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4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Good Works, Adiaphora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第4讲：好行为，中性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(GSLTW pages 364-379)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6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9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作业检查</w:t>
          </w:r>
        </w:sdtContent>
      </w:sdt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4 Good Works Lecture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第4讲：好行为  讲义</w:t>
          </w:r>
        </w:sdtContent>
      </w:sdt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What is a good work?</w:t>
      </w:r>
    </w:p>
    <w:p w:rsidR="00000000" w:rsidDel="00000000" w:rsidP="00000000" w:rsidRDefault="00000000" w:rsidRPr="00000000" w14:paraId="00000010">
      <w:pPr>
        <w:ind w:left="36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什么是好行为？</w:t>
          </w:r>
        </w:sdtContent>
      </w:sdt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We need to differentiate between works that are good before men and works that are good before ________. Micah 6:8 </w:t>
      </w:r>
    </w:p>
    <w:p w:rsidR="00000000" w:rsidDel="00000000" w:rsidP="00000000" w:rsidRDefault="00000000" w:rsidRPr="00000000" w14:paraId="00000012">
      <w:pPr>
        <w:ind w:left="72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我们需要区分人眼中的好行为与___________眼中的好行为。弥迦书6:8</w:t>
          </w:r>
        </w:sdtContent>
      </w:sdt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What qualifies as a good work before God?</w:t>
      </w:r>
    </w:p>
    <w:p w:rsidR="00000000" w:rsidDel="00000000" w:rsidP="00000000" w:rsidRDefault="00000000" w:rsidRPr="00000000" w14:paraId="00000016">
      <w:pPr>
        <w:ind w:left="36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神眼中的好行为是怎样的？</w:t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rtl w:val="0"/>
        </w:rPr>
        <w:t xml:space="preserve">Good works must conform to the will of God as revealed in ________. Mt 15:9; Deut 5:32; 1 Sam 15:22; John 16:2</w:t>
      </w:r>
    </w:p>
    <w:p w:rsidR="00000000" w:rsidDel="00000000" w:rsidP="00000000" w:rsidRDefault="00000000" w:rsidRPr="00000000" w14:paraId="00000018">
      <w:pPr>
        <w:ind w:left="108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美善的行为必须与神在__________中揭示的一致。太15:9;申5：32;撒上15：22;约16:2</w:t>
          </w:r>
        </w:sdtContent>
      </w:sdt>
    </w:p>
    <w:p w:rsidR="00000000" w:rsidDel="00000000" w:rsidP="00000000" w:rsidRDefault="00000000" w:rsidRPr="00000000" w14:paraId="0000001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rtl w:val="0"/>
        </w:rPr>
        <w:t xml:space="preserve">Good works must proceed from the ________. Mt 6:1-5; Gal 5:6; Rom 13:10; Mt 22:36-40; 1 John 5:3</w:t>
      </w:r>
    </w:p>
    <w:p w:rsidR="00000000" w:rsidDel="00000000" w:rsidP="00000000" w:rsidRDefault="00000000" w:rsidRPr="00000000" w14:paraId="0000001B">
      <w:pPr>
        <w:ind w:left="108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好行为必须从_________。太6:1-5;加5：6;罗13：10;太22:36-40; 约一5:3</w:t>
          </w:r>
        </w:sdtContent>
      </w:sdt>
    </w:p>
    <w:p w:rsidR="00000000" w:rsidDel="00000000" w:rsidP="00000000" w:rsidRDefault="00000000" w:rsidRPr="00000000" w14:paraId="0000001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rtl w:val="0"/>
        </w:rPr>
        <w:t xml:space="preserve">________cannot do truly good works. 1 Sam 16:7; Jn 15:5; Tit 3:8; Mt 5:16; FC SD VI 16,17</w:t>
      </w:r>
    </w:p>
    <w:p w:rsidR="00000000" w:rsidDel="00000000" w:rsidP="00000000" w:rsidRDefault="00000000" w:rsidRPr="00000000" w14:paraId="0000001E">
      <w:pPr>
        <w:ind w:left="108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____________不能做出真正的好行为。撒上16：7;约15:5;多3:8;太5:16;</w:t>
          </w:r>
        </w:sdtContent>
      </w:sdt>
    </w:p>
    <w:p w:rsidR="00000000" w:rsidDel="00000000" w:rsidP="00000000" w:rsidRDefault="00000000" w:rsidRPr="00000000" w14:paraId="0000001F">
      <w:pPr>
        <w:ind w:left="1080" w:firstLine="120"/>
        <w:rPr/>
      </w:pPr>
      <w:r w:rsidDel="00000000" w:rsidR="00000000" w:rsidRPr="00000000">
        <w:rPr>
          <w:rtl w:val="0"/>
        </w:rPr>
        <w:t xml:space="preserve">FC SD VI 16,17</w:t>
      </w:r>
    </w:p>
    <w:p w:rsidR="00000000" w:rsidDel="00000000" w:rsidP="00000000" w:rsidRDefault="00000000" w:rsidRPr="00000000" w14:paraId="00000020">
      <w:pPr>
        <w:ind w:left="108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rtl w:val="0"/>
        </w:rPr>
        <w:t xml:space="preserve">Not everything a Christian does is a good work. Rom 7:14-23; Gal 5:25; Is 64:6; 1 Pet 2:5; FC SD VI 22</w:t>
      </w:r>
    </w:p>
    <w:p w:rsidR="00000000" w:rsidDel="00000000" w:rsidP="00000000" w:rsidRDefault="00000000" w:rsidRPr="00000000" w14:paraId="00000022">
      <w:pPr>
        <w:ind w:left="108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并不是基督徒做的每件事都是好行为。罗7:14-23;加25;赛64:6;彼前2:5;FC，SD VI 22</w:t>
          </w:r>
        </w:sdtContent>
      </w:sdt>
    </w:p>
    <w:p w:rsidR="00000000" w:rsidDel="00000000" w:rsidP="00000000" w:rsidRDefault="00000000" w:rsidRPr="00000000" w14:paraId="0000002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________= Works that are neither commanded nor forbidden by God. </w:t>
      </w:r>
    </w:p>
    <w:p w:rsidR="00000000" w:rsidDel="00000000" w:rsidP="00000000" w:rsidRDefault="00000000" w:rsidRPr="00000000" w14:paraId="00000026">
      <w:pPr>
        <w:ind w:left="36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________= 神既没有命令，也没有禁止的事情。</w:t>
          </w:r>
        </w:sdtContent>
      </w:sdt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1080" w:hanging="360"/>
        <w:rPr/>
      </w:pPr>
      <w:r w:rsidDel="00000000" w:rsidR="00000000" w:rsidRPr="00000000">
        <w:rPr>
          <w:rtl w:val="0"/>
        </w:rPr>
        <w:t xml:space="preserve">The motive is important. 1 Cor 10:31</w:t>
      </w:r>
    </w:p>
    <w:p w:rsidR="00000000" w:rsidDel="00000000" w:rsidP="00000000" w:rsidRDefault="00000000" w:rsidRPr="00000000" w14:paraId="00000028">
      <w:pPr>
        <w:ind w:left="1080" w:firstLine="24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动机很重要。林前10:31</w:t>
          </w:r>
        </w:sdtContent>
      </w:sdt>
    </w:p>
    <w:p w:rsidR="00000000" w:rsidDel="00000000" w:rsidP="00000000" w:rsidRDefault="00000000" w:rsidRPr="00000000" w14:paraId="00000029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1080" w:hanging="360"/>
        <w:rPr/>
      </w:pPr>
      <w:r w:rsidDel="00000000" w:rsidR="00000000" w:rsidRPr="00000000">
        <w:rPr>
          <w:rtl w:val="0"/>
        </w:rPr>
        <w:t xml:space="preserve">We cannot sin to the glory of God. Rom 2:23-24; 6:1</w:t>
      </w:r>
    </w:p>
    <w:p w:rsidR="00000000" w:rsidDel="00000000" w:rsidP="00000000" w:rsidRDefault="00000000" w:rsidRPr="00000000" w14:paraId="0000002B">
      <w:pPr>
        <w:ind w:left="108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我们不能为了神的荣耀去犯罪。罗2:23-24;6:1</w:t>
          </w:r>
        </w:sdtContent>
      </w:sdt>
    </w:p>
    <w:p w:rsidR="00000000" w:rsidDel="00000000" w:rsidP="00000000" w:rsidRDefault="00000000" w:rsidRPr="00000000" w14:paraId="0000002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1080" w:hanging="360"/>
        <w:rPr/>
      </w:pPr>
      <w:r w:rsidDel="00000000" w:rsidR="00000000" w:rsidRPr="00000000">
        <w:rPr>
          <w:rtl w:val="0"/>
        </w:rPr>
        <w:t xml:space="preserve">Whatever we do out of love for God is pleasing to him. Eph 6:6-7</w:t>
      </w:r>
    </w:p>
    <w:p w:rsidR="00000000" w:rsidDel="00000000" w:rsidP="00000000" w:rsidRDefault="00000000" w:rsidRPr="00000000" w14:paraId="0000002E">
      <w:pPr>
        <w:ind w:left="108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凡我们出于对神的爱所作的，都蒙他喜悦。弗6:6-7 </w:t>
          </w:r>
        </w:sdtContent>
      </w:sdt>
    </w:p>
    <w:p w:rsidR="00000000" w:rsidDel="00000000" w:rsidP="00000000" w:rsidRDefault="00000000" w:rsidRPr="00000000" w14:paraId="0000002F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Good works are ________.</w:t>
      </w:r>
    </w:p>
    <w:p w:rsidR="00000000" w:rsidDel="00000000" w:rsidP="00000000" w:rsidRDefault="00000000" w:rsidRPr="00000000" w14:paraId="00000032">
      <w:pPr>
        <w:ind w:left="36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好行为是________。</w:t>
          </w:r>
        </w:sdtContent>
      </w:sdt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God asks good works of his children. Mt 5:16; 2 Cor 9:6,8; Tit 2:14</w:t>
      </w:r>
    </w:p>
    <w:p w:rsidR="00000000" w:rsidDel="00000000" w:rsidP="00000000" w:rsidRDefault="00000000" w:rsidRPr="00000000" w14:paraId="00000034">
      <w:pPr>
        <w:ind w:left="1080" w:firstLine="24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神要求他的儿女行出好行为。太5:16;林后9:6,8; 多2:14</w:t>
          </w:r>
        </w:sdtContent>
      </w:sdt>
    </w:p>
    <w:p w:rsidR="00000000" w:rsidDel="00000000" w:rsidP="00000000" w:rsidRDefault="00000000" w:rsidRPr="00000000" w14:paraId="00000035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Good works are fruits of repentance. Mt 3:8; Gal 5:6; Jn 15:5</w:t>
      </w:r>
    </w:p>
    <w:p w:rsidR="00000000" w:rsidDel="00000000" w:rsidP="00000000" w:rsidRDefault="00000000" w:rsidRPr="00000000" w14:paraId="00000037">
      <w:pPr>
        <w:ind w:left="1080" w:firstLine="24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好行为是悔改的果实。太3:8;加5:6;约15:5</w:t>
          </w:r>
        </w:sdtContent>
      </w:sdt>
    </w:p>
    <w:p w:rsidR="00000000" w:rsidDel="00000000" w:rsidP="00000000" w:rsidRDefault="00000000" w:rsidRPr="00000000" w14:paraId="00000038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Without good works faith is ________. James 2:17; FC SD IV:11</w:t>
      </w:r>
    </w:p>
    <w:p w:rsidR="00000000" w:rsidDel="00000000" w:rsidP="00000000" w:rsidRDefault="00000000" w:rsidRPr="00000000" w14:paraId="0000003A">
      <w:pPr>
        <w:ind w:left="1080" w:firstLine="24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没有好行为，信心是__________。雅2：17;FC SD四:11</w:t>
          </w:r>
        </w:sdtContent>
      </w:sdt>
    </w:p>
    <w:p w:rsidR="00000000" w:rsidDel="00000000" w:rsidP="00000000" w:rsidRDefault="00000000" w:rsidRPr="00000000" w14:paraId="0000003B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Good works are not necessary for justification. Rom 3:28; 3:24; Heb 10:14; FC SD IV</w:t>
      </w:r>
    </w:p>
    <w:p w:rsidR="00000000" w:rsidDel="00000000" w:rsidP="00000000" w:rsidRDefault="00000000" w:rsidRPr="00000000" w14:paraId="0000003D">
      <w:pPr>
        <w:ind w:firstLine="120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好行为在称义上不需要。罗3:28;3:24;来10：14;FC SD四。</w:t>
          </w:r>
        </w:sdtContent>
      </w:sdt>
    </w:p>
    <w:p w:rsidR="00000000" w:rsidDel="00000000" w:rsidP="00000000" w:rsidRDefault="00000000" w:rsidRPr="00000000" w14:paraId="0000003E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360" w:hanging="360"/>
        <w:rPr/>
      </w:pPr>
      <w:r w:rsidDel="00000000" w:rsidR="00000000" w:rsidRPr="00000000">
        <w:rPr>
          <w:rtl w:val="0"/>
        </w:rPr>
        <w:t xml:space="preserve">Good works are ________.</w:t>
      </w:r>
    </w:p>
    <w:p w:rsidR="00000000" w:rsidDel="00000000" w:rsidP="00000000" w:rsidRDefault="00000000" w:rsidRPr="00000000" w14:paraId="00000041">
      <w:pPr>
        <w:ind w:left="36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好行为是__________。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It’s not a reward we have earned. Lk 17:10; AC XX:27</w:t>
      </w:r>
    </w:p>
    <w:p w:rsidR="00000000" w:rsidDel="00000000" w:rsidP="00000000" w:rsidRDefault="00000000" w:rsidRPr="00000000" w14:paraId="00000043">
      <w:pPr>
        <w:ind w:left="108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它不是我们赢得的报酬。路17：10;AC XX: 27</w:t>
          </w:r>
        </w:sdtContent>
      </w:sdt>
    </w:p>
    <w:p w:rsidR="00000000" w:rsidDel="00000000" w:rsidP="00000000" w:rsidRDefault="00000000" w:rsidRPr="00000000" w14:paraId="0000004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Nevertheless God has promised to reward our good works. Mt 5:12; Lk 14:14; 1 Tim 4:8</w:t>
      </w:r>
    </w:p>
    <w:p w:rsidR="00000000" w:rsidDel="00000000" w:rsidP="00000000" w:rsidRDefault="00000000" w:rsidRPr="00000000" w14:paraId="00000046">
      <w:pPr>
        <w:ind w:left="108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然而神应许要奖赏我们的好行为。太5:12;路14：14;提前4:8</w:t>
          </w:r>
        </w:sdtContent>
      </w:sdt>
    </w:p>
    <w:p w:rsidR="00000000" w:rsidDel="00000000" w:rsidP="00000000" w:rsidRDefault="00000000" w:rsidRPr="00000000" w14:paraId="0000004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What is the exact nature of this reward?</w:t>
      </w:r>
    </w:p>
    <w:p w:rsidR="00000000" w:rsidDel="00000000" w:rsidP="00000000" w:rsidRDefault="00000000" w:rsidRPr="00000000" w14:paraId="00000049">
      <w:pPr>
        <w:ind w:left="108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这种奖赏的确切性质是什么？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680" w:hanging="360"/>
        <w:rPr/>
      </w:pPr>
      <w:r w:rsidDel="00000000" w:rsidR="00000000" w:rsidRPr="00000000">
        <w:rPr>
          <w:rtl w:val="0"/>
        </w:rPr>
        <w:t xml:space="preserve">Special blessings in our ________. Eccl 11:1; Prov 19:17; Ex 20:12</w:t>
      </w:r>
    </w:p>
    <w:p w:rsidR="00000000" w:rsidDel="00000000" w:rsidP="00000000" w:rsidRDefault="00000000" w:rsidRPr="00000000" w14:paraId="0000004B">
      <w:pPr>
        <w:ind w:left="1680" w:firstLine="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在我们_________中的特别祝福。传11:1; 箴 19:17; 出 20:12</w:t>
          </w:r>
        </w:sdtContent>
      </w:sdt>
    </w:p>
    <w:p w:rsidR="00000000" w:rsidDel="00000000" w:rsidP="00000000" w:rsidRDefault="00000000" w:rsidRPr="00000000" w14:paraId="0000004C">
      <w:pPr>
        <w:ind w:left="1560" w:hanging="240"/>
        <w:rPr/>
      </w:pPr>
      <w:r w:rsidDel="00000000" w:rsidR="00000000" w:rsidRPr="00000000">
        <w:rPr>
          <w:rtl w:val="0"/>
        </w:rPr>
        <w:t xml:space="preserve">2) A greater degree of glory in ________. Mt 25:14-30; Lk 19:12-26; 2 Cor 9:6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                         </w:t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在________里有更大的荣耀。太25:14-30; 路19:12-26;林后9:6</w:t>
          </w:r>
        </w:sdtContent>
      </w:sdt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4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Good Works, Adiaphora 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GSLTW pages 364-379)</w:t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第4讲：好行为，中性</w:t>
          </w:r>
        </w:sdtContent>
      </w:sdt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The Lutheran Church has often been accused of neglecting to teach about good works.  Respond.</w:t>
      </w:r>
    </w:p>
    <w:p w:rsidR="00000000" w:rsidDel="00000000" w:rsidP="00000000" w:rsidRDefault="00000000" w:rsidRPr="00000000" w14:paraId="00000056">
      <w:pPr>
        <w:ind w:left="360" w:firstLine="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路德教会经常被指责疏于教导善行。请做出回应。</w:t>
          </w:r>
        </w:sdtContent>
      </w:sdt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Are sanctification and good works identical?  Explain.</w:t>
      </w:r>
    </w:p>
    <w:p w:rsidR="00000000" w:rsidDel="00000000" w:rsidP="00000000" w:rsidRDefault="00000000" w:rsidRPr="00000000" w14:paraId="0000005A">
      <w:pPr>
        <w:ind w:left="360" w:firstLine="24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成圣与好行为一样吗?请解释。</w:t>
          </w:r>
        </w:sdtContent>
      </w:sdt>
    </w:p>
    <w:p w:rsidR="00000000" w:rsidDel="00000000" w:rsidP="00000000" w:rsidRDefault="00000000" w:rsidRPr="00000000" w14:paraId="0000005B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What is a good work?</w:t>
      </w:r>
    </w:p>
    <w:p w:rsidR="00000000" w:rsidDel="00000000" w:rsidP="00000000" w:rsidRDefault="00000000" w:rsidRPr="00000000" w14:paraId="0000005E">
      <w:pPr>
        <w:ind w:left="36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什么是好行为？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Hebrews 11:6; John 15:5; 1 Peter 2:5</w:t>
      </w:r>
    </w:p>
    <w:p w:rsidR="00000000" w:rsidDel="00000000" w:rsidP="00000000" w:rsidRDefault="00000000" w:rsidRPr="00000000" w14:paraId="00000060">
      <w:pPr>
        <w:ind w:left="1080" w:firstLine="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来11:6; 约 15:5; 彼前 2:5</w:t>
          </w:r>
        </w:sdtContent>
      </w:sdt>
    </w:p>
    <w:p w:rsidR="00000000" w:rsidDel="00000000" w:rsidP="00000000" w:rsidRDefault="00000000" w:rsidRPr="00000000" w14:paraId="0000006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1 John 4:19; Romans 13:10</w:t>
      </w:r>
    </w:p>
    <w:p w:rsidR="00000000" w:rsidDel="00000000" w:rsidP="00000000" w:rsidRDefault="00000000" w:rsidRPr="00000000" w14:paraId="00000063">
      <w:pPr>
        <w:ind w:left="1080" w:firstLine="24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约一4:19; 罗 13:10</w:t>
          </w:r>
        </w:sdtContent>
      </w:sdt>
    </w:p>
    <w:p w:rsidR="00000000" w:rsidDel="00000000" w:rsidP="00000000" w:rsidRDefault="00000000" w:rsidRPr="00000000" w14:paraId="00000064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Matthew 15:9; Cf. AC XXVI: 8-11.</w:t>
      </w:r>
    </w:p>
    <w:p w:rsidR="00000000" w:rsidDel="00000000" w:rsidP="00000000" w:rsidRDefault="00000000" w:rsidRPr="00000000" w14:paraId="00000066">
      <w:pPr>
        <w:ind w:left="1080" w:firstLine="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太15:9; Cf. AC XXVI: 8-11.</w:t>
          </w:r>
        </w:sdtContent>
      </w:sdt>
    </w:p>
    <w:p w:rsidR="00000000" w:rsidDel="00000000" w:rsidP="00000000" w:rsidRDefault="00000000" w:rsidRPr="00000000" w14:paraId="0000006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tl w:val="0"/>
        </w:rPr>
        <w:t xml:space="preserve">Matthew 5:16; 6:1-4; Cf. LC Third Part: 37-39.</w:t>
      </w:r>
    </w:p>
    <w:p w:rsidR="00000000" w:rsidDel="00000000" w:rsidP="00000000" w:rsidRDefault="00000000" w:rsidRPr="00000000" w14:paraId="00000069">
      <w:pPr>
        <w:ind w:left="1080" w:firstLine="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太5:16; 6:1-4; 参 LC 第三部分: 37-39</w:t>
          </w:r>
        </w:sdtContent>
      </w:sdt>
    </w:p>
    <w:p w:rsidR="00000000" w:rsidDel="00000000" w:rsidP="00000000" w:rsidRDefault="00000000" w:rsidRPr="00000000" w14:paraId="0000006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Why does the Christian do good works?</w:t>
      </w:r>
    </w:p>
    <w:p w:rsidR="00000000" w:rsidDel="00000000" w:rsidP="00000000" w:rsidRDefault="00000000" w:rsidRPr="00000000" w14:paraId="0000006D">
      <w:pPr>
        <w:ind w:left="36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为什么基督徒要做出好行为？</w:t>
          </w:r>
        </w:sdtContent>
      </w:sdt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Psalm 7:17.</w:t>
      </w:r>
    </w:p>
    <w:p w:rsidR="00000000" w:rsidDel="00000000" w:rsidP="00000000" w:rsidRDefault="00000000" w:rsidRPr="00000000" w14:paraId="0000006F">
      <w:pPr>
        <w:ind w:left="1080" w:firstLine="24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诗7:17</w:t>
          </w:r>
        </w:sdtContent>
      </w:sdt>
    </w:p>
    <w:p w:rsidR="00000000" w:rsidDel="00000000" w:rsidP="00000000" w:rsidRDefault="00000000" w:rsidRPr="00000000" w14:paraId="00000070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Matthew 25:40</w:t>
      </w:r>
    </w:p>
    <w:p w:rsidR="00000000" w:rsidDel="00000000" w:rsidP="00000000" w:rsidRDefault="00000000" w:rsidRPr="00000000" w14:paraId="00000072">
      <w:pPr>
        <w:ind w:left="1080" w:firstLine="24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太25:40</w:t>
          </w:r>
        </w:sdtContent>
      </w:sdt>
    </w:p>
    <w:p w:rsidR="00000000" w:rsidDel="00000000" w:rsidP="00000000" w:rsidRDefault="00000000" w:rsidRPr="00000000" w14:paraId="00000073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1 John 3:17; 4:20,21</w:t>
      </w:r>
    </w:p>
    <w:p w:rsidR="00000000" w:rsidDel="00000000" w:rsidP="00000000" w:rsidRDefault="00000000" w:rsidRPr="00000000" w14:paraId="00000075">
      <w:pPr>
        <w:ind w:left="1080" w:firstLine="24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约一3:17; 4:20,21</w:t>
          </w:r>
        </w:sdtContent>
      </w:sdt>
    </w:p>
    <w:p w:rsidR="00000000" w:rsidDel="00000000" w:rsidP="00000000" w:rsidRDefault="00000000" w:rsidRPr="00000000" w14:paraId="00000076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Galatians 6:10</w:t>
      </w:r>
    </w:p>
    <w:p w:rsidR="00000000" w:rsidDel="00000000" w:rsidP="00000000" w:rsidRDefault="00000000" w:rsidRPr="00000000" w14:paraId="00000078">
      <w:pPr>
        <w:ind w:left="1080" w:firstLine="24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加6:10</w:t>
          </w:r>
        </w:sdtContent>
      </w:sdt>
    </w:p>
    <w:p w:rsidR="00000000" w:rsidDel="00000000" w:rsidP="00000000" w:rsidRDefault="00000000" w:rsidRPr="00000000" w14:paraId="00000079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Does God owe us anything for the good works that we do?  Luke 17:10</w:t>
      </w:r>
    </w:p>
    <w:p w:rsidR="00000000" w:rsidDel="00000000" w:rsidP="00000000" w:rsidRDefault="00000000" w:rsidRPr="00000000" w14:paraId="0000007C">
      <w:pPr>
        <w:ind w:left="360" w:firstLine="24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神因我们所行的善事而欠我们什么吗?路加福音17：10</w:t>
          </w:r>
        </w:sdtContent>
      </w:sdt>
    </w:p>
    <w:p w:rsidR="00000000" w:rsidDel="00000000" w:rsidP="00000000" w:rsidRDefault="00000000" w:rsidRPr="00000000" w14:paraId="0000007D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How does God encourage us to do good works?</w:t>
      </w:r>
    </w:p>
    <w:p w:rsidR="00000000" w:rsidDel="00000000" w:rsidP="00000000" w:rsidRDefault="00000000" w:rsidRPr="00000000" w14:paraId="00000080">
      <w:pPr>
        <w:ind w:left="360" w:firstLine="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神怎样激励我们去做出好行为？</w:t>
          </w:r>
        </w:sdtContent>
      </w:sdt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Galatians 6:9</w:t>
      </w:r>
    </w:p>
    <w:p w:rsidR="00000000" w:rsidDel="00000000" w:rsidP="00000000" w:rsidRDefault="00000000" w:rsidRPr="00000000" w14:paraId="00000082">
      <w:pPr>
        <w:ind w:left="1080" w:firstLine="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加6:9</w:t>
          </w:r>
        </w:sdtContent>
      </w:sdt>
    </w:p>
    <w:p w:rsidR="00000000" w:rsidDel="00000000" w:rsidP="00000000" w:rsidRDefault="00000000" w:rsidRPr="00000000" w14:paraId="0000008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2 Corinthians 9:6</w:t>
      </w:r>
    </w:p>
    <w:p w:rsidR="00000000" w:rsidDel="00000000" w:rsidP="00000000" w:rsidRDefault="00000000" w:rsidRPr="00000000" w14:paraId="00000085">
      <w:pPr>
        <w:ind w:left="1080" w:firstLine="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林后9:6</w:t>
          </w:r>
        </w:sdtContent>
      </w:sdt>
    </w:p>
    <w:p w:rsidR="00000000" w:rsidDel="00000000" w:rsidP="00000000" w:rsidRDefault="00000000" w:rsidRPr="00000000" w14:paraId="0000008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Malachi 3:10</w:t>
      </w:r>
    </w:p>
    <w:p w:rsidR="00000000" w:rsidDel="00000000" w:rsidP="00000000" w:rsidRDefault="00000000" w:rsidRPr="00000000" w14:paraId="00000088">
      <w:pPr>
        <w:ind w:left="1080" w:firstLine="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玛3:10</w:t>
          </w:r>
        </w:sdtContent>
      </w:sdt>
    </w:p>
    <w:p w:rsidR="00000000" w:rsidDel="00000000" w:rsidP="00000000" w:rsidRDefault="00000000" w:rsidRPr="00000000" w14:paraId="0000008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Daniel 12:2,3</w:t>
      </w:r>
    </w:p>
    <w:p w:rsidR="00000000" w:rsidDel="00000000" w:rsidP="00000000" w:rsidRDefault="00000000" w:rsidRPr="00000000" w14:paraId="0000008B">
      <w:pPr>
        <w:ind w:left="108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但12:2,3</w:t>
          </w:r>
        </w:sdtContent>
      </w:sdt>
    </w:p>
    <w:p w:rsidR="00000000" w:rsidDel="00000000" w:rsidP="00000000" w:rsidRDefault="00000000" w:rsidRPr="00000000" w14:paraId="0000008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1 Corinthians 15:58</w:t>
      </w:r>
    </w:p>
    <w:p w:rsidR="00000000" w:rsidDel="00000000" w:rsidP="00000000" w:rsidRDefault="00000000" w:rsidRPr="00000000" w14:paraId="0000008E">
      <w:pPr>
        <w:ind w:left="108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林前15:58</w:t>
          </w:r>
        </w:sdtContent>
      </w:sdt>
    </w:p>
    <w:p w:rsidR="00000000" w:rsidDel="00000000" w:rsidP="00000000" w:rsidRDefault="00000000" w:rsidRPr="00000000" w14:paraId="0000008F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Should we encourage each other to do good works?</w:t>
      </w:r>
    </w:p>
    <w:p w:rsidR="00000000" w:rsidDel="00000000" w:rsidP="00000000" w:rsidRDefault="00000000" w:rsidRPr="00000000" w14:paraId="00000092">
      <w:pPr>
        <w:ind w:left="36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我们应该互相激励去做出好行为吗？</w:t>
          </w:r>
        </w:sdtContent>
      </w:sdt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Matthew 11:9,11</w:t>
      </w:r>
    </w:p>
    <w:p w:rsidR="00000000" w:rsidDel="00000000" w:rsidP="00000000" w:rsidRDefault="00000000" w:rsidRPr="00000000" w14:paraId="00000094">
      <w:pPr>
        <w:ind w:left="1080" w:firstLine="24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太11:9,11</w:t>
          </w:r>
        </w:sdtContent>
      </w:sdt>
    </w:p>
    <w:p w:rsidR="00000000" w:rsidDel="00000000" w:rsidP="00000000" w:rsidRDefault="00000000" w:rsidRPr="00000000" w14:paraId="00000095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Mark 14:6, 8,9</w:t>
      </w:r>
    </w:p>
    <w:p w:rsidR="00000000" w:rsidDel="00000000" w:rsidP="00000000" w:rsidRDefault="00000000" w:rsidRPr="00000000" w14:paraId="00000097">
      <w:pPr>
        <w:ind w:left="1080" w:firstLine="24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可14:6, 8,9</w:t>
          </w:r>
        </w:sdtContent>
      </w:sdt>
    </w:p>
    <w:p w:rsidR="00000000" w:rsidDel="00000000" w:rsidP="00000000" w:rsidRDefault="00000000" w:rsidRPr="00000000" w14:paraId="00000098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Luke 7:9</w:t>
      </w:r>
    </w:p>
    <w:p w:rsidR="00000000" w:rsidDel="00000000" w:rsidP="00000000" w:rsidRDefault="00000000" w:rsidRPr="00000000" w14:paraId="0000009A">
      <w:pPr>
        <w:ind w:left="1080" w:firstLine="24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路7:9</w:t>
          </w:r>
        </w:sdtContent>
      </w:sdt>
    </w:p>
    <w:p w:rsidR="00000000" w:rsidDel="00000000" w:rsidP="00000000" w:rsidRDefault="00000000" w:rsidRPr="00000000" w14:paraId="0000009B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Matthew 15:28</w:t>
      </w:r>
    </w:p>
    <w:p w:rsidR="00000000" w:rsidDel="00000000" w:rsidP="00000000" w:rsidRDefault="00000000" w:rsidRPr="00000000" w14:paraId="0000009D">
      <w:pPr>
        <w:ind w:left="1080" w:firstLine="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太15:28</w:t>
          </w:r>
        </w:sdtContent>
      </w:sdt>
    </w:p>
    <w:p w:rsidR="00000000" w:rsidDel="00000000" w:rsidP="00000000" w:rsidRDefault="00000000" w:rsidRPr="00000000" w14:paraId="0000009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Luke 21:1-4</w:t>
      </w:r>
    </w:p>
    <w:p w:rsidR="00000000" w:rsidDel="00000000" w:rsidP="00000000" w:rsidRDefault="00000000" w:rsidRPr="00000000" w14:paraId="000000A0">
      <w:pPr>
        <w:ind w:left="1080" w:firstLine="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路21:1-4</w:t>
          </w:r>
        </w:sdtContent>
      </w:sdt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Hebrews 10:24</w:t>
      </w:r>
    </w:p>
    <w:p w:rsidR="00000000" w:rsidDel="00000000" w:rsidP="00000000" w:rsidRDefault="00000000" w:rsidRPr="00000000" w14:paraId="000000A2">
      <w:pPr>
        <w:ind w:left="1080" w:firstLine="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来10:24</w:t>
          </w:r>
        </w:sdtContent>
      </w:sdt>
    </w:p>
    <w:p w:rsidR="00000000" w:rsidDel="00000000" w:rsidP="00000000" w:rsidRDefault="00000000" w:rsidRPr="00000000" w14:paraId="000000A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Are some good works on a higher level than other good works?  1 Peter 2:5; Cf. Ap. XXVII: 37; Luther’s quote, p. 406.</w:t>
      </w:r>
    </w:p>
    <w:p w:rsidR="00000000" w:rsidDel="00000000" w:rsidP="00000000" w:rsidRDefault="00000000" w:rsidRPr="00000000" w14:paraId="000000A6">
      <w:pPr>
        <w:ind w:left="360" w:firstLine="24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有些好行为是不是比其它好行为的层次更高?彼前2:5; 参照 Ap. 27: 37;路德的话，</w:t>
          </w:r>
        </w:sdtContent>
      </w:sdt>
    </w:p>
    <w:p w:rsidR="00000000" w:rsidDel="00000000" w:rsidP="00000000" w:rsidRDefault="00000000" w:rsidRPr="00000000" w14:paraId="000000A7">
      <w:pPr>
        <w:ind w:left="360" w:firstLine="24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第406页</w:t>
          </w:r>
        </w:sdtContent>
      </w:sdt>
    </w:p>
    <w:p w:rsidR="00000000" w:rsidDel="00000000" w:rsidP="00000000" w:rsidRDefault="00000000" w:rsidRPr="00000000" w14:paraId="000000A8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Demonstrate that only a Christian can do good works.</w:t>
      </w:r>
    </w:p>
    <w:p w:rsidR="00000000" w:rsidDel="00000000" w:rsidP="00000000" w:rsidRDefault="00000000" w:rsidRPr="00000000" w14:paraId="000000AB">
      <w:pPr>
        <w:ind w:left="360" w:firstLine="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阐述：只有基督徒才能做出好行为。</w:t>
          </w:r>
        </w:sdtContent>
      </w:sdt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1080" w:hanging="360"/>
        <w:rPr/>
      </w:pPr>
      <w:r w:rsidDel="00000000" w:rsidR="00000000" w:rsidRPr="00000000">
        <w:rPr>
          <w:rtl w:val="0"/>
        </w:rPr>
        <w:t xml:space="preserve">Hebrews 11:6</w:t>
      </w:r>
    </w:p>
    <w:p w:rsidR="00000000" w:rsidDel="00000000" w:rsidP="00000000" w:rsidRDefault="00000000" w:rsidRPr="00000000" w14:paraId="000000AD">
      <w:pPr>
        <w:ind w:left="1080" w:firstLine="24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来11:6</w:t>
          </w:r>
        </w:sdtContent>
      </w:sdt>
    </w:p>
    <w:p w:rsidR="00000000" w:rsidDel="00000000" w:rsidP="00000000" w:rsidRDefault="00000000" w:rsidRPr="00000000" w14:paraId="000000AE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1080" w:hanging="360"/>
        <w:rPr/>
      </w:pPr>
      <w:r w:rsidDel="00000000" w:rsidR="00000000" w:rsidRPr="00000000">
        <w:rPr>
          <w:rtl w:val="0"/>
        </w:rPr>
        <w:t xml:space="preserve">1 Peter 2:5</w:t>
      </w:r>
    </w:p>
    <w:p w:rsidR="00000000" w:rsidDel="00000000" w:rsidP="00000000" w:rsidRDefault="00000000" w:rsidRPr="00000000" w14:paraId="000000B0">
      <w:pPr>
        <w:ind w:left="1080" w:firstLine="24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彼前2:5</w:t>
          </w:r>
        </w:sdtContent>
      </w:sdt>
    </w:p>
    <w:p w:rsidR="00000000" w:rsidDel="00000000" w:rsidP="00000000" w:rsidRDefault="00000000" w:rsidRPr="00000000" w14:paraId="000000B1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1080" w:hanging="360"/>
        <w:rPr/>
      </w:pPr>
      <w:r w:rsidDel="00000000" w:rsidR="00000000" w:rsidRPr="00000000">
        <w:rPr>
          <w:rtl w:val="0"/>
        </w:rPr>
        <w:t xml:space="preserve">Isaiah 64:6</w:t>
      </w:r>
    </w:p>
    <w:p w:rsidR="00000000" w:rsidDel="00000000" w:rsidP="00000000" w:rsidRDefault="00000000" w:rsidRPr="00000000" w14:paraId="000000B3">
      <w:pPr>
        <w:ind w:left="1080" w:firstLine="240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赛64:6</w:t>
          </w:r>
        </w:sdtContent>
      </w:sdt>
    </w:p>
    <w:p w:rsidR="00000000" w:rsidDel="00000000" w:rsidP="00000000" w:rsidRDefault="00000000" w:rsidRPr="00000000" w14:paraId="000000B4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Demonstrate that civic righteousness is necessary for the welfare of society. </w:t>
      </w:r>
    </w:p>
    <w:p w:rsidR="00000000" w:rsidDel="00000000" w:rsidP="00000000" w:rsidRDefault="00000000" w:rsidRPr="00000000" w14:paraId="000000B7">
      <w:pPr>
        <w:ind w:left="360" w:firstLine="0"/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阐述：公民正义对社会的福祉是必要的。</w:t>
          </w:r>
        </w:sdtContent>
      </w:sdt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Romans 13:1-7</w:t>
      </w:r>
    </w:p>
    <w:p w:rsidR="00000000" w:rsidDel="00000000" w:rsidP="00000000" w:rsidRDefault="00000000" w:rsidRPr="00000000" w14:paraId="000000B9">
      <w:pPr>
        <w:ind w:left="1080" w:firstLine="240"/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罗13:1-7</w:t>
          </w:r>
        </w:sdtContent>
      </w:sdt>
    </w:p>
    <w:p w:rsidR="00000000" w:rsidDel="00000000" w:rsidP="00000000" w:rsidRDefault="00000000" w:rsidRPr="00000000" w14:paraId="000000BA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Proberbs 14:34</w:t>
      </w:r>
    </w:p>
    <w:p w:rsidR="00000000" w:rsidDel="00000000" w:rsidP="00000000" w:rsidRDefault="00000000" w:rsidRPr="00000000" w14:paraId="000000BC">
      <w:pPr>
        <w:ind w:left="1080" w:firstLine="240"/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箴14:34</w:t>
          </w:r>
        </w:sdtContent>
      </w:sdt>
    </w:p>
    <w:p w:rsidR="00000000" w:rsidDel="00000000" w:rsidP="00000000" w:rsidRDefault="00000000" w:rsidRPr="00000000" w14:paraId="000000BD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1080" w:hanging="360"/>
        <w:rPr/>
      </w:pPr>
      <w:r w:rsidDel="00000000" w:rsidR="00000000" w:rsidRPr="00000000">
        <w:rPr>
          <w:rtl w:val="0"/>
        </w:rPr>
        <w:t xml:space="preserve">Cf. FC SD IV:8</w:t>
      </w:r>
    </w:p>
    <w:p w:rsidR="00000000" w:rsidDel="00000000" w:rsidP="00000000" w:rsidRDefault="00000000" w:rsidRPr="00000000" w14:paraId="000000BF">
      <w:pPr>
        <w:ind w:left="1080" w:firstLine="0"/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参照FC SD IV:8 </w:t>
          </w:r>
        </w:sdtContent>
      </w:sdt>
    </w:p>
    <w:p w:rsidR="00000000" w:rsidDel="00000000" w:rsidP="00000000" w:rsidRDefault="00000000" w:rsidRPr="00000000" w14:paraId="000000C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11.  Identify the major components of civic righteousness.</w:t>
      </w:r>
    </w:p>
    <w:p w:rsidR="00000000" w:rsidDel="00000000" w:rsidP="00000000" w:rsidRDefault="00000000" w:rsidRPr="00000000" w14:paraId="000000C3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说出公民正义的主要组成部分。</w:t>
          </w:r>
        </w:sdtContent>
      </w:sdt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Explain:  While Christians encourage civic righteousness, they will also clearly proclaim that good works do not save us.</w:t>
      </w:r>
    </w:p>
    <w:p w:rsidR="00000000" w:rsidDel="00000000" w:rsidP="00000000" w:rsidRDefault="00000000" w:rsidRPr="00000000" w14:paraId="000000C7">
      <w:pPr>
        <w:ind w:firstLine="240"/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解释：虽然基督徒支持公民正义，但他们也公开地表明，好行为并不能拯救我们。</w:t>
          </w:r>
        </w:sdtContent>
      </w:sdt>
    </w:p>
    <w:p w:rsidR="00000000" w:rsidDel="00000000" w:rsidP="00000000" w:rsidRDefault="00000000" w:rsidRPr="00000000" w14:paraId="000000C8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What is an adiaphoron?  (plural:  adiaphora)</w:t>
      </w:r>
    </w:p>
    <w:p w:rsidR="00000000" w:rsidDel="00000000" w:rsidP="00000000" w:rsidRDefault="00000000" w:rsidRPr="00000000" w14:paraId="000000CB">
      <w:pPr>
        <w:ind w:left="360" w:firstLine="0"/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什么是中性的行为？</w:t>
          </w:r>
        </w:sdtContent>
      </w:sdt>
    </w:p>
    <w:p w:rsidR="00000000" w:rsidDel="00000000" w:rsidP="00000000" w:rsidRDefault="00000000" w:rsidRPr="00000000" w14:paraId="000000C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Explain:  In the New Testament there are no ceremonial laws that bind us.</w:t>
      </w:r>
    </w:p>
    <w:p w:rsidR="00000000" w:rsidDel="00000000" w:rsidP="00000000" w:rsidRDefault="00000000" w:rsidRPr="00000000" w14:paraId="000000CF">
      <w:pPr>
        <w:ind w:left="360" w:firstLine="360"/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解释：在新约中，没有仪文律法约束我们。</w:t>
          </w:r>
        </w:sdtContent>
      </w:sdt>
    </w:p>
    <w:p w:rsidR="00000000" w:rsidDel="00000000" w:rsidP="00000000" w:rsidRDefault="00000000" w:rsidRPr="00000000" w14:paraId="000000D0">
      <w:pPr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Identify the principles which guide us in the use of our Christian freedom.</w:t>
      </w:r>
    </w:p>
    <w:p w:rsidR="00000000" w:rsidDel="00000000" w:rsidP="00000000" w:rsidRDefault="00000000" w:rsidRPr="00000000" w14:paraId="000000D3">
      <w:pPr>
        <w:ind w:left="360" w:firstLine="0"/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说出在运用基督徒的自由时，可以指导我们的原则。</w:t>
          </w:r>
        </w:sdtContent>
      </w:sdt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a.  1 Corinthians 6:13-20</w:t>
      </w:r>
    </w:p>
    <w:p w:rsidR="00000000" w:rsidDel="00000000" w:rsidP="00000000" w:rsidRDefault="00000000" w:rsidRPr="00000000" w14:paraId="000000D5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  林前6:13-20</w:t>
          </w:r>
        </w:sdtContent>
      </w:sdt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1 Corinthians 6:12</w:t>
      </w:r>
    </w:p>
    <w:p w:rsidR="00000000" w:rsidDel="00000000" w:rsidP="00000000" w:rsidRDefault="00000000" w:rsidRPr="00000000" w14:paraId="000000D8">
      <w:pPr>
        <w:ind w:left="1080" w:firstLine="0"/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林前6:12</w:t>
          </w:r>
        </w:sdtContent>
      </w:sdt>
    </w:p>
    <w:p w:rsidR="00000000" w:rsidDel="00000000" w:rsidP="00000000" w:rsidRDefault="00000000" w:rsidRPr="00000000" w14:paraId="000000D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1 Corinthians 10:31</w:t>
      </w:r>
    </w:p>
    <w:p w:rsidR="00000000" w:rsidDel="00000000" w:rsidP="00000000" w:rsidRDefault="00000000" w:rsidRPr="00000000" w14:paraId="000000DB">
      <w:pPr>
        <w:ind w:left="1080" w:firstLine="0"/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林前10:31</w:t>
          </w:r>
        </w:sdtContent>
      </w:sdt>
    </w:p>
    <w:p w:rsidR="00000000" w:rsidDel="00000000" w:rsidP="00000000" w:rsidRDefault="00000000" w:rsidRPr="00000000" w14:paraId="000000D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1 Corinthians 8:13; 10:32</w:t>
      </w:r>
    </w:p>
    <w:p w:rsidR="00000000" w:rsidDel="00000000" w:rsidP="00000000" w:rsidRDefault="00000000" w:rsidRPr="00000000" w14:paraId="000000DE">
      <w:pPr>
        <w:ind w:left="1080" w:firstLine="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林前8:13; 10:32</w:t>
          </w:r>
        </w:sdtContent>
      </w:sdt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i.  taking offense:  Romans 9:30-33; 1 Corinthians 1:20-24.</w:t>
      </w:r>
    </w:p>
    <w:p w:rsidR="00000000" w:rsidDel="00000000" w:rsidP="00000000" w:rsidRDefault="00000000" w:rsidRPr="00000000" w14:paraId="000000E0">
      <w:pPr>
        <w:rPr/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           动怒：罗9:30-33; 林前 1:20-24.</w:t>
          </w:r>
        </w:sdtContent>
      </w:sdt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           ii.  giving offense:  Matthew 18:6</w:t>
      </w:r>
    </w:p>
    <w:p w:rsidR="00000000" w:rsidDel="00000000" w:rsidP="00000000" w:rsidRDefault="00000000" w:rsidRPr="00000000" w14:paraId="000000E2">
      <w:pPr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           使人跌倒  太18:6</w:t>
          </w:r>
        </w:sdtContent>
      </w:sdt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1 Corinthians 16:14</w:t>
      </w:r>
    </w:p>
    <w:p w:rsidR="00000000" w:rsidDel="00000000" w:rsidP="00000000" w:rsidRDefault="00000000" w:rsidRPr="00000000" w14:paraId="000000E4">
      <w:pPr>
        <w:rPr/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 林前16:14</w:t>
          </w:r>
        </w:sdtContent>
      </w:sdt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1 Corinthians 14:40</w:t>
      </w:r>
    </w:p>
    <w:p w:rsidR="00000000" w:rsidDel="00000000" w:rsidP="00000000" w:rsidRDefault="00000000" w:rsidRPr="00000000" w14:paraId="000000E7">
      <w:pPr>
        <w:ind w:left="1080" w:firstLine="240"/>
        <w:rPr/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林前14:40</w:t>
          </w:r>
        </w:sdtContent>
      </w:sdt>
    </w:p>
    <w:p w:rsidR="00000000" w:rsidDel="00000000" w:rsidP="00000000" w:rsidRDefault="00000000" w:rsidRPr="00000000" w14:paraId="000000E8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g.  1 Corinthians 9:22,23</w:t>
      </w:r>
    </w:p>
    <w:p w:rsidR="00000000" w:rsidDel="00000000" w:rsidP="00000000" w:rsidRDefault="00000000" w:rsidRPr="00000000" w14:paraId="000000EA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 林前9:22,23</w:t>
          </w:r>
        </w:sdtContent>
      </w:sdt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Romans 14:10</w:t>
      </w:r>
    </w:p>
    <w:p w:rsidR="00000000" w:rsidDel="00000000" w:rsidP="00000000" w:rsidRDefault="00000000" w:rsidRPr="00000000" w14:paraId="000000ED">
      <w:pPr>
        <w:ind w:left="1080" w:firstLine="24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罗14:10</w:t>
          </w:r>
        </w:sdtContent>
      </w:sdt>
    </w:p>
    <w:p w:rsidR="00000000" w:rsidDel="00000000" w:rsidP="00000000" w:rsidRDefault="00000000" w:rsidRPr="00000000" w14:paraId="000000EE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Romans 14:19</w:t>
      </w:r>
    </w:p>
    <w:p w:rsidR="00000000" w:rsidDel="00000000" w:rsidP="00000000" w:rsidRDefault="00000000" w:rsidRPr="00000000" w14:paraId="000000F0">
      <w:pPr>
        <w:ind w:left="1080" w:firstLine="24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罗14:19</w:t>
          </w:r>
        </w:sdtContent>
      </w:sdt>
    </w:p>
    <w:p w:rsidR="00000000" w:rsidDel="00000000" w:rsidP="00000000" w:rsidRDefault="00000000" w:rsidRPr="00000000" w14:paraId="000000F1">
      <w:pPr>
        <w:ind w:left="108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i.  Galatians 5:13</w:t>
      </w:r>
    </w:p>
    <w:p w:rsidR="00000000" w:rsidDel="00000000" w:rsidP="00000000" w:rsidRDefault="00000000" w:rsidRPr="00000000" w14:paraId="000000F3">
      <w:pPr>
        <w:rPr/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加5:13</w:t>
          </w:r>
        </w:sdtContent>
      </w:sdt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tl w:val="0"/>
        </w:rPr>
        <w:t xml:space="preserve">Galatians 5:1</w:t>
      </w:r>
    </w:p>
    <w:p w:rsidR="00000000" w:rsidDel="00000000" w:rsidP="00000000" w:rsidRDefault="00000000" w:rsidRPr="00000000" w14:paraId="000000F6">
      <w:pPr>
        <w:ind w:left="1080" w:firstLine="0"/>
        <w:rPr/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加5:1  </w:t>
          </w:r>
        </w:sdtContent>
      </w:sdt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680" w:hanging="360"/>
      </w:pPr>
      <w:rPr/>
    </w:lvl>
    <w:lvl w:ilvl="1">
      <w:start w:val="1"/>
      <w:numFmt w:val="lowerLetter"/>
      <w:lvlText w:val="%2)"/>
      <w:lvlJc w:val="left"/>
      <w:pPr>
        <w:ind w:left="2160" w:hanging="420"/>
      </w:pPr>
      <w:rPr/>
    </w:lvl>
    <w:lvl w:ilvl="2">
      <w:start w:val="1"/>
      <w:numFmt w:val="lowerRoman"/>
      <w:lvlText w:val="%3."/>
      <w:lvlJc w:val="right"/>
      <w:pPr>
        <w:ind w:left="2580" w:hanging="420"/>
      </w:pPr>
      <w:rPr/>
    </w:lvl>
    <w:lvl w:ilvl="3">
      <w:start w:val="1"/>
      <w:numFmt w:val="decimal"/>
      <w:lvlText w:val="%4."/>
      <w:lvlJc w:val="left"/>
      <w:pPr>
        <w:ind w:left="3000" w:hanging="420"/>
      </w:pPr>
      <w:rPr/>
    </w:lvl>
    <w:lvl w:ilvl="4">
      <w:start w:val="1"/>
      <w:numFmt w:val="lowerLetter"/>
      <w:lvlText w:val="%5)"/>
      <w:lvlJc w:val="left"/>
      <w:pPr>
        <w:ind w:left="3420" w:hanging="420"/>
      </w:pPr>
      <w:rPr/>
    </w:lvl>
    <w:lvl w:ilvl="5">
      <w:start w:val="1"/>
      <w:numFmt w:val="lowerRoman"/>
      <w:lvlText w:val="%6."/>
      <w:lvlJc w:val="right"/>
      <w:pPr>
        <w:ind w:left="3840" w:hanging="420"/>
      </w:pPr>
      <w:rPr/>
    </w:lvl>
    <w:lvl w:ilvl="6">
      <w:start w:val="1"/>
      <w:numFmt w:val="decimal"/>
      <w:lvlText w:val="%7."/>
      <w:lvlJc w:val="left"/>
      <w:pPr>
        <w:ind w:left="4260" w:hanging="420"/>
      </w:pPr>
      <w:rPr/>
    </w:lvl>
    <w:lvl w:ilvl="7">
      <w:start w:val="1"/>
      <w:numFmt w:val="lowerLetter"/>
      <w:lvlText w:val="%8)"/>
      <w:lvlJc w:val="left"/>
      <w:pPr>
        <w:ind w:left="4680" w:hanging="420"/>
      </w:pPr>
      <w:rPr/>
    </w:lvl>
    <w:lvl w:ilvl="8">
      <w:start w:val="1"/>
      <w:numFmt w:val="lowerRoman"/>
      <w:lvlText w:val="%9."/>
      <w:lvlJc w:val="right"/>
      <w:pPr>
        <w:ind w:left="5100" w:hanging="4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6">
    <w:lvl w:ilvl="0">
      <w:start w:val="2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9">
    <w:lvl w:ilvl="0">
      <w:start w:val="10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)"/>
      <w:lvlJc w:val="left"/>
      <w:pPr>
        <w:ind w:left="1560" w:hanging="420"/>
      </w:pPr>
      <w:rPr/>
    </w:lvl>
    <w:lvl w:ilvl="2">
      <w:start w:val="1"/>
      <w:numFmt w:val="lowerRoman"/>
      <w:lvlText w:val="%3."/>
      <w:lvlJc w:val="right"/>
      <w:pPr>
        <w:ind w:left="1980" w:hanging="420"/>
      </w:pPr>
      <w:rPr/>
    </w:lvl>
    <w:lvl w:ilvl="3">
      <w:start w:val="1"/>
      <w:numFmt w:val="decimal"/>
      <w:lvlText w:val="%4."/>
      <w:lvlJc w:val="left"/>
      <w:pPr>
        <w:ind w:left="2400" w:hanging="420"/>
      </w:pPr>
      <w:rPr/>
    </w:lvl>
    <w:lvl w:ilvl="4">
      <w:start w:val="1"/>
      <w:numFmt w:val="lowerLetter"/>
      <w:lvlText w:val="%5)"/>
      <w:lvlJc w:val="left"/>
      <w:pPr>
        <w:ind w:left="2820" w:hanging="420"/>
      </w:pPr>
      <w:rPr/>
    </w:lvl>
    <w:lvl w:ilvl="5">
      <w:start w:val="1"/>
      <w:numFmt w:val="lowerRoman"/>
      <w:lvlText w:val="%6."/>
      <w:lvlJc w:val="right"/>
      <w:pPr>
        <w:ind w:left="3240" w:hanging="420"/>
      </w:pPr>
      <w:rPr/>
    </w:lvl>
    <w:lvl w:ilvl="6">
      <w:start w:val="1"/>
      <w:numFmt w:val="decimal"/>
      <w:lvlText w:val="%7."/>
      <w:lvlJc w:val="left"/>
      <w:pPr>
        <w:ind w:left="3660" w:hanging="420"/>
      </w:pPr>
      <w:rPr/>
    </w:lvl>
    <w:lvl w:ilvl="7">
      <w:start w:val="1"/>
      <w:numFmt w:val="lowerLetter"/>
      <w:lvlText w:val="%8)"/>
      <w:lvlJc w:val="left"/>
      <w:pPr>
        <w:ind w:left="4080" w:hanging="420"/>
      </w:pPr>
      <w:rPr/>
    </w:lvl>
    <w:lvl w:ilvl="8">
      <w:start w:val="1"/>
      <w:numFmt w:val="lowerRoman"/>
      <w:lvlText w:val="%9."/>
      <w:lvlJc w:val="right"/>
      <w:pPr>
        <w:ind w:left="450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character" w:styleId="textmic-6-8" w:customStyle="1">
    <w:name w:val="text mic-6-8"/>
    <w:basedOn w:val="DefaultParagraphFont"/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character" w:styleId="small-caps" w:customStyle="1">
    <w:name w:val="small-caps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 w:val="1"/>
    <w:pPr>
      <w:ind w:firstLine="420" w:firstLineChars="200"/>
    </w:p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tf17mSrSl3TxURWPXzWcCHjHQ==">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2020-06-17T12:16:00Z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