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EF1" w:rsidRPr="00210EF1" w:rsidRDefault="00210EF1" w:rsidP="00210EF1">
      <w:pPr>
        <w:spacing w:before="100" w:beforeAutospacing="1" w:after="100" w:afterAutospacing="1"/>
        <w:jc w:val="both"/>
        <w:outlineLvl w:val="1"/>
        <w:rPr>
          <w:rFonts w:ascii="Helvetica" w:eastAsia="Times New Roman" w:hAnsi="Helvetica" w:cs="Helvetica"/>
          <w:sz w:val="36"/>
          <w:szCs w:val="36"/>
        </w:rPr>
      </w:pPr>
      <w:proofErr w:type="spellStart"/>
      <w:r w:rsidRPr="00210EF1">
        <w:rPr>
          <w:rFonts w:ascii="MS Gothic" w:eastAsia="MS Gothic" w:hAnsi="MS Gothic" w:cs="MS Gothic" w:hint="eastAsia"/>
          <w:sz w:val="36"/>
          <w:szCs w:val="36"/>
        </w:rPr>
        <w:t>第一</w:t>
      </w:r>
      <w:r w:rsidRPr="00210EF1">
        <w:rPr>
          <w:rFonts w:ascii="SimSun" w:eastAsia="SimSun" w:hAnsi="SimSun" w:cs="SimSun" w:hint="eastAsia"/>
          <w:sz w:val="36"/>
          <w:szCs w:val="36"/>
        </w:rPr>
        <w:t>课</w:t>
      </w:r>
      <w:proofErr w:type="spellEnd"/>
      <w:r w:rsidRPr="00210EF1">
        <w:rPr>
          <w:rFonts w:ascii="Helvetica" w:eastAsia="Times New Roman" w:hAnsi="Helvetica" w:cs="Helvetica"/>
          <w:sz w:val="36"/>
          <w:szCs w:val="36"/>
        </w:rPr>
        <w:t xml:space="preserve"> </w:t>
      </w:r>
      <w:proofErr w:type="spellStart"/>
      <w:r w:rsidRPr="00210EF1">
        <w:rPr>
          <w:rFonts w:ascii="MS Gothic" w:eastAsia="MS Gothic" w:hAnsi="MS Gothic" w:cs="MS Gothic" w:hint="eastAsia"/>
          <w:sz w:val="36"/>
          <w:szCs w:val="36"/>
        </w:rPr>
        <w:t>什么是敬拜</w:t>
      </w:r>
      <w:proofErr w:type="spellEnd"/>
      <w:r w:rsidRPr="00210EF1">
        <w:rPr>
          <w:rFonts w:ascii="MS Gothic" w:eastAsia="MS Gothic" w:hAnsi="MS Gothic" w:cs="MS Gothic" w:hint="eastAsia"/>
          <w:sz w:val="36"/>
          <w:szCs w:val="36"/>
        </w:rPr>
        <w:t>？</w:t>
      </w:r>
      <w:r w:rsidRPr="00210EF1">
        <w:rPr>
          <w:rFonts w:ascii="Helvetica" w:eastAsia="Times New Roman" w:hAnsi="Helvetica" w:cs="Helvetica"/>
          <w:sz w:val="36"/>
          <w:szCs w:val="36"/>
        </w:rPr>
        <w:br/>
      </w:r>
      <w:r>
        <w:rPr>
          <w:rFonts w:ascii="Helvetica" w:eastAsia="Times New Roman" w:hAnsi="Helvetica" w:cs="Helvetica"/>
          <w:color w:val="CACACA"/>
          <w:sz w:val="48"/>
          <w:szCs w:val="48"/>
        </w:rPr>
        <w:t>L</w:t>
      </w:r>
      <w:bookmarkStart w:id="0" w:name="_GoBack"/>
      <w:bookmarkEnd w:id="0"/>
      <w:r w:rsidRPr="00210EF1">
        <w:rPr>
          <w:rFonts w:ascii="Helvetica" w:eastAsia="Times New Roman" w:hAnsi="Helvetica" w:cs="Helvetica"/>
          <w:color w:val="CACACA"/>
          <w:sz w:val="48"/>
          <w:szCs w:val="48"/>
        </w:rPr>
        <w:t>esson 1 What is worship?</w:t>
      </w:r>
    </w:p>
    <w:p w:rsidR="00210EF1" w:rsidRPr="00210EF1" w:rsidRDefault="00210EF1" w:rsidP="00210EF1">
      <w:pPr>
        <w:jc w:val="both"/>
        <w:rPr>
          <w:rFonts w:ascii="Times New Roman" w:eastAsia="Times New Roman" w:hAnsi="Times New Roman"/>
        </w:rPr>
      </w:pPr>
      <w:r w:rsidRPr="00210EF1">
        <w:rPr>
          <w:rFonts w:ascii="Times New Roman" w:eastAsia="Times New Roman" w:hAnsi="Times New Roman"/>
        </w:rPr>
        <w:t>What is worship?</w:t>
      </w:r>
    </w:p>
    <w:p w:rsidR="00210EF1" w:rsidRPr="00210EF1" w:rsidRDefault="00210EF1" w:rsidP="00210EF1">
      <w:pPr>
        <w:jc w:val="both"/>
        <w:rPr>
          <w:rFonts w:ascii="Times New Roman" w:eastAsia="Times New Roman" w:hAnsi="Times New Roman"/>
        </w:rPr>
      </w:pPr>
      <w:proofErr w:type="spellStart"/>
      <w:r w:rsidRPr="00210EF1">
        <w:rPr>
          <w:rFonts w:ascii="MS Gothic" w:eastAsia="MS Gothic" w:hAnsi="MS Gothic" w:cs="MS Gothic" w:hint="eastAsia"/>
        </w:rPr>
        <w:t>什么是敬拜</w:t>
      </w:r>
      <w:proofErr w:type="spellEnd"/>
      <w:r w:rsidRPr="00210EF1">
        <w:rPr>
          <w:rFonts w:ascii="MS Gothic" w:eastAsia="MS Gothic" w:hAnsi="MS Gothic" w:cs="MS Gothic"/>
        </w:rPr>
        <w:t>？</w:t>
      </w:r>
    </w:p>
    <w:p w:rsidR="00210EF1" w:rsidRDefault="00210EF1" w:rsidP="00210EF1">
      <w:pPr>
        <w:jc w:val="both"/>
        <w:rPr>
          <w:rFonts w:ascii="Times New Roman" w:eastAsia="Times New Roman" w:hAnsi="Times New Roman"/>
        </w:rPr>
      </w:pPr>
    </w:p>
    <w:p w:rsidR="00210EF1" w:rsidRPr="00210EF1" w:rsidRDefault="00210EF1" w:rsidP="00210EF1">
      <w:pPr>
        <w:jc w:val="both"/>
        <w:rPr>
          <w:rFonts w:ascii="Times New Roman" w:eastAsia="Times New Roman" w:hAnsi="Times New Roman"/>
        </w:rPr>
      </w:pPr>
      <w:r w:rsidRPr="00210EF1">
        <w:rPr>
          <w:rFonts w:ascii="Times New Roman" w:eastAsia="Times New Roman" w:hAnsi="Times New Roman"/>
        </w:rPr>
        <w:t>Genesis 22:5 – Abram said to his servants, “Stay here with the donkey while I and the boy go over there. We will worship and then we will come back to you.”</w:t>
      </w:r>
    </w:p>
    <w:p w:rsidR="00210EF1" w:rsidRPr="00210EF1" w:rsidRDefault="00210EF1" w:rsidP="00210EF1">
      <w:pPr>
        <w:jc w:val="both"/>
        <w:rPr>
          <w:rFonts w:ascii="Times New Roman" w:eastAsia="Times New Roman" w:hAnsi="Times New Roman"/>
        </w:rPr>
      </w:pPr>
      <w:r w:rsidRPr="00210EF1">
        <w:rPr>
          <w:rFonts w:ascii="SimSun" w:eastAsia="SimSun" w:hAnsi="SimSun" w:cs="SimSun" w:hint="eastAsia"/>
        </w:rPr>
        <w:t>创世纪</w:t>
      </w:r>
      <w:r w:rsidRPr="00210EF1">
        <w:rPr>
          <w:rFonts w:ascii="Times New Roman" w:eastAsia="Times New Roman" w:hAnsi="Times New Roman"/>
        </w:rPr>
        <w:t xml:space="preserve">22:5 – </w:t>
      </w:r>
      <w:proofErr w:type="spellStart"/>
      <w:r w:rsidRPr="00210EF1">
        <w:rPr>
          <w:rFonts w:ascii="SimSun" w:eastAsia="SimSun" w:hAnsi="SimSun" w:cs="SimSun" w:hint="eastAsia"/>
        </w:rPr>
        <w:t>亚伯拉罕对他的仆人说</w:t>
      </w:r>
      <w:proofErr w:type="spellEnd"/>
      <w:r w:rsidRPr="00210EF1">
        <w:rPr>
          <w:rFonts w:ascii="SimSun" w:eastAsia="SimSun" w:hAnsi="SimSun" w:cs="SimSun" w:hint="eastAsia"/>
        </w:rPr>
        <w:t>：</w:t>
      </w:r>
      <w:r w:rsidRPr="00210EF1">
        <w:rPr>
          <w:rFonts w:ascii="Times New Roman" w:eastAsia="Times New Roman" w:hAnsi="Times New Roman"/>
        </w:rPr>
        <w:t>“</w:t>
      </w:r>
      <w:proofErr w:type="spellStart"/>
      <w:r w:rsidRPr="00210EF1">
        <w:rPr>
          <w:rFonts w:ascii="MS Gothic" w:eastAsia="MS Gothic" w:hAnsi="MS Gothic" w:cs="MS Gothic" w:hint="eastAsia"/>
        </w:rPr>
        <w:t>你</w:t>
      </w:r>
      <w:r w:rsidRPr="00210EF1">
        <w:rPr>
          <w:rFonts w:ascii="SimSun" w:eastAsia="SimSun" w:hAnsi="SimSun" w:cs="SimSun" w:hint="eastAsia"/>
        </w:rPr>
        <w:t>们和驴在此等候，我与童子往那里去拜一拜，就回到你们这里来</w:t>
      </w:r>
      <w:proofErr w:type="spellEnd"/>
      <w:r w:rsidRPr="00210EF1">
        <w:rPr>
          <w:rFonts w:ascii="SimSun" w:eastAsia="SimSun" w:hAnsi="SimSun" w:cs="SimSun" w:hint="eastAsia"/>
        </w:rPr>
        <w:t>。</w:t>
      </w:r>
      <w:r w:rsidRPr="00210EF1">
        <w:rPr>
          <w:rFonts w:ascii="Times New Roman" w:eastAsia="Times New Roman" w:hAnsi="Times New Roman"/>
        </w:rPr>
        <w:t>”</w:t>
      </w:r>
    </w:p>
    <w:p w:rsidR="00210EF1" w:rsidRDefault="00210EF1" w:rsidP="00210EF1">
      <w:pPr>
        <w:jc w:val="both"/>
        <w:rPr>
          <w:rFonts w:ascii="Times New Roman" w:eastAsia="Times New Roman" w:hAnsi="Times New Roman"/>
        </w:rPr>
      </w:pPr>
    </w:p>
    <w:p w:rsidR="00210EF1" w:rsidRDefault="00210EF1" w:rsidP="00210EF1">
      <w:pPr>
        <w:jc w:val="both"/>
        <w:rPr>
          <w:rFonts w:ascii="Times New Roman" w:eastAsia="Times New Roman" w:hAnsi="Times New Roman"/>
        </w:rPr>
      </w:pPr>
    </w:p>
    <w:p w:rsidR="00210EF1" w:rsidRPr="00210EF1" w:rsidRDefault="00210EF1" w:rsidP="00210EF1">
      <w:pPr>
        <w:jc w:val="both"/>
        <w:rPr>
          <w:rFonts w:ascii="Times New Roman" w:eastAsia="Times New Roman" w:hAnsi="Times New Roman"/>
        </w:rPr>
      </w:pPr>
      <w:r w:rsidRPr="00210EF1">
        <w:rPr>
          <w:rFonts w:ascii="Times New Roman" w:eastAsia="Times New Roman" w:hAnsi="Times New Roman"/>
        </w:rPr>
        <w:t>What did Abram and Isaac do “over there”?</w:t>
      </w:r>
    </w:p>
    <w:p w:rsidR="00210EF1" w:rsidRPr="00210EF1" w:rsidRDefault="00210EF1" w:rsidP="00210EF1">
      <w:pPr>
        <w:jc w:val="both"/>
        <w:rPr>
          <w:rFonts w:ascii="Times New Roman" w:eastAsia="Times New Roman" w:hAnsi="Times New Roman"/>
        </w:rPr>
      </w:pPr>
      <w:proofErr w:type="spellStart"/>
      <w:r w:rsidRPr="00210EF1">
        <w:rPr>
          <w:rFonts w:ascii="SimSun" w:eastAsia="SimSun" w:hAnsi="SimSun" w:cs="SimSun" w:hint="eastAsia"/>
        </w:rPr>
        <w:t>亚伯兰和以撒</w:t>
      </w:r>
      <w:r w:rsidRPr="00210EF1">
        <w:rPr>
          <w:rFonts w:ascii="Times New Roman" w:eastAsia="Times New Roman" w:hAnsi="Times New Roman"/>
        </w:rPr>
        <w:t>“</w:t>
      </w:r>
      <w:r w:rsidRPr="00210EF1">
        <w:rPr>
          <w:rFonts w:ascii="MS Gothic" w:eastAsia="MS Gothic" w:hAnsi="MS Gothic" w:cs="MS Gothic" w:hint="eastAsia"/>
        </w:rPr>
        <w:t>在那里</w:t>
      </w:r>
      <w:r w:rsidRPr="00210EF1">
        <w:rPr>
          <w:rFonts w:ascii="Times New Roman" w:eastAsia="Times New Roman" w:hAnsi="Times New Roman"/>
        </w:rPr>
        <w:t>”</w:t>
      </w:r>
      <w:r w:rsidRPr="00210EF1">
        <w:rPr>
          <w:rFonts w:ascii="MS Gothic" w:eastAsia="MS Gothic" w:hAnsi="MS Gothic" w:cs="MS Gothic" w:hint="eastAsia"/>
        </w:rPr>
        <w:t>做了什么</w:t>
      </w:r>
      <w:proofErr w:type="spellEnd"/>
      <w:r w:rsidRPr="00210EF1">
        <w:rPr>
          <w:rFonts w:ascii="MS Gothic" w:eastAsia="MS Gothic" w:hAnsi="MS Gothic" w:cs="MS Gothic"/>
        </w:rPr>
        <w:t>？</w:t>
      </w:r>
    </w:p>
    <w:p w:rsidR="00210EF1" w:rsidRDefault="00210EF1" w:rsidP="00210EF1">
      <w:pPr>
        <w:jc w:val="both"/>
        <w:rPr>
          <w:rFonts w:ascii="Times New Roman" w:eastAsia="Times New Roman" w:hAnsi="Times New Roman"/>
        </w:rPr>
      </w:pPr>
    </w:p>
    <w:p w:rsidR="00210EF1" w:rsidRDefault="00210EF1" w:rsidP="00210EF1">
      <w:pPr>
        <w:jc w:val="both"/>
        <w:rPr>
          <w:rFonts w:ascii="Times New Roman" w:eastAsia="Times New Roman" w:hAnsi="Times New Roman"/>
        </w:rPr>
      </w:pPr>
    </w:p>
    <w:p w:rsidR="00210EF1" w:rsidRPr="00210EF1" w:rsidRDefault="00210EF1" w:rsidP="00210EF1">
      <w:pPr>
        <w:jc w:val="both"/>
        <w:rPr>
          <w:rFonts w:ascii="Times New Roman" w:eastAsia="Times New Roman" w:hAnsi="Times New Roman"/>
        </w:rPr>
      </w:pPr>
      <w:r w:rsidRPr="00210EF1">
        <w:rPr>
          <w:rFonts w:ascii="Times New Roman" w:eastAsia="Times New Roman" w:hAnsi="Times New Roman"/>
        </w:rPr>
        <w:t>9 Aspects of worship in the Bible</w:t>
      </w:r>
    </w:p>
    <w:p w:rsidR="00210EF1" w:rsidRPr="00210EF1" w:rsidRDefault="00210EF1" w:rsidP="00210EF1">
      <w:pPr>
        <w:jc w:val="both"/>
        <w:rPr>
          <w:rFonts w:ascii="Times New Roman" w:eastAsia="Times New Roman" w:hAnsi="Times New Roman"/>
        </w:rPr>
      </w:pPr>
      <w:r w:rsidRPr="00210EF1">
        <w:rPr>
          <w:rFonts w:ascii="MS Gothic" w:eastAsia="MS Gothic" w:hAnsi="MS Gothic" w:cs="MS Gothic" w:hint="eastAsia"/>
        </w:rPr>
        <w:t>圣</w:t>
      </w:r>
      <w:r w:rsidRPr="00210EF1">
        <w:rPr>
          <w:rFonts w:ascii="SimSun" w:eastAsia="SimSun" w:hAnsi="SimSun" w:cs="SimSun" w:hint="eastAsia"/>
        </w:rPr>
        <w:t>经中关于敬拜的</w:t>
      </w:r>
      <w:r w:rsidRPr="00210EF1">
        <w:rPr>
          <w:rFonts w:ascii="Times New Roman" w:eastAsia="Times New Roman" w:hAnsi="Times New Roman"/>
        </w:rPr>
        <w:t>9</w:t>
      </w:r>
      <w:r w:rsidRPr="00210EF1">
        <w:rPr>
          <w:rFonts w:ascii="MS Gothic" w:eastAsia="MS Gothic" w:hAnsi="MS Gothic" w:cs="MS Gothic" w:hint="eastAsia"/>
        </w:rPr>
        <w:t>个</w:t>
      </w:r>
      <w:r w:rsidRPr="00210EF1">
        <w:rPr>
          <w:rFonts w:ascii="SimSun" w:eastAsia="SimSun" w:hAnsi="SimSun" w:cs="SimSun" w:hint="eastAsia"/>
        </w:rPr>
        <w:t>观</w:t>
      </w:r>
      <w:r w:rsidRPr="00210EF1">
        <w:rPr>
          <w:rFonts w:ascii="MS Gothic" w:eastAsia="MS Gothic" w:hAnsi="MS Gothic" w:cs="MS Gothic"/>
        </w:rPr>
        <w:t>点</w:t>
      </w:r>
    </w:p>
    <w:p w:rsidR="00210EF1" w:rsidRPr="00210EF1" w:rsidRDefault="00210EF1" w:rsidP="00210EF1">
      <w:pPr>
        <w:numPr>
          <w:ilvl w:val="0"/>
          <w:numId w:val="2"/>
        </w:numPr>
        <w:spacing w:before="100" w:beforeAutospacing="1" w:after="100" w:afterAutospacing="1"/>
        <w:jc w:val="both"/>
        <w:rPr>
          <w:rFonts w:ascii="Times New Roman" w:eastAsia="Times New Roman" w:hAnsi="Times New Roman"/>
        </w:rPr>
      </w:pPr>
      <w:r w:rsidRPr="00210EF1">
        <w:rPr>
          <w:rFonts w:ascii="Times New Roman" w:eastAsia="Times New Roman" w:hAnsi="Times New Roman"/>
        </w:rPr>
        <w:t xml:space="preserve">———————————- Psalm 100:2 </w:t>
      </w:r>
      <w:proofErr w:type="spellStart"/>
      <w:r w:rsidRPr="00210EF1">
        <w:rPr>
          <w:rFonts w:ascii="SimSun" w:eastAsia="SimSun" w:hAnsi="SimSun" w:cs="SimSun" w:hint="eastAsia"/>
        </w:rPr>
        <w:t>诗篇</w:t>
      </w:r>
      <w:proofErr w:type="spellEnd"/>
      <w:r w:rsidRPr="00210EF1">
        <w:rPr>
          <w:rFonts w:ascii="Times New Roman" w:eastAsia="Times New Roman" w:hAnsi="Times New Roman"/>
        </w:rPr>
        <w:t xml:space="preserve"> 100:2</w:t>
      </w:r>
    </w:p>
    <w:p w:rsidR="00210EF1" w:rsidRPr="00210EF1" w:rsidRDefault="00210EF1" w:rsidP="00210EF1">
      <w:pPr>
        <w:numPr>
          <w:ilvl w:val="0"/>
          <w:numId w:val="2"/>
        </w:numPr>
        <w:spacing w:before="100" w:beforeAutospacing="1" w:after="100" w:afterAutospacing="1"/>
        <w:jc w:val="both"/>
        <w:rPr>
          <w:rFonts w:ascii="Times New Roman" w:eastAsia="Times New Roman" w:hAnsi="Times New Roman"/>
        </w:rPr>
      </w:pPr>
      <w:r w:rsidRPr="00210EF1">
        <w:rPr>
          <w:rFonts w:ascii="Times New Roman" w:eastAsia="Times New Roman" w:hAnsi="Times New Roman"/>
        </w:rPr>
        <w:t xml:space="preserve">———————————- Matthew 4:9 </w:t>
      </w:r>
      <w:proofErr w:type="spellStart"/>
      <w:r w:rsidRPr="00210EF1">
        <w:rPr>
          <w:rFonts w:ascii="SimSun" w:eastAsia="SimSun" w:hAnsi="SimSun" w:cs="SimSun" w:hint="eastAsia"/>
        </w:rPr>
        <w:t>马太福音</w:t>
      </w:r>
      <w:proofErr w:type="spellEnd"/>
      <w:r w:rsidRPr="00210EF1">
        <w:rPr>
          <w:rFonts w:ascii="Times New Roman" w:eastAsia="Times New Roman" w:hAnsi="Times New Roman"/>
        </w:rPr>
        <w:t xml:space="preserve"> 4:9</w:t>
      </w:r>
    </w:p>
    <w:p w:rsidR="00210EF1" w:rsidRPr="00210EF1" w:rsidRDefault="00210EF1" w:rsidP="00210EF1">
      <w:pPr>
        <w:numPr>
          <w:ilvl w:val="0"/>
          <w:numId w:val="2"/>
        </w:numPr>
        <w:spacing w:before="100" w:beforeAutospacing="1" w:after="100" w:afterAutospacing="1"/>
        <w:jc w:val="both"/>
        <w:rPr>
          <w:rFonts w:ascii="Times New Roman" w:eastAsia="Times New Roman" w:hAnsi="Times New Roman"/>
        </w:rPr>
      </w:pPr>
      <w:r w:rsidRPr="00210EF1">
        <w:rPr>
          <w:rFonts w:ascii="Times New Roman" w:eastAsia="Times New Roman" w:hAnsi="Times New Roman"/>
        </w:rPr>
        <w:t xml:space="preserve">———————————- Joshua 22:27 </w:t>
      </w:r>
      <w:proofErr w:type="spellStart"/>
      <w:r w:rsidRPr="00210EF1">
        <w:rPr>
          <w:rFonts w:ascii="SimSun" w:eastAsia="SimSun" w:hAnsi="SimSun" w:cs="SimSun" w:hint="eastAsia"/>
        </w:rPr>
        <w:t>约书亚记</w:t>
      </w:r>
      <w:proofErr w:type="spellEnd"/>
      <w:r w:rsidRPr="00210EF1">
        <w:rPr>
          <w:rFonts w:ascii="Times New Roman" w:eastAsia="Times New Roman" w:hAnsi="Times New Roman"/>
        </w:rPr>
        <w:t xml:space="preserve"> 22:27</w:t>
      </w:r>
    </w:p>
    <w:p w:rsidR="00210EF1" w:rsidRPr="00210EF1" w:rsidRDefault="00210EF1" w:rsidP="00210EF1">
      <w:pPr>
        <w:numPr>
          <w:ilvl w:val="0"/>
          <w:numId w:val="2"/>
        </w:numPr>
        <w:spacing w:before="100" w:beforeAutospacing="1" w:after="100" w:afterAutospacing="1"/>
        <w:jc w:val="both"/>
        <w:rPr>
          <w:rFonts w:ascii="Times New Roman" w:eastAsia="Times New Roman" w:hAnsi="Times New Roman"/>
        </w:rPr>
      </w:pPr>
      <w:r w:rsidRPr="00210EF1">
        <w:rPr>
          <w:rFonts w:ascii="Times New Roman" w:eastAsia="Times New Roman" w:hAnsi="Times New Roman"/>
        </w:rPr>
        <w:t xml:space="preserve">———————————- Luke 2:37 </w:t>
      </w:r>
      <w:proofErr w:type="spellStart"/>
      <w:r w:rsidRPr="00210EF1">
        <w:rPr>
          <w:rFonts w:ascii="MS Gothic" w:eastAsia="MS Gothic" w:hAnsi="MS Gothic" w:cs="MS Gothic" w:hint="eastAsia"/>
        </w:rPr>
        <w:t>路加福音</w:t>
      </w:r>
      <w:proofErr w:type="spellEnd"/>
      <w:r w:rsidRPr="00210EF1">
        <w:rPr>
          <w:rFonts w:ascii="Times New Roman" w:eastAsia="Times New Roman" w:hAnsi="Times New Roman"/>
        </w:rPr>
        <w:t xml:space="preserve"> 2:37</w:t>
      </w:r>
    </w:p>
    <w:p w:rsidR="00210EF1" w:rsidRPr="00210EF1" w:rsidRDefault="00210EF1" w:rsidP="00210EF1">
      <w:pPr>
        <w:numPr>
          <w:ilvl w:val="0"/>
          <w:numId w:val="2"/>
        </w:numPr>
        <w:spacing w:before="100" w:beforeAutospacing="1" w:after="100" w:afterAutospacing="1"/>
        <w:jc w:val="both"/>
        <w:rPr>
          <w:rFonts w:ascii="Times New Roman" w:eastAsia="Times New Roman" w:hAnsi="Times New Roman"/>
        </w:rPr>
      </w:pPr>
      <w:r w:rsidRPr="00210EF1">
        <w:rPr>
          <w:rFonts w:ascii="Times New Roman" w:eastAsia="Times New Roman" w:hAnsi="Times New Roman"/>
        </w:rPr>
        <w:t xml:space="preserve">———————————- 2 Kings 17:34 </w:t>
      </w:r>
      <w:proofErr w:type="spellStart"/>
      <w:r w:rsidRPr="00210EF1">
        <w:rPr>
          <w:rFonts w:ascii="MS Gothic" w:eastAsia="MS Gothic" w:hAnsi="MS Gothic" w:cs="MS Gothic" w:hint="eastAsia"/>
        </w:rPr>
        <w:t>列王</w:t>
      </w:r>
      <w:r w:rsidRPr="00210EF1">
        <w:rPr>
          <w:rFonts w:ascii="SimSun" w:eastAsia="SimSun" w:hAnsi="SimSun" w:cs="SimSun" w:hint="eastAsia"/>
        </w:rPr>
        <w:t>记下</w:t>
      </w:r>
      <w:proofErr w:type="spellEnd"/>
      <w:r w:rsidRPr="00210EF1">
        <w:rPr>
          <w:rFonts w:ascii="Times New Roman" w:eastAsia="Times New Roman" w:hAnsi="Times New Roman"/>
        </w:rPr>
        <w:t xml:space="preserve"> 17:34</w:t>
      </w:r>
    </w:p>
    <w:p w:rsidR="00210EF1" w:rsidRPr="00210EF1" w:rsidRDefault="00210EF1" w:rsidP="00210EF1">
      <w:pPr>
        <w:numPr>
          <w:ilvl w:val="0"/>
          <w:numId w:val="2"/>
        </w:numPr>
        <w:spacing w:before="100" w:beforeAutospacing="1" w:after="100" w:afterAutospacing="1"/>
        <w:jc w:val="both"/>
        <w:rPr>
          <w:rFonts w:ascii="Times New Roman" w:eastAsia="Times New Roman" w:hAnsi="Times New Roman"/>
        </w:rPr>
      </w:pPr>
      <w:r w:rsidRPr="00210EF1">
        <w:rPr>
          <w:rFonts w:ascii="Times New Roman" w:eastAsia="Times New Roman" w:hAnsi="Times New Roman"/>
        </w:rPr>
        <w:t xml:space="preserve">———————————- Ezra 7:19 </w:t>
      </w:r>
      <w:proofErr w:type="spellStart"/>
      <w:r w:rsidRPr="00210EF1">
        <w:rPr>
          <w:rFonts w:ascii="MS Gothic" w:eastAsia="MS Gothic" w:hAnsi="MS Gothic" w:cs="MS Gothic" w:hint="eastAsia"/>
        </w:rPr>
        <w:t>以斯拉</w:t>
      </w:r>
      <w:r w:rsidRPr="00210EF1">
        <w:rPr>
          <w:rFonts w:ascii="SimSun" w:eastAsia="SimSun" w:hAnsi="SimSun" w:cs="SimSun" w:hint="eastAsia"/>
        </w:rPr>
        <w:t>记</w:t>
      </w:r>
      <w:proofErr w:type="spellEnd"/>
      <w:r w:rsidRPr="00210EF1">
        <w:rPr>
          <w:rFonts w:ascii="Times New Roman" w:eastAsia="Times New Roman" w:hAnsi="Times New Roman"/>
        </w:rPr>
        <w:t xml:space="preserve"> 7:19</w:t>
      </w:r>
    </w:p>
    <w:p w:rsidR="00210EF1" w:rsidRPr="00210EF1" w:rsidRDefault="00210EF1" w:rsidP="00210EF1">
      <w:pPr>
        <w:numPr>
          <w:ilvl w:val="0"/>
          <w:numId w:val="2"/>
        </w:numPr>
        <w:spacing w:before="100" w:beforeAutospacing="1" w:after="100" w:afterAutospacing="1"/>
        <w:jc w:val="both"/>
        <w:rPr>
          <w:rFonts w:ascii="Times New Roman" w:eastAsia="Times New Roman" w:hAnsi="Times New Roman"/>
        </w:rPr>
      </w:pPr>
      <w:r w:rsidRPr="00210EF1">
        <w:rPr>
          <w:rFonts w:ascii="Times New Roman" w:eastAsia="Times New Roman" w:hAnsi="Times New Roman"/>
        </w:rPr>
        <w:t xml:space="preserve">———————————- Matthew 14:33 </w:t>
      </w:r>
      <w:proofErr w:type="spellStart"/>
      <w:r w:rsidRPr="00210EF1">
        <w:rPr>
          <w:rFonts w:ascii="SimSun" w:eastAsia="SimSun" w:hAnsi="SimSun" w:cs="SimSun" w:hint="eastAsia"/>
        </w:rPr>
        <w:t>马太福音</w:t>
      </w:r>
      <w:proofErr w:type="spellEnd"/>
      <w:r w:rsidRPr="00210EF1">
        <w:rPr>
          <w:rFonts w:ascii="Times New Roman" w:eastAsia="Times New Roman" w:hAnsi="Times New Roman"/>
        </w:rPr>
        <w:t xml:space="preserve"> 14:33</w:t>
      </w:r>
    </w:p>
    <w:p w:rsidR="00210EF1" w:rsidRPr="00210EF1" w:rsidRDefault="00210EF1" w:rsidP="00210EF1">
      <w:pPr>
        <w:numPr>
          <w:ilvl w:val="0"/>
          <w:numId w:val="2"/>
        </w:numPr>
        <w:spacing w:before="100" w:beforeAutospacing="1" w:after="100" w:afterAutospacing="1"/>
        <w:jc w:val="both"/>
        <w:rPr>
          <w:rFonts w:ascii="Times New Roman" w:eastAsia="Times New Roman" w:hAnsi="Times New Roman"/>
        </w:rPr>
      </w:pPr>
      <w:r w:rsidRPr="00210EF1">
        <w:rPr>
          <w:rFonts w:ascii="Times New Roman" w:eastAsia="Times New Roman" w:hAnsi="Times New Roman"/>
        </w:rPr>
        <w:t>———————————- Romans 12:1</w:t>
      </w:r>
      <w:r w:rsidRPr="00210EF1">
        <w:rPr>
          <w:rFonts w:ascii="SimSun" w:eastAsia="SimSun" w:hAnsi="SimSun" w:cs="SimSun" w:hint="eastAsia"/>
        </w:rPr>
        <w:t>罗马书</w:t>
      </w:r>
      <w:r w:rsidRPr="00210EF1">
        <w:rPr>
          <w:rFonts w:ascii="Times New Roman" w:eastAsia="Times New Roman" w:hAnsi="Times New Roman"/>
        </w:rPr>
        <w:t xml:space="preserve"> 12:1</w:t>
      </w:r>
    </w:p>
    <w:p w:rsidR="00210EF1" w:rsidRPr="00210EF1" w:rsidRDefault="00210EF1" w:rsidP="00210EF1">
      <w:pPr>
        <w:numPr>
          <w:ilvl w:val="0"/>
          <w:numId w:val="2"/>
        </w:numPr>
        <w:spacing w:before="100" w:beforeAutospacing="1" w:after="100" w:afterAutospacing="1"/>
        <w:jc w:val="both"/>
        <w:rPr>
          <w:rFonts w:ascii="Times New Roman" w:eastAsia="Times New Roman" w:hAnsi="Times New Roman"/>
        </w:rPr>
      </w:pPr>
      <w:r w:rsidRPr="00210EF1">
        <w:rPr>
          <w:rFonts w:ascii="Times New Roman" w:eastAsia="Times New Roman" w:hAnsi="Times New Roman"/>
        </w:rPr>
        <w:t xml:space="preserve">———————————- Luke 4:8 </w:t>
      </w:r>
      <w:proofErr w:type="spellStart"/>
      <w:r w:rsidRPr="00210EF1">
        <w:rPr>
          <w:rFonts w:ascii="MS Gothic" w:eastAsia="MS Gothic" w:hAnsi="MS Gothic" w:cs="MS Gothic" w:hint="eastAsia"/>
        </w:rPr>
        <w:t>路加福音</w:t>
      </w:r>
      <w:proofErr w:type="spellEnd"/>
      <w:r w:rsidRPr="00210EF1">
        <w:rPr>
          <w:rFonts w:ascii="Times New Roman" w:eastAsia="Times New Roman" w:hAnsi="Times New Roman"/>
        </w:rPr>
        <w:t xml:space="preserve"> 4:8</w:t>
      </w:r>
    </w:p>
    <w:p w:rsidR="00210EF1" w:rsidRPr="00210EF1" w:rsidRDefault="00210EF1" w:rsidP="00210EF1">
      <w:pPr>
        <w:spacing w:before="100" w:beforeAutospacing="1" w:after="100" w:afterAutospacing="1"/>
        <w:jc w:val="both"/>
        <w:rPr>
          <w:rFonts w:ascii="Times New Roman" w:eastAsia="Times New Roman" w:hAnsi="Times New Roman"/>
        </w:rPr>
      </w:pPr>
      <w:r w:rsidRPr="00210EF1">
        <w:rPr>
          <w:rFonts w:ascii="Times New Roman" w:eastAsia="Times New Roman" w:hAnsi="Times New Roman"/>
        </w:rPr>
        <w:t>Conclusion: Worship is our humble and obedient approach to the true God in prayer, praise and offerings. Worship takes place through special acts and in our entire daily life.</w:t>
      </w:r>
    </w:p>
    <w:p w:rsidR="00210EF1" w:rsidRPr="00210EF1" w:rsidRDefault="00210EF1" w:rsidP="00210EF1">
      <w:pPr>
        <w:spacing w:before="100" w:beforeAutospacing="1" w:after="100" w:afterAutospacing="1"/>
        <w:jc w:val="both"/>
        <w:rPr>
          <w:rFonts w:ascii="Times New Roman" w:eastAsia="Times New Roman" w:hAnsi="Times New Roman"/>
        </w:rPr>
      </w:pPr>
      <w:r w:rsidRPr="00210EF1">
        <w:rPr>
          <w:rFonts w:ascii="Times New Roman" w:eastAsia="Times New Roman" w:hAnsi="Times New Roman"/>
        </w:rPr>
        <w:t xml:space="preserve">In the Bible, the word worship emphasizes one or more of the meanings just given. Already in the early church, however, the word worship came to be used in the narrower meaning of our church service – our praise and offerings to God and the proclamation of God to us in Word and Sacrament. In this course we will use the term </w:t>
      </w:r>
      <w:proofErr w:type="gramStart"/>
      <w:r w:rsidRPr="00210EF1">
        <w:rPr>
          <w:rFonts w:ascii="Times New Roman" w:eastAsia="Times New Roman" w:hAnsi="Times New Roman"/>
        </w:rPr>
        <w:t>A</w:t>
      </w:r>
      <w:proofErr w:type="gramEnd"/>
      <w:r w:rsidRPr="00210EF1">
        <w:rPr>
          <w:rFonts w:ascii="Times New Roman" w:eastAsia="Times New Roman" w:hAnsi="Times New Roman"/>
        </w:rPr>
        <w:t xml:space="preserve"> worship service when we are thinking of this narrower meaning.</w:t>
      </w:r>
    </w:p>
    <w:p w:rsidR="00210EF1" w:rsidRPr="00210EF1" w:rsidRDefault="00210EF1" w:rsidP="00210EF1">
      <w:pPr>
        <w:spacing w:before="100" w:beforeAutospacing="1" w:after="100" w:afterAutospacing="1"/>
        <w:jc w:val="both"/>
        <w:rPr>
          <w:rFonts w:ascii="Times New Roman" w:eastAsia="Times New Roman" w:hAnsi="Times New Roman"/>
        </w:rPr>
      </w:pPr>
      <w:r w:rsidRPr="00210EF1">
        <w:rPr>
          <w:rFonts w:ascii="MS Gothic" w:eastAsia="MS Gothic" w:hAnsi="MS Gothic" w:cs="MS Gothic" w:hint="eastAsia"/>
        </w:rPr>
        <w:t>敬拜是我</w:t>
      </w:r>
      <w:r w:rsidRPr="00210EF1">
        <w:rPr>
          <w:rFonts w:ascii="SimSun" w:eastAsia="SimSun" w:hAnsi="SimSun" w:cs="SimSun" w:hint="eastAsia"/>
        </w:rPr>
        <w:t>们在祷</w:t>
      </w:r>
      <w:r w:rsidRPr="00210EF1">
        <w:rPr>
          <w:rFonts w:ascii="MS Gothic" w:eastAsia="MS Gothic" w:hAnsi="MS Gothic" w:cs="MS Gothic" w:hint="eastAsia"/>
        </w:rPr>
        <w:t>告、</w:t>
      </w:r>
      <w:r w:rsidRPr="00210EF1">
        <w:rPr>
          <w:rFonts w:ascii="SimSun" w:eastAsia="SimSun" w:hAnsi="SimSun" w:cs="SimSun" w:hint="eastAsia"/>
        </w:rPr>
        <w:t>赞美和奉献中以谦卑和顺服的心靠近真神</w:t>
      </w:r>
      <w:r w:rsidRPr="00210EF1">
        <w:rPr>
          <w:rFonts w:ascii="Times New Roman" w:eastAsia="Times New Roman" w:hAnsi="Times New Roman"/>
        </w:rPr>
        <w:t>——</w:t>
      </w:r>
      <w:r w:rsidRPr="00210EF1">
        <w:rPr>
          <w:rFonts w:ascii="MS Gothic" w:eastAsia="MS Gothic" w:hAnsi="MS Gothic" w:cs="MS Gothic" w:hint="eastAsia"/>
        </w:rPr>
        <w:t>上帝。我</w:t>
      </w:r>
      <w:r w:rsidRPr="00210EF1">
        <w:rPr>
          <w:rFonts w:ascii="SimSun" w:eastAsia="SimSun" w:hAnsi="SimSun" w:cs="SimSun" w:hint="eastAsia"/>
        </w:rPr>
        <w:t>们可以通过特别的仪式来敬拜</w:t>
      </w:r>
      <w:proofErr w:type="gramStart"/>
      <w:r w:rsidRPr="00210EF1">
        <w:rPr>
          <w:rFonts w:ascii="Times New Roman" w:eastAsia="Times New Roman" w:hAnsi="Times New Roman"/>
        </w:rPr>
        <w:t>,</w:t>
      </w:r>
      <w:r w:rsidRPr="00210EF1">
        <w:rPr>
          <w:rFonts w:ascii="MS Gothic" w:eastAsia="MS Gothic" w:hAnsi="MS Gothic" w:cs="MS Gothic" w:hint="eastAsia"/>
        </w:rPr>
        <w:t>也可以通</w:t>
      </w:r>
      <w:r w:rsidRPr="00210EF1">
        <w:rPr>
          <w:rFonts w:ascii="SimSun" w:eastAsia="SimSun" w:hAnsi="SimSun" w:cs="SimSun" w:hint="eastAsia"/>
        </w:rPr>
        <w:t>过我们日常的生活来敬拜上帝</w:t>
      </w:r>
      <w:proofErr w:type="gramEnd"/>
      <w:r w:rsidRPr="00210EF1">
        <w:rPr>
          <w:rFonts w:ascii="MS Gothic" w:eastAsia="MS Gothic" w:hAnsi="MS Gothic" w:cs="MS Gothic"/>
        </w:rPr>
        <w:t>。</w:t>
      </w:r>
    </w:p>
    <w:p w:rsidR="00210EF1" w:rsidRPr="00210EF1" w:rsidRDefault="00210EF1" w:rsidP="00210EF1">
      <w:pPr>
        <w:spacing w:before="100" w:beforeAutospacing="1" w:after="100" w:afterAutospacing="1"/>
        <w:jc w:val="both"/>
        <w:rPr>
          <w:rFonts w:ascii="Times New Roman" w:eastAsia="Times New Roman" w:hAnsi="Times New Roman"/>
        </w:rPr>
      </w:pPr>
      <w:r w:rsidRPr="00210EF1">
        <w:rPr>
          <w:rFonts w:ascii="MS Gothic" w:eastAsia="MS Gothic" w:hAnsi="MS Gothic" w:cs="MS Gothic" w:hint="eastAsia"/>
        </w:rPr>
        <w:lastRenderedPageBreak/>
        <w:t>其</w:t>
      </w:r>
      <w:r w:rsidRPr="00210EF1">
        <w:rPr>
          <w:rFonts w:ascii="SimSun" w:eastAsia="SimSun" w:hAnsi="SimSun" w:cs="SimSun" w:hint="eastAsia"/>
        </w:rPr>
        <w:t>实</w:t>
      </w:r>
      <w:proofErr w:type="gramStart"/>
      <w:r w:rsidRPr="00210EF1">
        <w:rPr>
          <w:rFonts w:ascii="Times New Roman" w:eastAsia="Times New Roman" w:hAnsi="Times New Roman"/>
        </w:rPr>
        <w:t>,</w:t>
      </w:r>
      <w:proofErr w:type="spellStart"/>
      <w:r w:rsidRPr="00210EF1">
        <w:rPr>
          <w:rFonts w:ascii="MS Gothic" w:eastAsia="MS Gothic" w:hAnsi="MS Gothic" w:cs="MS Gothic" w:hint="eastAsia"/>
        </w:rPr>
        <w:t>在</w:t>
      </w:r>
      <w:proofErr w:type="gramEnd"/>
      <w:r w:rsidRPr="00210EF1">
        <w:rPr>
          <w:rFonts w:ascii="MS Gothic" w:eastAsia="MS Gothic" w:hAnsi="MS Gothic" w:cs="MS Gothic" w:hint="eastAsia"/>
        </w:rPr>
        <w:t>《圣</w:t>
      </w:r>
      <w:r w:rsidRPr="00210EF1">
        <w:rPr>
          <w:rFonts w:ascii="SimSun" w:eastAsia="SimSun" w:hAnsi="SimSun" w:cs="SimSun" w:hint="eastAsia"/>
        </w:rPr>
        <w:t>经》里</w:t>
      </w:r>
      <w:proofErr w:type="spellEnd"/>
      <w:r w:rsidRPr="00210EF1">
        <w:rPr>
          <w:rFonts w:ascii="Times New Roman" w:eastAsia="Times New Roman" w:hAnsi="Times New Roman"/>
        </w:rPr>
        <w:t>,“</w:t>
      </w:r>
      <w:r w:rsidRPr="00210EF1">
        <w:rPr>
          <w:rFonts w:ascii="MS Gothic" w:eastAsia="MS Gothic" w:hAnsi="MS Gothic" w:cs="MS Gothic" w:hint="eastAsia"/>
        </w:rPr>
        <w:t>敬拜</w:t>
      </w:r>
      <w:r w:rsidRPr="00210EF1">
        <w:rPr>
          <w:rFonts w:ascii="Times New Roman" w:eastAsia="Times New Roman" w:hAnsi="Times New Roman"/>
        </w:rPr>
        <w:t>”</w:t>
      </w:r>
      <w:proofErr w:type="spellStart"/>
      <w:r w:rsidRPr="00210EF1">
        <w:rPr>
          <w:rFonts w:ascii="MS Gothic" w:eastAsia="MS Gothic" w:hAnsi="MS Gothic" w:cs="MS Gothic" w:hint="eastAsia"/>
        </w:rPr>
        <w:t>一</w:t>
      </w:r>
      <w:r w:rsidRPr="00210EF1">
        <w:rPr>
          <w:rFonts w:ascii="SimSun" w:eastAsia="SimSun" w:hAnsi="SimSun" w:cs="SimSun" w:hint="eastAsia"/>
        </w:rPr>
        <w:t>词强调的意思远不止上述的含义。在初期教会中</w:t>
      </w:r>
      <w:proofErr w:type="spellEnd"/>
      <w:proofErr w:type="gramStart"/>
      <w:r w:rsidRPr="00210EF1">
        <w:rPr>
          <w:rFonts w:ascii="Times New Roman" w:eastAsia="Times New Roman" w:hAnsi="Times New Roman"/>
        </w:rPr>
        <w:t>,“</w:t>
      </w:r>
      <w:proofErr w:type="spellStart"/>
      <w:proofErr w:type="gramEnd"/>
      <w:r w:rsidRPr="00210EF1">
        <w:rPr>
          <w:rFonts w:ascii="MS Gothic" w:eastAsia="MS Gothic" w:hAnsi="MS Gothic" w:cs="MS Gothic" w:hint="eastAsia"/>
        </w:rPr>
        <w:t>敬拜</w:t>
      </w:r>
      <w:r w:rsidRPr="00210EF1">
        <w:rPr>
          <w:rFonts w:ascii="Times New Roman" w:eastAsia="Times New Roman" w:hAnsi="Times New Roman"/>
        </w:rPr>
        <w:t>”</w:t>
      </w:r>
      <w:r w:rsidRPr="00210EF1">
        <w:rPr>
          <w:rFonts w:ascii="MS Gothic" w:eastAsia="MS Gothic" w:hAnsi="MS Gothic" w:cs="MS Gothic" w:hint="eastAsia"/>
        </w:rPr>
        <w:t>一</w:t>
      </w:r>
      <w:r w:rsidRPr="00210EF1">
        <w:rPr>
          <w:rFonts w:ascii="SimSun" w:eastAsia="SimSun" w:hAnsi="SimSun" w:cs="SimSun" w:hint="eastAsia"/>
        </w:rPr>
        <w:t>词就专指教会礼拜仪式</w:t>
      </w:r>
      <w:proofErr w:type="spellEnd"/>
      <w:r w:rsidRPr="00210EF1">
        <w:rPr>
          <w:rFonts w:ascii="Times New Roman" w:eastAsia="Times New Roman" w:hAnsi="Times New Roman"/>
        </w:rPr>
        <w:t>— —</w:t>
      </w:r>
      <w:r w:rsidRPr="00210EF1">
        <w:rPr>
          <w:rFonts w:ascii="MS Gothic" w:eastAsia="MS Gothic" w:hAnsi="MS Gothic" w:cs="MS Gothic" w:hint="eastAsia"/>
        </w:rPr>
        <w:t>会众</w:t>
      </w:r>
      <w:r w:rsidRPr="00210EF1">
        <w:rPr>
          <w:rFonts w:ascii="SimSun" w:eastAsia="SimSun" w:hAnsi="SimSun" w:cs="SimSun" w:hint="eastAsia"/>
        </w:rPr>
        <w:t>赞美上帝并向上帝献上奉献同时上帝藉着道和圣礼与我们相交。因此，在这一课中我们提到</w:t>
      </w:r>
      <w:r w:rsidRPr="00210EF1">
        <w:rPr>
          <w:rFonts w:ascii="Times New Roman" w:eastAsia="Times New Roman" w:hAnsi="Times New Roman"/>
        </w:rPr>
        <w:t>“</w:t>
      </w:r>
      <w:r w:rsidRPr="00210EF1">
        <w:rPr>
          <w:rFonts w:ascii="MS Gothic" w:eastAsia="MS Gothic" w:hAnsi="MS Gothic" w:cs="MS Gothic" w:hint="eastAsia"/>
        </w:rPr>
        <w:t>敬拜</w:t>
      </w:r>
      <w:r w:rsidRPr="00210EF1">
        <w:rPr>
          <w:rFonts w:ascii="Times New Roman" w:eastAsia="Times New Roman" w:hAnsi="Times New Roman"/>
        </w:rPr>
        <w:t>”</w:t>
      </w:r>
      <w:r w:rsidRPr="00210EF1">
        <w:rPr>
          <w:rFonts w:ascii="MS Gothic" w:eastAsia="MS Gothic" w:hAnsi="MS Gothic" w:cs="MS Gothic" w:hint="eastAsia"/>
        </w:rPr>
        <w:t>狭</w:t>
      </w:r>
      <w:r w:rsidRPr="00210EF1">
        <w:rPr>
          <w:rFonts w:ascii="SimSun" w:eastAsia="SimSun" w:hAnsi="SimSun" w:cs="SimSun" w:hint="eastAsia"/>
        </w:rPr>
        <w:t>义的含义时，我们会用到</w:t>
      </w:r>
      <w:r w:rsidRPr="00210EF1">
        <w:rPr>
          <w:rFonts w:ascii="Times New Roman" w:eastAsia="Times New Roman" w:hAnsi="Times New Roman"/>
        </w:rPr>
        <w:t>“</w:t>
      </w:r>
      <w:r w:rsidRPr="00210EF1">
        <w:rPr>
          <w:rFonts w:ascii="MS Gothic" w:eastAsia="MS Gothic" w:hAnsi="MS Gothic" w:cs="MS Gothic" w:hint="eastAsia"/>
        </w:rPr>
        <w:t>礼拜</w:t>
      </w:r>
      <w:r w:rsidRPr="00210EF1">
        <w:rPr>
          <w:rFonts w:ascii="SimSun" w:eastAsia="SimSun" w:hAnsi="SimSun" w:cs="SimSun" w:hint="eastAsia"/>
        </w:rPr>
        <w:t>仪式</w:t>
      </w:r>
      <w:r w:rsidRPr="00210EF1">
        <w:rPr>
          <w:rFonts w:ascii="Times New Roman" w:eastAsia="Times New Roman" w:hAnsi="Times New Roman"/>
        </w:rPr>
        <w:t>”</w:t>
      </w:r>
      <w:r w:rsidRPr="00210EF1">
        <w:rPr>
          <w:rFonts w:ascii="SimSun" w:eastAsia="SimSun" w:hAnsi="SimSun" w:cs="SimSun" w:hint="eastAsia"/>
        </w:rPr>
        <w:t>这个词</w:t>
      </w:r>
      <w:r w:rsidRPr="00210EF1">
        <w:rPr>
          <w:rFonts w:ascii="MS Gothic" w:eastAsia="MS Gothic" w:hAnsi="MS Gothic" w:cs="MS Gothic"/>
        </w:rPr>
        <w:t>。</w:t>
      </w:r>
    </w:p>
    <w:p w:rsidR="00210EF1" w:rsidRPr="00210EF1" w:rsidRDefault="00210EF1" w:rsidP="00210EF1">
      <w:pPr>
        <w:jc w:val="both"/>
        <w:rPr>
          <w:rFonts w:ascii="Times New Roman" w:eastAsia="Times New Roman" w:hAnsi="Times New Roman"/>
        </w:rPr>
      </w:pPr>
      <w:r w:rsidRPr="00210EF1">
        <w:rPr>
          <w:rFonts w:ascii="Times New Roman" w:eastAsia="Times New Roman" w:hAnsi="Times New Roman"/>
          <w:b/>
          <w:bCs/>
        </w:rPr>
        <w:t>Discussion Questions</w:t>
      </w:r>
    </w:p>
    <w:p w:rsidR="00210EF1" w:rsidRPr="00210EF1" w:rsidRDefault="00210EF1" w:rsidP="00210EF1">
      <w:pPr>
        <w:jc w:val="both"/>
        <w:rPr>
          <w:rFonts w:ascii="Times New Roman" w:eastAsia="Times New Roman" w:hAnsi="Times New Roman"/>
        </w:rPr>
      </w:pPr>
      <w:proofErr w:type="spellStart"/>
      <w:r w:rsidRPr="00210EF1">
        <w:rPr>
          <w:rFonts w:ascii="SimSun" w:eastAsia="SimSun" w:hAnsi="SimSun" w:cs="SimSun" w:hint="eastAsia"/>
          <w:b/>
          <w:bCs/>
        </w:rPr>
        <w:t>问题讨</w:t>
      </w:r>
      <w:r w:rsidRPr="00210EF1">
        <w:rPr>
          <w:rFonts w:ascii="SimSun" w:eastAsia="SimSun" w:hAnsi="SimSun" w:cs="SimSun"/>
          <w:b/>
          <w:bCs/>
        </w:rPr>
        <w:t>论</w:t>
      </w:r>
      <w:proofErr w:type="spellEnd"/>
    </w:p>
    <w:p w:rsidR="00210EF1" w:rsidRPr="00210EF1" w:rsidRDefault="00210EF1" w:rsidP="00210EF1">
      <w:pPr>
        <w:numPr>
          <w:ilvl w:val="0"/>
          <w:numId w:val="3"/>
        </w:numPr>
        <w:jc w:val="both"/>
        <w:rPr>
          <w:rFonts w:ascii="Times New Roman" w:eastAsia="Times New Roman" w:hAnsi="Times New Roman"/>
        </w:rPr>
      </w:pPr>
      <w:r w:rsidRPr="00210EF1">
        <w:rPr>
          <w:rFonts w:ascii="Times New Roman" w:eastAsia="Times New Roman" w:hAnsi="Times New Roman"/>
        </w:rPr>
        <w:t>When many Christians think of “worship”, they first think of the Sunday church service. What parts of our Sunday service would fit the Biblical description of worship?</w:t>
      </w:r>
    </w:p>
    <w:p w:rsidR="00210EF1" w:rsidRDefault="00210EF1" w:rsidP="00210EF1">
      <w:pPr>
        <w:ind w:left="720"/>
        <w:jc w:val="both"/>
        <w:rPr>
          <w:rFonts w:ascii="Times New Roman" w:eastAsia="Times New Roman" w:hAnsi="Times New Roman"/>
        </w:rPr>
      </w:pPr>
      <w:proofErr w:type="spellStart"/>
      <w:r w:rsidRPr="00210EF1">
        <w:rPr>
          <w:rFonts w:ascii="SimSun" w:eastAsia="SimSun" w:hAnsi="SimSun" w:cs="SimSun" w:hint="eastAsia"/>
        </w:rPr>
        <w:t>许多基督徒一提到敬拜</w:t>
      </w:r>
      <w:proofErr w:type="gramStart"/>
      <w:r w:rsidRPr="00210EF1">
        <w:rPr>
          <w:rFonts w:ascii="Times New Roman" w:eastAsia="Times New Roman" w:hAnsi="Times New Roman"/>
        </w:rPr>
        <w:t>,</w:t>
      </w:r>
      <w:r w:rsidRPr="00210EF1">
        <w:rPr>
          <w:rFonts w:ascii="MS Gothic" w:eastAsia="MS Gothic" w:hAnsi="MS Gothic" w:cs="MS Gothic" w:hint="eastAsia"/>
        </w:rPr>
        <w:t>首先想到的就是主日教会礼拜</w:t>
      </w:r>
      <w:r w:rsidRPr="00210EF1">
        <w:rPr>
          <w:rFonts w:ascii="SimSun" w:eastAsia="SimSun" w:hAnsi="SimSun" w:cs="SimSun" w:hint="eastAsia"/>
        </w:rPr>
        <w:t>仪式</w:t>
      </w:r>
      <w:proofErr w:type="gramEnd"/>
      <w:r w:rsidRPr="00210EF1">
        <w:rPr>
          <w:rFonts w:ascii="SimSun" w:eastAsia="SimSun" w:hAnsi="SimSun" w:cs="SimSun" w:hint="eastAsia"/>
        </w:rPr>
        <w:t>。</w:t>
      </w:r>
      <w:proofErr w:type="gramStart"/>
      <w:r w:rsidRPr="00210EF1">
        <w:rPr>
          <w:rFonts w:ascii="SimSun" w:eastAsia="SimSun" w:hAnsi="SimSun" w:cs="SimSun" w:hint="eastAsia"/>
        </w:rPr>
        <w:t>那么我们主日教会礼拜仪式中哪些内容是符合《圣经》对敬拜的描述的呢</w:t>
      </w:r>
      <w:proofErr w:type="spellEnd"/>
      <w:r w:rsidRPr="00210EF1">
        <w:rPr>
          <w:rFonts w:ascii="Times New Roman" w:eastAsia="Times New Roman" w:hAnsi="Times New Roman"/>
        </w:rPr>
        <w:t>?</w:t>
      </w:r>
      <w:proofErr w:type="gramEnd"/>
    </w:p>
    <w:p w:rsidR="00210EF1" w:rsidRDefault="00210EF1" w:rsidP="00210EF1">
      <w:pPr>
        <w:ind w:left="720"/>
        <w:jc w:val="both"/>
        <w:rPr>
          <w:rFonts w:ascii="Times New Roman" w:eastAsia="Times New Roman" w:hAnsi="Times New Roman"/>
        </w:rPr>
      </w:pPr>
    </w:p>
    <w:p w:rsidR="00210EF1" w:rsidRDefault="00210EF1" w:rsidP="00210EF1">
      <w:pPr>
        <w:ind w:left="720"/>
        <w:jc w:val="both"/>
        <w:rPr>
          <w:rFonts w:ascii="Times New Roman" w:eastAsia="Times New Roman" w:hAnsi="Times New Roman"/>
        </w:rPr>
      </w:pPr>
    </w:p>
    <w:p w:rsidR="00210EF1" w:rsidRPr="00210EF1" w:rsidRDefault="00210EF1" w:rsidP="00210EF1">
      <w:pPr>
        <w:ind w:left="720"/>
        <w:jc w:val="both"/>
        <w:rPr>
          <w:rFonts w:ascii="Times New Roman" w:eastAsia="Times New Roman" w:hAnsi="Times New Roman"/>
        </w:rPr>
      </w:pPr>
    </w:p>
    <w:p w:rsidR="00210EF1" w:rsidRPr="00210EF1" w:rsidRDefault="00210EF1" w:rsidP="00210EF1">
      <w:pPr>
        <w:numPr>
          <w:ilvl w:val="0"/>
          <w:numId w:val="3"/>
        </w:numPr>
        <w:jc w:val="both"/>
        <w:rPr>
          <w:rFonts w:ascii="Times New Roman" w:eastAsia="Times New Roman" w:hAnsi="Times New Roman"/>
        </w:rPr>
      </w:pPr>
      <w:r w:rsidRPr="00210EF1">
        <w:rPr>
          <w:rFonts w:ascii="Times New Roman" w:eastAsia="Times New Roman" w:hAnsi="Times New Roman"/>
        </w:rPr>
        <w:t>What parts of the Sunday service would not be “worship” in its narrowest sense.</w:t>
      </w:r>
    </w:p>
    <w:p w:rsidR="00210EF1" w:rsidRDefault="00210EF1" w:rsidP="00210EF1">
      <w:pPr>
        <w:ind w:left="720"/>
        <w:jc w:val="both"/>
        <w:rPr>
          <w:rFonts w:ascii="Times New Roman" w:eastAsia="Times New Roman" w:hAnsi="Times New Roman"/>
        </w:rPr>
      </w:pPr>
      <w:proofErr w:type="spellStart"/>
      <w:r w:rsidRPr="00210EF1">
        <w:rPr>
          <w:rFonts w:ascii="MS Gothic" w:eastAsia="MS Gothic" w:hAnsi="MS Gothic" w:cs="MS Gothic" w:hint="eastAsia"/>
        </w:rPr>
        <w:t>主日教会礼拜</w:t>
      </w:r>
      <w:r w:rsidRPr="00210EF1">
        <w:rPr>
          <w:rFonts w:ascii="SimSun" w:eastAsia="SimSun" w:hAnsi="SimSun" w:cs="SimSun" w:hint="eastAsia"/>
        </w:rPr>
        <w:t>仪式的哪些内容不符合</w:t>
      </w:r>
      <w:r w:rsidRPr="00210EF1">
        <w:rPr>
          <w:rFonts w:ascii="Times New Roman" w:eastAsia="Times New Roman" w:hAnsi="Times New Roman"/>
        </w:rPr>
        <w:t>“</w:t>
      </w:r>
      <w:r w:rsidRPr="00210EF1">
        <w:rPr>
          <w:rFonts w:ascii="MS Gothic" w:eastAsia="MS Gothic" w:hAnsi="MS Gothic" w:cs="MS Gothic" w:hint="eastAsia"/>
        </w:rPr>
        <w:t>敬拜</w:t>
      </w:r>
      <w:r w:rsidRPr="00210EF1">
        <w:rPr>
          <w:rFonts w:ascii="Times New Roman" w:eastAsia="Times New Roman" w:hAnsi="Times New Roman"/>
        </w:rPr>
        <w:t>”</w:t>
      </w:r>
      <w:proofErr w:type="gramStart"/>
      <w:r w:rsidRPr="00210EF1">
        <w:rPr>
          <w:rFonts w:ascii="MS Gothic" w:eastAsia="MS Gothic" w:hAnsi="MS Gothic" w:cs="MS Gothic" w:hint="eastAsia"/>
        </w:rPr>
        <w:t>狭</w:t>
      </w:r>
      <w:r w:rsidRPr="00210EF1">
        <w:rPr>
          <w:rFonts w:ascii="SimSun" w:eastAsia="SimSun" w:hAnsi="SimSun" w:cs="SimSun" w:hint="eastAsia"/>
        </w:rPr>
        <w:t>义的含义呢</w:t>
      </w:r>
      <w:proofErr w:type="spellEnd"/>
      <w:r w:rsidRPr="00210EF1">
        <w:rPr>
          <w:rFonts w:ascii="Times New Roman" w:eastAsia="Times New Roman" w:hAnsi="Times New Roman"/>
        </w:rPr>
        <w:t xml:space="preserve"> ?</w:t>
      </w:r>
      <w:proofErr w:type="gramEnd"/>
    </w:p>
    <w:p w:rsidR="00210EF1" w:rsidRDefault="00210EF1" w:rsidP="00210EF1">
      <w:pPr>
        <w:ind w:left="720"/>
        <w:jc w:val="both"/>
        <w:rPr>
          <w:rFonts w:ascii="Times New Roman" w:eastAsia="Times New Roman" w:hAnsi="Times New Roman"/>
        </w:rPr>
      </w:pPr>
    </w:p>
    <w:p w:rsidR="00210EF1" w:rsidRDefault="00210EF1" w:rsidP="00210EF1">
      <w:pPr>
        <w:ind w:left="720"/>
        <w:jc w:val="both"/>
        <w:rPr>
          <w:rFonts w:ascii="Times New Roman" w:eastAsia="Times New Roman" w:hAnsi="Times New Roman"/>
        </w:rPr>
      </w:pPr>
    </w:p>
    <w:p w:rsidR="00210EF1" w:rsidRPr="00210EF1" w:rsidRDefault="00210EF1" w:rsidP="00210EF1">
      <w:pPr>
        <w:ind w:left="720"/>
        <w:jc w:val="both"/>
        <w:rPr>
          <w:rFonts w:ascii="Times New Roman" w:eastAsia="Times New Roman" w:hAnsi="Times New Roman"/>
        </w:rPr>
      </w:pPr>
    </w:p>
    <w:p w:rsidR="00210EF1" w:rsidRPr="00210EF1" w:rsidRDefault="00210EF1" w:rsidP="00210EF1">
      <w:pPr>
        <w:numPr>
          <w:ilvl w:val="0"/>
          <w:numId w:val="3"/>
        </w:numPr>
        <w:jc w:val="both"/>
        <w:rPr>
          <w:rFonts w:ascii="Times New Roman" w:eastAsia="Times New Roman" w:hAnsi="Times New Roman"/>
        </w:rPr>
      </w:pPr>
      <w:r w:rsidRPr="00210EF1">
        <w:rPr>
          <w:rFonts w:ascii="Times New Roman" w:eastAsia="Times New Roman" w:hAnsi="Times New Roman"/>
        </w:rPr>
        <w:t>What aspects of worship mentioned above are usually not part of our worship services on Sunday?</w:t>
      </w:r>
    </w:p>
    <w:p w:rsidR="00210EF1" w:rsidRDefault="00210EF1" w:rsidP="00210EF1">
      <w:pPr>
        <w:ind w:left="720"/>
        <w:jc w:val="both"/>
        <w:rPr>
          <w:rFonts w:ascii="Times New Roman" w:eastAsia="Times New Roman" w:hAnsi="Times New Roman"/>
        </w:rPr>
      </w:pPr>
      <w:proofErr w:type="spellStart"/>
      <w:r w:rsidRPr="00210EF1">
        <w:rPr>
          <w:rFonts w:ascii="MS Gothic" w:eastAsia="MS Gothic" w:hAnsi="MS Gothic" w:cs="MS Gothic" w:hint="eastAsia"/>
        </w:rPr>
        <w:t>上述提到的敬拜的含</w:t>
      </w:r>
      <w:r w:rsidRPr="00210EF1">
        <w:rPr>
          <w:rFonts w:ascii="SimSun" w:eastAsia="SimSun" w:hAnsi="SimSun" w:cs="SimSun" w:hint="eastAsia"/>
        </w:rPr>
        <w:t>义中</w:t>
      </w:r>
      <w:proofErr w:type="gramStart"/>
      <w:r w:rsidRPr="00210EF1">
        <w:rPr>
          <w:rFonts w:ascii="Times New Roman" w:eastAsia="Times New Roman" w:hAnsi="Times New Roman"/>
        </w:rPr>
        <w:t>,</w:t>
      </w:r>
      <w:r w:rsidRPr="00210EF1">
        <w:rPr>
          <w:rFonts w:ascii="MS Gothic" w:eastAsia="MS Gothic" w:hAnsi="MS Gothic" w:cs="MS Gothic" w:hint="eastAsia"/>
        </w:rPr>
        <w:t>有哪些通常不属于我</w:t>
      </w:r>
      <w:r w:rsidRPr="00210EF1">
        <w:rPr>
          <w:rFonts w:ascii="SimSun" w:eastAsia="SimSun" w:hAnsi="SimSun" w:cs="SimSun" w:hint="eastAsia"/>
        </w:rPr>
        <w:t>们主日教会礼拜仪式的范围</w:t>
      </w:r>
      <w:proofErr w:type="spellEnd"/>
      <w:proofErr w:type="gramEnd"/>
      <w:r w:rsidRPr="00210EF1">
        <w:rPr>
          <w:rFonts w:ascii="Times New Roman" w:eastAsia="Times New Roman" w:hAnsi="Times New Roman"/>
        </w:rPr>
        <w:t>?</w:t>
      </w:r>
    </w:p>
    <w:p w:rsidR="00210EF1" w:rsidRDefault="00210EF1" w:rsidP="00210EF1">
      <w:pPr>
        <w:ind w:left="720"/>
        <w:jc w:val="both"/>
        <w:rPr>
          <w:rFonts w:ascii="Times New Roman" w:eastAsia="Times New Roman" w:hAnsi="Times New Roman"/>
        </w:rPr>
      </w:pPr>
    </w:p>
    <w:p w:rsidR="00210EF1" w:rsidRDefault="00210EF1" w:rsidP="00210EF1">
      <w:pPr>
        <w:ind w:left="720"/>
        <w:jc w:val="both"/>
        <w:rPr>
          <w:rFonts w:ascii="Times New Roman" w:eastAsia="Times New Roman" w:hAnsi="Times New Roman"/>
        </w:rPr>
      </w:pPr>
    </w:p>
    <w:p w:rsidR="00210EF1" w:rsidRPr="00210EF1" w:rsidRDefault="00210EF1" w:rsidP="00210EF1">
      <w:pPr>
        <w:ind w:left="720"/>
        <w:jc w:val="both"/>
        <w:rPr>
          <w:rFonts w:ascii="Times New Roman" w:eastAsia="Times New Roman" w:hAnsi="Times New Roman"/>
        </w:rPr>
      </w:pPr>
    </w:p>
    <w:p w:rsidR="00210EF1" w:rsidRPr="00210EF1" w:rsidRDefault="00210EF1" w:rsidP="00210EF1">
      <w:pPr>
        <w:numPr>
          <w:ilvl w:val="0"/>
          <w:numId w:val="3"/>
        </w:numPr>
        <w:jc w:val="both"/>
        <w:rPr>
          <w:rFonts w:ascii="Times New Roman" w:eastAsia="Times New Roman" w:hAnsi="Times New Roman"/>
        </w:rPr>
      </w:pPr>
      <w:r w:rsidRPr="00210EF1">
        <w:rPr>
          <w:rFonts w:ascii="Times New Roman" w:eastAsia="Times New Roman" w:hAnsi="Times New Roman"/>
        </w:rPr>
        <w:t>When we pray, we “talk to” God – thanking him, praising him, and often requesting things from him. What makes prayer important is the fact that God hears us and answers our prayers. Thus we might say that prayer is a 2-way conversation – our talking to God, and his answering us. In what ways is worship also 2-way?</w:t>
      </w:r>
    </w:p>
    <w:p w:rsidR="00210EF1" w:rsidRDefault="00210EF1" w:rsidP="00210EF1">
      <w:pPr>
        <w:ind w:left="720"/>
        <w:jc w:val="both"/>
        <w:rPr>
          <w:rFonts w:ascii="Times New Roman" w:eastAsia="Times New Roman" w:hAnsi="Times New Roman"/>
        </w:rPr>
      </w:pPr>
      <w:r w:rsidRPr="00210EF1">
        <w:rPr>
          <w:rFonts w:ascii="MS Gothic" w:eastAsia="MS Gothic" w:hAnsi="MS Gothic" w:cs="MS Gothic" w:hint="eastAsia"/>
        </w:rPr>
        <w:t>当我</w:t>
      </w:r>
      <w:r w:rsidRPr="00210EF1">
        <w:rPr>
          <w:rFonts w:ascii="SimSun" w:eastAsia="SimSun" w:hAnsi="SimSun" w:cs="SimSun" w:hint="eastAsia"/>
        </w:rPr>
        <w:t>们祷告时</w:t>
      </w:r>
      <w:proofErr w:type="gramStart"/>
      <w:r w:rsidRPr="00210EF1">
        <w:rPr>
          <w:rFonts w:ascii="Times New Roman" w:eastAsia="Times New Roman" w:hAnsi="Times New Roman"/>
        </w:rPr>
        <w:t>,</w:t>
      </w:r>
      <w:r w:rsidRPr="00210EF1">
        <w:rPr>
          <w:rFonts w:ascii="MS Gothic" w:eastAsia="MS Gothic" w:hAnsi="MS Gothic" w:cs="MS Gothic" w:hint="eastAsia"/>
        </w:rPr>
        <w:t>我</w:t>
      </w:r>
      <w:r w:rsidRPr="00210EF1">
        <w:rPr>
          <w:rFonts w:ascii="SimSun" w:eastAsia="SimSun" w:hAnsi="SimSun" w:cs="SimSun" w:hint="eastAsia"/>
        </w:rPr>
        <w:t>们与上帝</w:t>
      </w:r>
      <w:proofErr w:type="gramEnd"/>
      <w:r w:rsidRPr="00210EF1">
        <w:rPr>
          <w:rFonts w:ascii="Times New Roman" w:eastAsia="Times New Roman" w:hAnsi="Times New Roman"/>
        </w:rPr>
        <w:t>“</w:t>
      </w:r>
      <w:r w:rsidRPr="00210EF1">
        <w:rPr>
          <w:rFonts w:ascii="MS Gothic" w:eastAsia="MS Gothic" w:hAnsi="MS Gothic" w:cs="MS Gothic" w:hint="eastAsia"/>
        </w:rPr>
        <w:t>交通</w:t>
      </w:r>
      <w:r w:rsidRPr="00210EF1">
        <w:rPr>
          <w:rFonts w:ascii="Times New Roman" w:eastAsia="Times New Roman" w:hAnsi="Times New Roman"/>
        </w:rPr>
        <w:t>”——</w:t>
      </w:r>
      <w:r w:rsidRPr="00210EF1">
        <w:rPr>
          <w:rFonts w:ascii="MS Gothic" w:eastAsia="MS Gothic" w:hAnsi="MS Gothic" w:cs="MS Gothic" w:hint="eastAsia"/>
        </w:rPr>
        <w:t>感恩、</w:t>
      </w:r>
      <w:r w:rsidRPr="00210EF1">
        <w:rPr>
          <w:rFonts w:ascii="SimSun" w:eastAsia="SimSun" w:hAnsi="SimSun" w:cs="SimSun" w:hint="eastAsia"/>
        </w:rPr>
        <w:t>赞美并常常向上帝祈求。祷告对于我们来说非常重要的原因是上帝垂听和回应我们的祷告。因此我们说祷告是双向对话</w:t>
      </w:r>
      <w:r w:rsidRPr="00210EF1">
        <w:rPr>
          <w:rFonts w:ascii="Times New Roman" w:eastAsia="Times New Roman" w:hAnsi="Times New Roman"/>
        </w:rPr>
        <w:t>——</w:t>
      </w:r>
      <w:r w:rsidRPr="00210EF1">
        <w:rPr>
          <w:rFonts w:ascii="MS Gothic" w:eastAsia="MS Gothic" w:hAnsi="MS Gothic" w:cs="MS Gothic" w:hint="eastAsia"/>
        </w:rPr>
        <w:t>我</w:t>
      </w:r>
      <w:r w:rsidRPr="00210EF1">
        <w:rPr>
          <w:rFonts w:ascii="SimSun" w:eastAsia="SimSun" w:hAnsi="SimSun" w:cs="SimSun" w:hint="eastAsia"/>
        </w:rPr>
        <w:t>们和上帝交通</w:t>
      </w:r>
      <w:proofErr w:type="gramStart"/>
      <w:r w:rsidRPr="00210EF1">
        <w:rPr>
          <w:rFonts w:ascii="Times New Roman" w:eastAsia="Times New Roman" w:hAnsi="Times New Roman"/>
        </w:rPr>
        <w:t>,</w:t>
      </w:r>
      <w:proofErr w:type="spellStart"/>
      <w:r w:rsidRPr="00210EF1">
        <w:rPr>
          <w:rFonts w:ascii="MS Gothic" w:eastAsia="MS Gothic" w:hAnsi="MS Gothic" w:cs="MS Gothic" w:hint="eastAsia"/>
        </w:rPr>
        <w:t>他回</w:t>
      </w:r>
      <w:r w:rsidRPr="00210EF1">
        <w:rPr>
          <w:rFonts w:ascii="SimSun" w:eastAsia="SimSun" w:hAnsi="SimSun" w:cs="SimSun" w:hint="eastAsia"/>
        </w:rPr>
        <w:t>应我们</w:t>
      </w:r>
      <w:proofErr w:type="gramEnd"/>
      <w:r w:rsidRPr="00210EF1">
        <w:rPr>
          <w:rFonts w:ascii="SimSun" w:eastAsia="SimSun" w:hAnsi="SimSun" w:cs="SimSun" w:hint="eastAsia"/>
        </w:rPr>
        <w:t>。</w:t>
      </w:r>
      <w:proofErr w:type="gramStart"/>
      <w:r w:rsidRPr="00210EF1">
        <w:rPr>
          <w:rFonts w:ascii="SimSun" w:eastAsia="SimSun" w:hAnsi="SimSun" w:cs="SimSun" w:hint="eastAsia"/>
        </w:rPr>
        <w:t>敬拜中，还有哪些方面也是双向的呢</w:t>
      </w:r>
      <w:proofErr w:type="spellEnd"/>
      <w:r w:rsidRPr="00210EF1">
        <w:rPr>
          <w:rFonts w:ascii="Times New Roman" w:eastAsia="Times New Roman" w:hAnsi="Times New Roman"/>
        </w:rPr>
        <w:t>?</w:t>
      </w:r>
      <w:proofErr w:type="gramEnd"/>
    </w:p>
    <w:p w:rsidR="00210EF1" w:rsidRDefault="00210EF1" w:rsidP="00210EF1">
      <w:pPr>
        <w:ind w:left="720"/>
        <w:jc w:val="both"/>
        <w:rPr>
          <w:rFonts w:ascii="Times New Roman" w:eastAsia="Times New Roman" w:hAnsi="Times New Roman"/>
        </w:rPr>
      </w:pPr>
    </w:p>
    <w:p w:rsidR="00210EF1" w:rsidRDefault="00210EF1" w:rsidP="00210EF1">
      <w:pPr>
        <w:ind w:left="720"/>
        <w:jc w:val="both"/>
        <w:rPr>
          <w:rFonts w:ascii="Times New Roman" w:eastAsia="Times New Roman" w:hAnsi="Times New Roman"/>
        </w:rPr>
      </w:pPr>
    </w:p>
    <w:p w:rsidR="00210EF1" w:rsidRPr="00210EF1" w:rsidRDefault="00210EF1" w:rsidP="00210EF1">
      <w:pPr>
        <w:ind w:left="720"/>
        <w:jc w:val="both"/>
        <w:rPr>
          <w:rFonts w:ascii="Times New Roman" w:eastAsia="Times New Roman" w:hAnsi="Times New Roman"/>
        </w:rPr>
      </w:pPr>
    </w:p>
    <w:p w:rsidR="00210EF1" w:rsidRPr="00210EF1" w:rsidRDefault="00210EF1" w:rsidP="00210EF1">
      <w:pPr>
        <w:numPr>
          <w:ilvl w:val="0"/>
          <w:numId w:val="3"/>
        </w:numPr>
        <w:jc w:val="both"/>
        <w:rPr>
          <w:rFonts w:ascii="Times New Roman" w:eastAsia="Times New Roman" w:hAnsi="Times New Roman"/>
        </w:rPr>
      </w:pPr>
      <w:r w:rsidRPr="00210EF1">
        <w:rPr>
          <w:rFonts w:ascii="Times New Roman" w:eastAsia="Times New Roman" w:hAnsi="Times New Roman"/>
        </w:rPr>
        <w:t>In what ways is our Sunday church service 2-way?</w:t>
      </w:r>
    </w:p>
    <w:p w:rsidR="00210EF1" w:rsidRDefault="00210EF1" w:rsidP="00210EF1">
      <w:pPr>
        <w:ind w:left="720"/>
        <w:jc w:val="both"/>
        <w:rPr>
          <w:rFonts w:ascii="Times New Roman" w:eastAsia="Times New Roman" w:hAnsi="Times New Roman"/>
        </w:rPr>
      </w:pPr>
      <w:proofErr w:type="spellStart"/>
      <w:proofErr w:type="gramStart"/>
      <w:r w:rsidRPr="00210EF1">
        <w:rPr>
          <w:rFonts w:ascii="MS Gothic" w:eastAsia="MS Gothic" w:hAnsi="MS Gothic" w:cs="MS Gothic" w:hint="eastAsia"/>
        </w:rPr>
        <w:t>我</w:t>
      </w:r>
      <w:r w:rsidRPr="00210EF1">
        <w:rPr>
          <w:rFonts w:ascii="SimSun" w:eastAsia="SimSun" w:hAnsi="SimSun" w:cs="SimSun" w:hint="eastAsia"/>
        </w:rPr>
        <w:t>们主日教会礼拜仪式中，哪些方面是双向的交通</w:t>
      </w:r>
      <w:proofErr w:type="spellEnd"/>
      <w:r w:rsidRPr="00210EF1">
        <w:rPr>
          <w:rFonts w:ascii="Times New Roman" w:eastAsia="Times New Roman" w:hAnsi="Times New Roman"/>
        </w:rPr>
        <w:t>?</w:t>
      </w:r>
      <w:proofErr w:type="gramEnd"/>
    </w:p>
    <w:p w:rsidR="00210EF1" w:rsidRDefault="00210EF1" w:rsidP="00210EF1">
      <w:pPr>
        <w:ind w:left="720"/>
        <w:jc w:val="both"/>
        <w:rPr>
          <w:rFonts w:ascii="Times New Roman" w:eastAsia="Times New Roman" w:hAnsi="Times New Roman"/>
        </w:rPr>
      </w:pPr>
    </w:p>
    <w:p w:rsidR="00210EF1" w:rsidRDefault="00210EF1" w:rsidP="00210EF1">
      <w:pPr>
        <w:ind w:left="720"/>
        <w:jc w:val="both"/>
        <w:rPr>
          <w:rFonts w:ascii="Times New Roman" w:eastAsia="Times New Roman" w:hAnsi="Times New Roman"/>
        </w:rPr>
      </w:pPr>
    </w:p>
    <w:p w:rsidR="00210EF1" w:rsidRDefault="00210EF1" w:rsidP="00210EF1">
      <w:pPr>
        <w:ind w:left="720"/>
        <w:jc w:val="both"/>
        <w:rPr>
          <w:rFonts w:ascii="Times New Roman" w:eastAsia="Times New Roman" w:hAnsi="Times New Roman"/>
        </w:rPr>
      </w:pPr>
    </w:p>
    <w:p w:rsidR="00210EF1" w:rsidRPr="00210EF1" w:rsidRDefault="00210EF1" w:rsidP="00210EF1">
      <w:pPr>
        <w:ind w:left="720"/>
        <w:jc w:val="both"/>
        <w:rPr>
          <w:rFonts w:ascii="Times New Roman" w:eastAsia="Times New Roman" w:hAnsi="Times New Roman"/>
        </w:rPr>
      </w:pPr>
    </w:p>
    <w:p w:rsidR="00210EF1" w:rsidRPr="00210EF1" w:rsidRDefault="00210EF1" w:rsidP="00210EF1">
      <w:pPr>
        <w:numPr>
          <w:ilvl w:val="0"/>
          <w:numId w:val="3"/>
        </w:numPr>
        <w:jc w:val="both"/>
        <w:rPr>
          <w:rFonts w:ascii="Times New Roman" w:eastAsia="Times New Roman" w:hAnsi="Times New Roman"/>
        </w:rPr>
      </w:pPr>
      <w:r w:rsidRPr="00210EF1">
        <w:rPr>
          <w:rFonts w:ascii="Times New Roman" w:eastAsia="Times New Roman" w:hAnsi="Times New Roman"/>
        </w:rPr>
        <w:t>Read John 4: 19-24. How does Jesus’ understanding of worship differ from that of the woman at the well?</w:t>
      </w:r>
    </w:p>
    <w:p w:rsidR="00210EF1" w:rsidRDefault="00210EF1" w:rsidP="00210EF1">
      <w:pPr>
        <w:ind w:left="720"/>
        <w:jc w:val="both"/>
        <w:rPr>
          <w:rFonts w:ascii="Times New Roman" w:eastAsia="Times New Roman" w:hAnsi="Times New Roman"/>
        </w:rPr>
      </w:pPr>
      <w:proofErr w:type="spellStart"/>
      <w:r w:rsidRPr="00210EF1">
        <w:rPr>
          <w:rFonts w:ascii="SimSun" w:eastAsia="SimSun" w:hAnsi="SimSun" w:cs="SimSun" w:hint="eastAsia"/>
        </w:rPr>
        <w:t>阅读约翰福音</w:t>
      </w:r>
      <w:proofErr w:type="spellEnd"/>
      <w:r w:rsidRPr="00210EF1">
        <w:rPr>
          <w:rFonts w:ascii="Times New Roman" w:eastAsia="Times New Roman" w:hAnsi="Times New Roman"/>
        </w:rPr>
        <w:t xml:space="preserve"> 4:19-24</w:t>
      </w:r>
      <w:r w:rsidRPr="00210EF1">
        <w:rPr>
          <w:rFonts w:ascii="MS Gothic" w:eastAsia="MS Gothic" w:hAnsi="MS Gothic" w:cs="MS Gothic" w:hint="eastAsia"/>
        </w:rPr>
        <w:t>。</w:t>
      </w:r>
      <w:proofErr w:type="spellStart"/>
      <w:proofErr w:type="gramStart"/>
      <w:r w:rsidRPr="00210EF1">
        <w:rPr>
          <w:rFonts w:ascii="MS Gothic" w:eastAsia="MS Gothic" w:hAnsi="MS Gothic" w:cs="MS Gothic" w:hint="eastAsia"/>
        </w:rPr>
        <w:t>耶</w:t>
      </w:r>
      <w:r w:rsidRPr="00210EF1">
        <w:rPr>
          <w:rFonts w:ascii="SimSun" w:eastAsia="SimSun" w:hAnsi="SimSun" w:cs="SimSun" w:hint="eastAsia"/>
        </w:rPr>
        <w:t>稣理解的敬拜和井边妇人理解的敬拜有什么不同</w:t>
      </w:r>
      <w:proofErr w:type="spellEnd"/>
      <w:r w:rsidRPr="00210EF1">
        <w:rPr>
          <w:rFonts w:ascii="Times New Roman" w:eastAsia="Times New Roman" w:hAnsi="Times New Roman"/>
        </w:rPr>
        <w:t>?</w:t>
      </w:r>
      <w:proofErr w:type="gramEnd"/>
    </w:p>
    <w:p w:rsidR="00210EF1" w:rsidRDefault="00210EF1" w:rsidP="00210EF1">
      <w:pPr>
        <w:ind w:left="720"/>
        <w:jc w:val="both"/>
        <w:rPr>
          <w:rFonts w:ascii="Times New Roman" w:eastAsia="Times New Roman" w:hAnsi="Times New Roman"/>
        </w:rPr>
      </w:pPr>
    </w:p>
    <w:p w:rsidR="00210EF1" w:rsidRDefault="00210EF1" w:rsidP="00210EF1">
      <w:pPr>
        <w:ind w:left="720"/>
        <w:jc w:val="both"/>
        <w:rPr>
          <w:rFonts w:ascii="Times New Roman" w:eastAsia="Times New Roman" w:hAnsi="Times New Roman"/>
        </w:rPr>
      </w:pPr>
    </w:p>
    <w:p w:rsidR="00210EF1" w:rsidRPr="00210EF1" w:rsidRDefault="00210EF1" w:rsidP="00210EF1">
      <w:pPr>
        <w:ind w:left="720"/>
        <w:jc w:val="both"/>
        <w:rPr>
          <w:rFonts w:ascii="Times New Roman" w:eastAsia="Times New Roman" w:hAnsi="Times New Roman"/>
        </w:rPr>
      </w:pPr>
    </w:p>
    <w:p w:rsidR="00210EF1" w:rsidRPr="00210EF1" w:rsidRDefault="00210EF1" w:rsidP="00210EF1">
      <w:pPr>
        <w:jc w:val="both"/>
        <w:rPr>
          <w:rFonts w:ascii="Times New Roman" w:eastAsia="Times New Roman" w:hAnsi="Times New Roman"/>
        </w:rPr>
      </w:pPr>
      <w:r w:rsidRPr="00210EF1">
        <w:rPr>
          <w:rFonts w:ascii="Times New Roman" w:eastAsia="Times New Roman" w:hAnsi="Times New Roman"/>
        </w:rPr>
        <w:t xml:space="preserve">Homework: At your worship this weekend, take notes on the service – the order followed, mark </w:t>
      </w:r>
      <w:proofErr w:type="gramStart"/>
      <w:r w:rsidRPr="00210EF1">
        <w:rPr>
          <w:rFonts w:ascii="Times New Roman" w:eastAsia="Times New Roman" w:hAnsi="Times New Roman"/>
        </w:rPr>
        <w:t>what</w:t>
      </w:r>
      <w:proofErr w:type="gramEnd"/>
      <w:r w:rsidRPr="00210EF1">
        <w:rPr>
          <w:rFonts w:ascii="Times New Roman" w:eastAsia="Times New Roman" w:hAnsi="Times New Roman"/>
        </w:rPr>
        <w:t xml:space="preserve"> is technically ‘worship’ and what parts are not. If not, why do we have them in the service? Bring your notes to discuss next week in class.</w:t>
      </w:r>
    </w:p>
    <w:p w:rsidR="00210EF1" w:rsidRPr="00210EF1" w:rsidRDefault="00210EF1" w:rsidP="00210EF1">
      <w:pPr>
        <w:jc w:val="both"/>
        <w:rPr>
          <w:rFonts w:ascii="Times New Roman" w:eastAsia="Times New Roman" w:hAnsi="Times New Roman"/>
        </w:rPr>
      </w:pPr>
      <w:r w:rsidRPr="00210EF1">
        <w:rPr>
          <w:rFonts w:ascii="MS Gothic" w:eastAsia="MS Gothic" w:hAnsi="MS Gothic" w:cs="MS Gothic" w:hint="eastAsia"/>
        </w:rPr>
        <w:t>作</w:t>
      </w:r>
      <w:r w:rsidRPr="00210EF1">
        <w:rPr>
          <w:rFonts w:ascii="SimSun" w:eastAsia="SimSun" w:hAnsi="SimSun" w:cs="SimSun" w:hint="eastAsia"/>
        </w:rPr>
        <w:t>业：在你们这周末的礼拜仪式中，做礼拜仪式中以下内容的记录</w:t>
      </w:r>
      <w:r w:rsidRPr="00210EF1">
        <w:rPr>
          <w:rFonts w:ascii="Times New Roman" w:eastAsia="Times New Roman" w:hAnsi="Times New Roman"/>
        </w:rPr>
        <w:t>——</w:t>
      </w:r>
      <w:r w:rsidRPr="00210EF1">
        <w:rPr>
          <w:rFonts w:ascii="SimSun" w:eastAsia="SimSun" w:hAnsi="SimSun" w:cs="SimSun" w:hint="eastAsia"/>
        </w:rPr>
        <w:t>仪式遵循的顺序、标出哪些部分是严格意义上的</w:t>
      </w:r>
      <w:r w:rsidRPr="00210EF1">
        <w:rPr>
          <w:rFonts w:ascii="Times New Roman" w:eastAsia="Times New Roman" w:hAnsi="Times New Roman"/>
        </w:rPr>
        <w:t>“</w:t>
      </w:r>
      <w:r w:rsidRPr="00210EF1">
        <w:rPr>
          <w:rFonts w:ascii="MS Gothic" w:eastAsia="MS Gothic" w:hAnsi="MS Gothic" w:cs="MS Gothic" w:hint="eastAsia"/>
        </w:rPr>
        <w:t>敬拜</w:t>
      </w:r>
      <w:r w:rsidRPr="00210EF1">
        <w:rPr>
          <w:rFonts w:ascii="Times New Roman" w:eastAsia="Times New Roman" w:hAnsi="Times New Roman"/>
        </w:rPr>
        <w:t>”</w:t>
      </w:r>
      <w:r w:rsidRPr="00210EF1">
        <w:rPr>
          <w:rFonts w:ascii="MS Gothic" w:eastAsia="MS Gothic" w:hAnsi="MS Gothic" w:cs="MS Gothic" w:hint="eastAsia"/>
        </w:rPr>
        <w:t>，哪些不是。如果不是，</w:t>
      </w:r>
      <w:r w:rsidRPr="00210EF1">
        <w:rPr>
          <w:rFonts w:ascii="SimSun" w:eastAsia="SimSun" w:hAnsi="SimSun" w:cs="SimSun" w:hint="eastAsia"/>
        </w:rPr>
        <w:t>为什么我们在仪式中保留这些部分？下周上课时，请将你们所做的记录带来进行讨论</w:t>
      </w:r>
      <w:r w:rsidRPr="00210EF1">
        <w:rPr>
          <w:rFonts w:ascii="MS Gothic" w:eastAsia="MS Gothic" w:hAnsi="MS Gothic" w:cs="MS Gothic"/>
        </w:rPr>
        <w:t>。</w:t>
      </w:r>
    </w:p>
    <w:p w:rsidR="00097688" w:rsidRDefault="00097688"/>
    <w:sectPr w:rsidR="00097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332F5"/>
    <w:multiLevelType w:val="multilevel"/>
    <w:tmpl w:val="21948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C55732"/>
    <w:multiLevelType w:val="multilevel"/>
    <w:tmpl w:val="BE9E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0A31A2"/>
    <w:multiLevelType w:val="multilevel"/>
    <w:tmpl w:val="8406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3A6467"/>
    <w:multiLevelType w:val="multilevel"/>
    <w:tmpl w:val="31F26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2C6806"/>
    <w:multiLevelType w:val="multilevel"/>
    <w:tmpl w:val="15B2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E02DDD"/>
    <w:multiLevelType w:val="multilevel"/>
    <w:tmpl w:val="524C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2B5198"/>
    <w:multiLevelType w:val="multilevel"/>
    <w:tmpl w:val="D0D2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2"/>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EF1"/>
    <w:rsid w:val="00097688"/>
    <w:rsid w:val="00210EF1"/>
    <w:rsid w:val="006D4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118"/>
    <w:rPr>
      <w:sz w:val="24"/>
      <w:szCs w:val="24"/>
    </w:rPr>
  </w:style>
  <w:style w:type="paragraph" w:styleId="Heading1">
    <w:name w:val="heading 1"/>
    <w:basedOn w:val="Normal"/>
    <w:next w:val="Normal"/>
    <w:link w:val="Heading1Char"/>
    <w:uiPriority w:val="9"/>
    <w:qFormat/>
    <w:rsid w:val="006D4118"/>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6D4118"/>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6D4118"/>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6D4118"/>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6D4118"/>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D4118"/>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D4118"/>
    <w:pPr>
      <w:spacing w:before="240" w:after="60"/>
      <w:outlineLvl w:val="6"/>
    </w:pPr>
  </w:style>
  <w:style w:type="paragraph" w:styleId="Heading8">
    <w:name w:val="heading 8"/>
    <w:basedOn w:val="Normal"/>
    <w:next w:val="Normal"/>
    <w:link w:val="Heading8Char"/>
    <w:uiPriority w:val="9"/>
    <w:semiHidden/>
    <w:unhideWhenUsed/>
    <w:qFormat/>
    <w:rsid w:val="006D4118"/>
    <w:pPr>
      <w:spacing w:before="240" w:after="60"/>
      <w:outlineLvl w:val="7"/>
    </w:pPr>
    <w:rPr>
      <w:i/>
      <w:iCs/>
    </w:rPr>
  </w:style>
  <w:style w:type="paragraph" w:styleId="Heading9">
    <w:name w:val="heading 9"/>
    <w:basedOn w:val="Normal"/>
    <w:next w:val="Normal"/>
    <w:link w:val="Heading9Char"/>
    <w:uiPriority w:val="9"/>
    <w:semiHidden/>
    <w:unhideWhenUsed/>
    <w:qFormat/>
    <w:rsid w:val="006D4118"/>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118"/>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6D4118"/>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6D4118"/>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6D4118"/>
    <w:rPr>
      <w:b/>
      <w:bCs/>
      <w:sz w:val="28"/>
      <w:szCs w:val="28"/>
    </w:rPr>
  </w:style>
  <w:style w:type="character" w:customStyle="1" w:styleId="Heading5Char">
    <w:name w:val="Heading 5 Char"/>
    <w:basedOn w:val="DefaultParagraphFont"/>
    <w:link w:val="Heading5"/>
    <w:uiPriority w:val="9"/>
    <w:rsid w:val="006D4118"/>
    <w:rPr>
      <w:b/>
      <w:bCs/>
      <w:i/>
      <w:iCs/>
      <w:sz w:val="26"/>
      <w:szCs w:val="26"/>
    </w:rPr>
  </w:style>
  <w:style w:type="character" w:customStyle="1" w:styleId="Heading6Char">
    <w:name w:val="Heading 6 Char"/>
    <w:basedOn w:val="DefaultParagraphFont"/>
    <w:link w:val="Heading6"/>
    <w:uiPriority w:val="9"/>
    <w:semiHidden/>
    <w:rsid w:val="006D4118"/>
    <w:rPr>
      <w:b/>
      <w:bCs/>
    </w:rPr>
  </w:style>
  <w:style w:type="character" w:customStyle="1" w:styleId="Heading7Char">
    <w:name w:val="Heading 7 Char"/>
    <w:basedOn w:val="DefaultParagraphFont"/>
    <w:link w:val="Heading7"/>
    <w:uiPriority w:val="9"/>
    <w:semiHidden/>
    <w:rsid w:val="006D4118"/>
    <w:rPr>
      <w:sz w:val="24"/>
      <w:szCs w:val="24"/>
    </w:rPr>
  </w:style>
  <w:style w:type="character" w:customStyle="1" w:styleId="Heading8Char">
    <w:name w:val="Heading 8 Char"/>
    <w:basedOn w:val="DefaultParagraphFont"/>
    <w:link w:val="Heading8"/>
    <w:uiPriority w:val="9"/>
    <w:semiHidden/>
    <w:rsid w:val="006D4118"/>
    <w:rPr>
      <w:i/>
      <w:iCs/>
      <w:sz w:val="24"/>
      <w:szCs w:val="24"/>
    </w:rPr>
  </w:style>
  <w:style w:type="character" w:customStyle="1" w:styleId="Heading9Char">
    <w:name w:val="Heading 9 Char"/>
    <w:basedOn w:val="DefaultParagraphFont"/>
    <w:link w:val="Heading9"/>
    <w:uiPriority w:val="9"/>
    <w:semiHidden/>
    <w:rsid w:val="006D4118"/>
    <w:rPr>
      <w:rFonts w:asciiTheme="majorHAnsi" w:eastAsiaTheme="majorEastAsia" w:hAnsiTheme="majorHAnsi"/>
    </w:rPr>
  </w:style>
  <w:style w:type="paragraph" w:styleId="Title">
    <w:name w:val="Title"/>
    <w:basedOn w:val="Normal"/>
    <w:next w:val="Normal"/>
    <w:link w:val="TitleChar"/>
    <w:uiPriority w:val="10"/>
    <w:qFormat/>
    <w:rsid w:val="006D4118"/>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6D4118"/>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6D411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6D4118"/>
    <w:rPr>
      <w:rFonts w:asciiTheme="majorHAnsi" w:eastAsiaTheme="majorEastAsia" w:hAnsiTheme="majorHAnsi"/>
      <w:sz w:val="24"/>
      <w:szCs w:val="24"/>
    </w:rPr>
  </w:style>
  <w:style w:type="character" w:styleId="Strong">
    <w:name w:val="Strong"/>
    <w:basedOn w:val="DefaultParagraphFont"/>
    <w:uiPriority w:val="22"/>
    <w:qFormat/>
    <w:rsid w:val="006D4118"/>
    <w:rPr>
      <w:b/>
      <w:bCs/>
    </w:rPr>
  </w:style>
  <w:style w:type="character" w:styleId="Emphasis">
    <w:name w:val="Emphasis"/>
    <w:basedOn w:val="DefaultParagraphFont"/>
    <w:uiPriority w:val="20"/>
    <w:qFormat/>
    <w:rsid w:val="006D4118"/>
    <w:rPr>
      <w:rFonts w:asciiTheme="minorHAnsi" w:hAnsiTheme="minorHAnsi"/>
      <w:b/>
      <w:i/>
      <w:iCs/>
    </w:rPr>
  </w:style>
  <w:style w:type="paragraph" w:styleId="NoSpacing">
    <w:name w:val="No Spacing"/>
    <w:basedOn w:val="Normal"/>
    <w:uiPriority w:val="1"/>
    <w:qFormat/>
    <w:rsid w:val="006D4118"/>
    <w:rPr>
      <w:szCs w:val="32"/>
    </w:rPr>
  </w:style>
  <w:style w:type="paragraph" w:styleId="ListParagraph">
    <w:name w:val="List Paragraph"/>
    <w:basedOn w:val="Normal"/>
    <w:uiPriority w:val="34"/>
    <w:qFormat/>
    <w:rsid w:val="006D4118"/>
    <w:pPr>
      <w:ind w:left="720"/>
      <w:contextualSpacing/>
    </w:pPr>
  </w:style>
  <w:style w:type="paragraph" w:styleId="Quote">
    <w:name w:val="Quote"/>
    <w:basedOn w:val="Normal"/>
    <w:next w:val="Normal"/>
    <w:link w:val="QuoteChar"/>
    <w:uiPriority w:val="29"/>
    <w:qFormat/>
    <w:rsid w:val="006D4118"/>
    <w:rPr>
      <w:i/>
    </w:rPr>
  </w:style>
  <w:style w:type="character" w:customStyle="1" w:styleId="QuoteChar">
    <w:name w:val="Quote Char"/>
    <w:basedOn w:val="DefaultParagraphFont"/>
    <w:link w:val="Quote"/>
    <w:uiPriority w:val="29"/>
    <w:rsid w:val="006D4118"/>
    <w:rPr>
      <w:i/>
      <w:sz w:val="24"/>
      <w:szCs w:val="24"/>
    </w:rPr>
  </w:style>
  <w:style w:type="paragraph" w:styleId="IntenseQuote">
    <w:name w:val="Intense Quote"/>
    <w:basedOn w:val="Normal"/>
    <w:next w:val="Normal"/>
    <w:link w:val="IntenseQuoteChar"/>
    <w:uiPriority w:val="30"/>
    <w:qFormat/>
    <w:rsid w:val="006D4118"/>
    <w:pPr>
      <w:ind w:left="720" w:right="720"/>
    </w:pPr>
    <w:rPr>
      <w:b/>
      <w:i/>
      <w:szCs w:val="22"/>
    </w:rPr>
  </w:style>
  <w:style w:type="character" w:customStyle="1" w:styleId="IntenseQuoteChar">
    <w:name w:val="Intense Quote Char"/>
    <w:basedOn w:val="DefaultParagraphFont"/>
    <w:link w:val="IntenseQuote"/>
    <w:uiPriority w:val="30"/>
    <w:rsid w:val="006D4118"/>
    <w:rPr>
      <w:b/>
      <w:i/>
      <w:sz w:val="24"/>
    </w:rPr>
  </w:style>
  <w:style w:type="character" w:styleId="SubtleEmphasis">
    <w:name w:val="Subtle Emphasis"/>
    <w:uiPriority w:val="19"/>
    <w:qFormat/>
    <w:rsid w:val="006D4118"/>
    <w:rPr>
      <w:i/>
      <w:color w:val="5A5A5A" w:themeColor="text1" w:themeTint="A5"/>
    </w:rPr>
  </w:style>
  <w:style w:type="character" w:styleId="IntenseEmphasis">
    <w:name w:val="Intense Emphasis"/>
    <w:basedOn w:val="DefaultParagraphFont"/>
    <w:uiPriority w:val="21"/>
    <w:qFormat/>
    <w:rsid w:val="006D4118"/>
    <w:rPr>
      <w:b/>
      <w:i/>
      <w:sz w:val="24"/>
      <w:szCs w:val="24"/>
      <w:u w:val="single"/>
    </w:rPr>
  </w:style>
  <w:style w:type="character" w:styleId="SubtleReference">
    <w:name w:val="Subtle Reference"/>
    <w:basedOn w:val="DefaultParagraphFont"/>
    <w:uiPriority w:val="31"/>
    <w:qFormat/>
    <w:rsid w:val="006D4118"/>
    <w:rPr>
      <w:sz w:val="24"/>
      <w:szCs w:val="24"/>
      <w:u w:val="single"/>
    </w:rPr>
  </w:style>
  <w:style w:type="character" w:styleId="IntenseReference">
    <w:name w:val="Intense Reference"/>
    <w:basedOn w:val="DefaultParagraphFont"/>
    <w:uiPriority w:val="32"/>
    <w:qFormat/>
    <w:rsid w:val="006D4118"/>
    <w:rPr>
      <w:b/>
      <w:sz w:val="24"/>
      <w:u w:val="single"/>
    </w:rPr>
  </w:style>
  <w:style w:type="character" w:styleId="BookTitle">
    <w:name w:val="Book Title"/>
    <w:basedOn w:val="DefaultParagraphFont"/>
    <w:uiPriority w:val="33"/>
    <w:qFormat/>
    <w:rsid w:val="006D411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D4118"/>
    <w:pPr>
      <w:outlineLvl w:val="9"/>
    </w:pPr>
  </w:style>
  <w:style w:type="character" w:styleId="Hyperlink">
    <w:name w:val="Hyperlink"/>
    <w:basedOn w:val="DefaultParagraphFont"/>
    <w:uiPriority w:val="99"/>
    <w:semiHidden/>
    <w:unhideWhenUsed/>
    <w:rsid w:val="00210EF1"/>
    <w:rPr>
      <w:color w:val="0000FF"/>
      <w:u w:val="single"/>
    </w:rPr>
  </w:style>
  <w:style w:type="paragraph" w:styleId="NormalWeb">
    <w:name w:val="Normal (Web)"/>
    <w:basedOn w:val="Normal"/>
    <w:uiPriority w:val="99"/>
    <w:semiHidden/>
    <w:unhideWhenUsed/>
    <w:rsid w:val="00210EF1"/>
    <w:pPr>
      <w:spacing w:before="100" w:beforeAutospacing="1" w:after="100" w:afterAutospacing="1"/>
    </w:pPr>
    <w:rPr>
      <w:rFonts w:ascii="Times New Roman" w:eastAsia="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118"/>
    <w:rPr>
      <w:sz w:val="24"/>
      <w:szCs w:val="24"/>
    </w:rPr>
  </w:style>
  <w:style w:type="paragraph" w:styleId="Heading1">
    <w:name w:val="heading 1"/>
    <w:basedOn w:val="Normal"/>
    <w:next w:val="Normal"/>
    <w:link w:val="Heading1Char"/>
    <w:uiPriority w:val="9"/>
    <w:qFormat/>
    <w:rsid w:val="006D4118"/>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6D4118"/>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6D4118"/>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6D4118"/>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6D4118"/>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D4118"/>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D4118"/>
    <w:pPr>
      <w:spacing w:before="240" w:after="60"/>
      <w:outlineLvl w:val="6"/>
    </w:pPr>
  </w:style>
  <w:style w:type="paragraph" w:styleId="Heading8">
    <w:name w:val="heading 8"/>
    <w:basedOn w:val="Normal"/>
    <w:next w:val="Normal"/>
    <w:link w:val="Heading8Char"/>
    <w:uiPriority w:val="9"/>
    <w:semiHidden/>
    <w:unhideWhenUsed/>
    <w:qFormat/>
    <w:rsid w:val="006D4118"/>
    <w:pPr>
      <w:spacing w:before="240" w:after="60"/>
      <w:outlineLvl w:val="7"/>
    </w:pPr>
    <w:rPr>
      <w:i/>
      <w:iCs/>
    </w:rPr>
  </w:style>
  <w:style w:type="paragraph" w:styleId="Heading9">
    <w:name w:val="heading 9"/>
    <w:basedOn w:val="Normal"/>
    <w:next w:val="Normal"/>
    <w:link w:val="Heading9Char"/>
    <w:uiPriority w:val="9"/>
    <w:semiHidden/>
    <w:unhideWhenUsed/>
    <w:qFormat/>
    <w:rsid w:val="006D4118"/>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118"/>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6D4118"/>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6D4118"/>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6D4118"/>
    <w:rPr>
      <w:b/>
      <w:bCs/>
      <w:sz w:val="28"/>
      <w:szCs w:val="28"/>
    </w:rPr>
  </w:style>
  <w:style w:type="character" w:customStyle="1" w:styleId="Heading5Char">
    <w:name w:val="Heading 5 Char"/>
    <w:basedOn w:val="DefaultParagraphFont"/>
    <w:link w:val="Heading5"/>
    <w:uiPriority w:val="9"/>
    <w:rsid w:val="006D4118"/>
    <w:rPr>
      <w:b/>
      <w:bCs/>
      <w:i/>
      <w:iCs/>
      <w:sz w:val="26"/>
      <w:szCs w:val="26"/>
    </w:rPr>
  </w:style>
  <w:style w:type="character" w:customStyle="1" w:styleId="Heading6Char">
    <w:name w:val="Heading 6 Char"/>
    <w:basedOn w:val="DefaultParagraphFont"/>
    <w:link w:val="Heading6"/>
    <w:uiPriority w:val="9"/>
    <w:semiHidden/>
    <w:rsid w:val="006D4118"/>
    <w:rPr>
      <w:b/>
      <w:bCs/>
    </w:rPr>
  </w:style>
  <w:style w:type="character" w:customStyle="1" w:styleId="Heading7Char">
    <w:name w:val="Heading 7 Char"/>
    <w:basedOn w:val="DefaultParagraphFont"/>
    <w:link w:val="Heading7"/>
    <w:uiPriority w:val="9"/>
    <w:semiHidden/>
    <w:rsid w:val="006D4118"/>
    <w:rPr>
      <w:sz w:val="24"/>
      <w:szCs w:val="24"/>
    </w:rPr>
  </w:style>
  <w:style w:type="character" w:customStyle="1" w:styleId="Heading8Char">
    <w:name w:val="Heading 8 Char"/>
    <w:basedOn w:val="DefaultParagraphFont"/>
    <w:link w:val="Heading8"/>
    <w:uiPriority w:val="9"/>
    <w:semiHidden/>
    <w:rsid w:val="006D4118"/>
    <w:rPr>
      <w:i/>
      <w:iCs/>
      <w:sz w:val="24"/>
      <w:szCs w:val="24"/>
    </w:rPr>
  </w:style>
  <w:style w:type="character" w:customStyle="1" w:styleId="Heading9Char">
    <w:name w:val="Heading 9 Char"/>
    <w:basedOn w:val="DefaultParagraphFont"/>
    <w:link w:val="Heading9"/>
    <w:uiPriority w:val="9"/>
    <w:semiHidden/>
    <w:rsid w:val="006D4118"/>
    <w:rPr>
      <w:rFonts w:asciiTheme="majorHAnsi" w:eastAsiaTheme="majorEastAsia" w:hAnsiTheme="majorHAnsi"/>
    </w:rPr>
  </w:style>
  <w:style w:type="paragraph" w:styleId="Title">
    <w:name w:val="Title"/>
    <w:basedOn w:val="Normal"/>
    <w:next w:val="Normal"/>
    <w:link w:val="TitleChar"/>
    <w:uiPriority w:val="10"/>
    <w:qFormat/>
    <w:rsid w:val="006D4118"/>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6D4118"/>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6D411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6D4118"/>
    <w:rPr>
      <w:rFonts w:asciiTheme="majorHAnsi" w:eastAsiaTheme="majorEastAsia" w:hAnsiTheme="majorHAnsi"/>
      <w:sz w:val="24"/>
      <w:szCs w:val="24"/>
    </w:rPr>
  </w:style>
  <w:style w:type="character" w:styleId="Strong">
    <w:name w:val="Strong"/>
    <w:basedOn w:val="DefaultParagraphFont"/>
    <w:uiPriority w:val="22"/>
    <w:qFormat/>
    <w:rsid w:val="006D4118"/>
    <w:rPr>
      <w:b/>
      <w:bCs/>
    </w:rPr>
  </w:style>
  <w:style w:type="character" w:styleId="Emphasis">
    <w:name w:val="Emphasis"/>
    <w:basedOn w:val="DefaultParagraphFont"/>
    <w:uiPriority w:val="20"/>
    <w:qFormat/>
    <w:rsid w:val="006D4118"/>
    <w:rPr>
      <w:rFonts w:asciiTheme="minorHAnsi" w:hAnsiTheme="minorHAnsi"/>
      <w:b/>
      <w:i/>
      <w:iCs/>
    </w:rPr>
  </w:style>
  <w:style w:type="paragraph" w:styleId="NoSpacing">
    <w:name w:val="No Spacing"/>
    <w:basedOn w:val="Normal"/>
    <w:uiPriority w:val="1"/>
    <w:qFormat/>
    <w:rsid w:val="006D4118"/>
    <w:rPr>
      <w:szCs w:val="32"/>
    </w:rPr>
  </w:style>
  <w:style w:type="paragraph" w:styleId="ListParagraph">
    <w:name w:val="List Paragraph"/>
    <w:basedOn w:val="Normal"/>
    <w:uiPriority w:val="34"/>
    <w:qFormat/>
    <w:rsid w:val="006D4118"/>
    <w:pPr>
      <w:ind w:left="720"/>
      <w:contextualSpacing/>
    </w:pPr>
  </w:style>
  <w:style w:type="paragraph" w:styleId="Quote">
    <w:name w:val="Quote"/>
    <w:basedOn w:val="Normal"/>
    <w:next w:val="Normal"/>
    <w:link w:val="QuoteChar"/>
    <w:uiPriority w:val="29"/>
    <w:qFormat/>
    <w:rsid w:val="006D4118"/>
    <w:rPr>
      <w:i/>
    </w:rPr>
  </w:style>
  <w:style w:type="character" w:customStyle="1" w:styleId="QuoteChar">
    <w:name w:val="Quote Char"/>
    <w:basedOn w:val="DefaultParagraphFont"/>
    <w:link w:val="Quote"/>
    <w:uiPriority w:val="29"/>
    <w:rsid w:val="006D4118"/>
    <w:rPr>
      <w:i/>
      <w:sz w:val="24"/>
      <w:szCs w:val="24"/>
    </w:rPr>
  </w:style>
  <w:style w:type="paragraph" w:styleId="IntenseQuote">
    <w:name w:val="Intense Quote"/>
    <w:basedOn w:val="Normal"/>
    <w:next w:val="Normal"/>
    <w:link w:val="IntenseQuoteChar"/>
    <w:uiPriority w:val="30"/>
    <w:qFormat/>
    <w:rsid w:val="006D4118"/>
    <w:pPr>
      <w:ind w:left="720" w:right="720"/>
    </w:pPr>
    <w:rPr>
      <w:b/>
      <w:i/>
      <w:szCs w:val="22"/>
    </w:rPr>
  </w:style>
  <w:style w:type="character" w:customStyle="1" w:styleId="IntenseQuoteChar">
    <w:name w:val="Intense Quote Char"/>
    <w:basedOn w:val="DefaultParagraphFont"/>
    <w:link w:val="IntenseQuote"/>
    <w:uiPriority w:val="30"/>
    <w:rsid w:val="006D4118"/>
    <w:rPr>
      <w:b/>
      <w:i/>
      <w:sz w:val="24"/>
    </w:rPr>
  </w:style>
  <w:style w:type="character" w:styleId="SubtleEmphasis">
    <w:name w:val="Subtle Emphasis"/>
    <w:uiPriority w:val="19"/>
    <w:qFormat/>
    <w:rsid w:val="006D4118"/>
    <w:rPr>
      <w:i/>
      <w:color w:val="5A5A5A" w:themeColor="text1" w:themeTint="A5"/>
    </w:rPr>
  </w:style>
  <w:style w:type="character" w:styleId="IntenseEmphasis">
    <w:name w:val="Intense Emphasis"/>
    <w:basedOn w:val="DefaultParagraphFont"/>
    <w:uiPriority w:val="21"/>
    <w:qFormat/>
    <w:rsid w:val="006D4118"/>
    <w:rPr>
      <w:b/>
      <w:i/>
      <w:sz w:val="24"/>
      <w:szCs w:val="24"/>
      <w:u w:val="single"/>
    </w:rPr>
  </w:style>
  <w:style w:type="character" w:styleId="SubtleReference">
    <w:name w:val="Subtle Reference"/>
    <w:basedOn w:val="DefaultParagraphFont"/>
    <w:uiPriority w:val="31"/>
    <w:qFormat/>
    <w:rsid w:val="006D4118"/>
    <w:rPr>
      <w:sz w:val="24"/>
      <w:szCs w:val="24"/>
      <w:u w:val="single"/>
    </w:rPr>
  </w:style>
  <w:style w:type="character" w:styleId="IntenseReference">
    <w:name w:val="Intense Reference"/>
    <w:basedOn w:val="DefaultParagraphFont"/>
    <w:uiPriority w:val="32"/>
    <w:qFormat/>
    <w:rsid w:val="006D4118"/>
    <w:rPr>
      <w:b/>
      <w:sz w:val="24"/>
      <w:u w:val="single"/>
    </w:rPr>
  </w:style>
  <w:style w:type="character" w:styleId="BookTitle">
    <w:name w:val="Book Title"/>
    <w:basedOn w:val="DefaultParagraphFont"/>
    <w:uiPriority w:val="33"/>
    <w:qFormat/>
    <w:rsid w:val="006D411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D4118"/>
    <w:pPr>
      <w:outlineLvl w:val="9"/>
    </w:pPr>
  </w:style>
  <w:style w:type="character" w:styleId="Hyperlink">
    <w:name w:val="Hyperlink"/>
    <w:basedOn w:val="DefaultParagraphFont"/>
    <w:uiPriority w:val="99"/>
    <w:semiHidden/>
    <w:unhideWhenUsed/>
    <w:rsid w:val="00210EF1"/>
    <w:rPr>
      <w:color w:val="0000FF"/>
      <w:u w:val="single"/>
    </w:rPr>
  </w:style>
  <w:style w:type="paragraph" w:styleId="NormalWeb">
    <w:name w:val="Normal (Web)"/>
    <w:basedOn w:val="Normal"/>
    <w:uiPriority w:val="99"/>
    <w:semiHidden/>
    <w:unhideWhenUsed/>
    <w:rsid w:val="00210EF1"/>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178523">
      <w:bodyDiv w:val="1"/>
      <w:marLeft w:val="0"/>
      <w:marRight w:val="0"/>
      <w:marTop w:val="0"/>
      <w:marBottom w:val="0"/>
      <w:divBdr>
        <w:top w:val="none" w:sz="0" w:space="0" w:color="auto"/>
        <w:left w:val="none" w:sz="0" w:space="0" w:color="auto"/>
        <w:bottom w:val="none" w:sz="0" w:space="0" w:color="auto"/>
        <w:right w:val="none" w:sz="0" w:space="0" w:color="auto"/>
      </w:divBdr>
      <w:divsChild>
        <w:div w:id="1292008178">
          <w:marLeft w:val="0"/>
          <w:marRight w:val="0"/>
          <w:marTop w:val="0"/>
          <w:marBottom w:val="0"/>
          <w:divBdr>
            <w:top w:val="none" w:sz="0" w:space="0" w:color="auto"/>
            <w:left w:val="none" w:sz="0" w:space="0" w:color="auto"/>
            <w:bottom w:val="none" w:sz="0" w:space="0" w:color="auto"/>
            <w:right w:val="none" w:sz="0" w:space="0" w:color="auto"/>
          </w:divBdr>
          <w:divsChild>
            <w:div w:id="5059239">
              <w:marLeft w:val="0"/>
              <w:marRight w:val="0"/>
              <w:marTop w:val="0"/>
              <w:marBottom w:val="0"/>
              <w:divBdr>
                <w:top w:val="none" w:sz="0" w:space="0" w:color="auto"/>
                <w:left w:val="none" w:sz="0" w:space="0" w:color="auto"/>
                <w:bottom w:val="none" w:sz="0" w:space="0" w:color="auto"/>
                <w:right w:val="none" w:sz="0" w:space="0" w:color="auto"/>
              </w:divBdr>
              <w:divsChild>
                <w:div w:id="188455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522">
          <w:marLeft w:val="0"/>
          <w:marRight w:val="0"/>
          <w:marTop w:val="0"/>
          <w:marBottom w:val="0"/>
          <w:divBdr>
            <w:top w:val="none" w:sz="0" w:space="0" w:color="auto"/>
            <w:left w:val="none" w:sz="0" w:space="0" w:color="auto"/>
            <w:bottom w:val="none" w:sz="0" w:space="0" w:color="auto"/>
            <w:right w:val="none" w:sz="0" w:space="0" w:color="auto"/>
          </w:divBdr>
          <w:divsChild>
            <w:div w:id="1790664867">
              <w:marLeft w:val="0"/>
              <w:marRight w:val="0"/>
              <w:marTop w:val="0"/>
              <w:marBottom w:val="0"/>
              <w:divBdr>
                <w:top w:val="none" w:sz="0" w:space="0" w:color="auto"/>
                <w:left w:val="none" w:sz="0" w:space="0" w:color="auto"/>
                <w:bottom w:val="none" w:sz="0" w:space="0" w:color="auto"/>
                <w:right w:val="none" w:sz="0" w:space="0" w:color="auto"/>
              </w:divBdr>
            </w:div>
          </w:divsChild>
        </w:div>
        <w:div w:id="201790993">
          <w:marLeft w:val="0"/>
          <w:marRight w:val="0"/>
          <w:marTop w:val="0"/>
          <w:marBottom w:val="0"/>
          <w:divBdr>
            <w:top w:val="none" w:sz="0" w:space="0" w:color="auto"/>
            <w:left w:val="none" w:sz="0" w:space="0" w:color="auto"/>
            <w:bottom w:val="none" w:sz="0" w:space="0" w:color="auto"/>
            <w:right w:val="none" w:sz="0" w:space="0" w:color="auto"/>
          </w:divBdr>
          <w:divsChild>
            <w:div w:id="105008467">
              <w:marLeft w:val="0"/>
              <w:marRight w:val="0"/>
              <w:marTop w:val="0"/>
              <w:marBottom w:val="0"/>
              <w:divBdr>
                <w:top w:val="none" w:sz="0" w:space="0" w:color="auto"/>
                <w:left w:val="none" w:sz="0" w:space="0" w:color="auto"/>
                <w:bottom w:val="none" w:sz="0" w:space="0" w:color="auto"/>
                <w:right w:val="none" w:sz="0" w:space="0" w:color="auto"/>
              </w:divBdr>
            </w:div>
          </w:divsChild>
        </w:div>
        <w:div w:id="326328557">
          <w:marLeft w:val="0"/>
          <w:marRight w:val="0"/>
          <w:marTop w:val="0"/>
          <w:marBottom w:val="0"/>
          <w:divBdr>
            <w:top w:val="none" w:sz="0" w:space="0" w:color="auto"/>
            <w:left w:val="none" w:sz="0" w:space="0" w:color="auto"/>
            <w:bottom w:val="none" w:sz="0" w:space="0" w:color="auto"/>
            <w:right w:val="none" w:sz="0" w:space="0" w:color="auto"/>
          </w:divBdr>
          <w:divsChild>
            <w:div w:id="35080289">
              <w:marLeft w:val="0"/>
              <w:marRight w:val="0"/>
              <w:marTop w:val="0"/>
              <w:marBottom w:val="0"/>
              <w:divBdr>
                <w:top w:val="none" w:sz="0" w:space="0" w:color="auto"/>
                <w:left w:val="none" w:sz="0" w:space="0" w:color="auto"/>
                <w:bottom w:val="none" w:sz="0" w:space="0" w:color="auto"/>
                <w:right w:val="none" w:sz="0" w:space="0" w:color="auto"/>
              </w:divBdr>
            </w:div>
            <w:div w:id="90900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cp:lastModifiedBy>
  <cp:revision>1</cp:revision>
  <dcterms:created xsi:type="dcterms:W3CDTF">2020-02-03T16:25:00Z</dcterms:created>
  <dcterms:modified xsi:type="dcterms:W3CDTF">2020-02-03T16:30:00Z</dcterms:modified>
</cp:coreProperties>
</file>