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C1E" w:rsidRPr="00826C1E" w:rsidRDefault="00826C1E" w:rsidP="00826C1E">
      <w:pPr>
        <w:shd w:val="clear" w:color="auto" w:fill="FEFEFE"/>
        <w:spacing w:before="100" w:beforeAutospacing="1" w:after="100" w:afterAutospacing="1"/>
        <w:outlineLvl w:val="1"/>
        <w:rPr>
          <w:rFonts w:ascii="Helvetica" w:eastAsia="Times New Roman" w:hAnsi="Helvetica" w:cs="Helvetica"/>
          <w:sz w:val="36"/>
          <w:szCs w:val="36"/>
        </w:rPr>
      </w:pPr>
      <w:proofErr w:type="spellStart"/>
      <w:r w:rsidRPr="00826C1E">
        <w:rPr>
          <w:rFonts w:ascii="MS Gothic" w:eastAsia="MS Gothic" w:hAnsi="MS Gothic" w:cs="MS Gothic"/>
          <w:sz w:val="36"/>
          <w:szCs w:val="36"/>
        </w:rPr>
        <w:t>第二</w:t>
      </w:r>
      <w:r w:rsidRPr="00826C1E">
        <w:rPr>
          <w:rFonts w:ascii="SimSun" w:eastAsia="SimSun" w:hAnsi="SimSun" w:cs="SimSun"/>
          <w:sz w:val="36"/>
          <w:szCs w:val="36"/>
        </w:rPr>
        <w:t>课</w:t>
      </w:r>
      <w:proofErr w:type="spellEnd"/>
      <w:r w:rsidRPr="00826C1E">
        <w:rPr>
          <w:rFonts w:ascii="Helvetica" w:eastAsia="Times New Roman" w:hAnsi="Helvetica" w:cs="Helvetica"/>
          <w:sz w:val="36"/>
          <w:szCs w:val="36"/>
        </w:rPr>
        <w:t xml:space="preserve"> </w:t>
      </w:r>
      <w:proofErr w:type="spellStart"/>
      <w:r w:rsidRPr="00826C1E">
        <w:rPr>
          <w:rFonts w:ascii="MS Gothic" w:eastAsia="MS Gothic" w:hAnsi="MS Gothic" w:cs="MS Gothic"/>
          <w:sz w:val="36"/>
          <w:szCs w:val="36"/>
        </w:rPr>
        <w:t>敬拜是个人和集体的属灵生活</w:t>
      </w:r>
      <w:proofErr w:type="spellEnd"/>
      <w:r w:rsidRPr="00826C1E">
        <w:rPr>
          <w:rFonts w:ascii="Helvetica" w:eastAsia="Times New Roman" w:hAnsi="Helvetica" w:cs="Helvetica"/>
          <w:sz w:val="36"/>
          <w:szCs w:val="36"/>
        </w:rPr>
        <w:br/>
      </w:r>
      <w:r>
        <w:rPr>
          <w:rFonts w:ascii="Helvetica" w:eastAsia="Times New Roman" w:hAnsi="Helvetica" w:cs="Helvetica"/>
          <w:sz w:val="48"/>
          <w:szCs w:val="48"/>
        </w:rPr>
        <w:t>L</w:t>
      </w:r>
      <w:bookmarkStart w:id="0" w:name="_GoBack"/>
      <w:bookmarkEnd w:id="0"/>
      <w:r w:rsidRPr="00826C1E">
        <w:rPr>
          <w:rFonts w:ascii="Helvetica" w:eastAsia="Times New Roman" w:hAnsi="Helvetica" w:cs="Helvetica"/>
          <w:sz w:val="48"/>
          <w:szCs w:val="48"/>
        </w:rPr>
        <w:t>esson 2 Worship is both a personal and group activity</w:t>
      </w:r>
    </w:p>
    <w:p w:rsidR="00826C1E" w:rsidRPr="00826C1E" w:rsidRDefault="00826C1E" w:rsidP="00826C1E">
      <w:pPr>
        <w:shd w:val="clear" w:color="auto" w:fill="FEFEFE"/>
        <w:spacing w:before="100" w:beforeAutospacing="1" w:after="100" w:afterAutospacing="1"/>
        <w:jc w:val="both"/>
        <w:rPr>
          <w:rFonts w:ascii="Helvetica" w:eastAsia="Times New Roman" w:hAnsi="Helvetica" w:cs="Helvetica"/>
        </w:rPr>
      </w:pPr>
      <w:r w:rsidRPr="00826C1E">
        <w:rPr>
          <w:rFonts w:ascii="Helvetica" w:eastAsia="Times New Roman" w:hAnsi="Helvetica" w:cs="Helvetica"/>
        </w:rPr>
        <w:t>Worship is both a personal and group activity</w:t>
      </w:r>
    </w:p>
    <w:p w:rsidR="00826C1E" w:rsidRPr="00826C1E" w:rsidRDefault="00826C1E" w:rsidP="00826C1E">
      <w:pPr>
        <w:shd w:val="clear" w:color="auto" w:fill="FEFEFE"/>
        <w:spacing w:before="100" w:beforeAutospacing="1" w:after="100" w:afterAutospacing="1"/>
        <w:jc w:val="both"/>
        <w:rPr>
          <w:rFonts w:ascii="Helvetica" w:eastAsia="Times New Roman" w:hAnsi="Helvetica" w:cs="Helvetica"/>
        </w:rPr>
      </w:pPr>
      <w:proofErr w:type="spellStart"/>
      <w:r w:rsidRPr="00826C1E">
        <w:rPr>
          <w:rFonts w:ascii="MS Gothic" w:eastAsia="MS Gothic" w:hAnsi="MS Gothic" w:cs="MS Gothic" w:hint="eastAsia"/>
        </w:rPr>
        <w:t>敬拜是个人和集体的属灵生</w:t>
      </w:r>
      <w:r w:rsidRPr="00826C1E">
        <w:rPr>
          <w:rFonts w:ascii="MS Gothic" w:eastAsia="MS Gothic" w:hAnsi="MS Gothic" w:cs="MS Gothic"/>
        </w:rPr>
        <w:t>活</w:t>
      </w:r>
      <w:proofErr w:type="spellEnd"/>
    </w:p>
    <w:p w:rsidR="00826C1E" w:rsidRPr="00826C1E" w:rsidRDefault="00826C1E" w:rsidP="00826C1E">
      <w:pPr>
        <w:numPr>
          <w:ilvl w:val="0"/>
          <w:numId w:val="1"/>
        </w:numPr>
        <w:shd w:val="clear" w:color="auto" w:fill="FEFEFE"/>
        <w:spacing w:before="100" w:beforeAutospacing="1" w:after="100" w:afterAutospacing="1"/>
        <w:jc w:val="both"/>
        <w:rPr>
          <w:rFonts w:ascii="Helvetica" w:eastAsia="Times New Roman" w:hAnsi="Helvetica" w:cs="Helvetica"/>
        </w:rPr>
      </w:pPr>
      <w:r w:rsidRPr="00826C1E">
        <w:rPr>
          <w:rFonts w:ascii="Helvetica" w:eastAsia="Times New Roman" w:hAnsi="Helvetica" w:cs="Helvetica"/>
        </w:rPr>
        <w:t>All Christians can worship God individually and personally.</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基督徒都可以</w:t>
      </w:r>
      <w:r w:rsidRPr="00826C1E">
        <w:rPr>
          <w:rFonts w:ascii="SimSun" w:eastAsia="SimSun" w:hAnsi="SimSun" w:cs="SimSun" w:hint="eastAsia"/>
        </w:rPr>
        <w:t>单独地和私下地敬拜上帝</w:t>
      </w:r>
      <w:proofErr w:type="spellEnd"/>
      <w:r w:rsidRPr="00826C1E">
        <w:rPr>
          <w:rFonts w:ascii="MS Gothic" w:eastAsia="MS Gothic" w:hAnsi="MS Gothic" w:cs="MS Gothic"/>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t>1 Peter 2:5 – You also, like living stones, are being built into a spiritual house to be a holy priesthood, offering spiritual sacrifices acceptable to God through Jesus Christ.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MS Gothic" w:eastAsia="MS Gothic" w:hAnsi="MS Gothic" w:cs="MS Gothic" w:hint="eastAsia"/>
        </w:rPr>
        <w:t>彼得前</w:t>
      </w:r>
      <w:r w:rsidRPr="00826C1E">
        <w:rPr>
          <w:rFonts w:ascii="SimSun" w:eastAsia="SimSun" w:hAnsi="SimSun" w:cs="SimSun" w:hint="eastAsia"/>
        </w:rPr>
        <w:t>书</w:t>
      </w:r>
      <w:r w:rsidRPr="00826C1E">
        <w:rPr>
          <w:rFonts w:ascii="Helvetica" w:eastAsia="Times New Roman" w:hAnsi="Helvetica" w:cs="Helvetica"/>
        </w:rPr>
        <w:t>2:5 –</w:t>
      </w:r>
      <w:proofErr w:type="spellStart"/>
      <w:r w:rsidRPr="00826C1E">
        <w:rPr>
          <w:rFonts w:ascii="MS Gothic" w:eastAsia="MS Gothic" w:hAnsi="MS Gothic" w:cs="MS Gothic" w:hint="eastAsia"/>
        </w:rPr>
        <w:t>你</w:t>
      </w:r>
      <w:r w:rsidRPr="00826C1E">
        <w:rPr>
          <w:rFonts w:ascii="SimSun" w:eastAsia="SimSun" w:hAnsi="SimSun" w:cs="SimSun" w:hint="eastAsia"/>
        </w:rPr>
        <w:t>们来到主面前，也就像活石，被建造成为灵宫，作圣洁的祭司，藉着耶稣基督奉献神所悦纳的灵祭</w:t>
      </w:r>
      <w:proofErr w:type="spellEnd"/>
      <w:r w:rsidRPr="00826C1E">
        <w:rPr>
          <w:rFonts w:ascii="MS Gothic" w:eastAsia="MS Gothic" w:hAnsi="MS Gothic" w:cs="MS Gothic"/>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t>This is often called the universal priesthood of all believers.</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SimSun" w:eastAsia="SimSun" w:hAnsi="SimSun" w:cs="SimSun" w:hint="eastAsia"/>
        </w:rPr>
        <w:t>编者按：这常被称为信徒皆祭司</w:t>
      </w:r>
      <w:proofErr w:type="spellEnd"/>
      <w:r w:rsidRPr="00826C1E">
        <w:rPr>
          <w:rFonts w:ascii="MS Gothic" w:eastAsia="MS Gothic" w:hAnsi="MS Gothic" w:cs="MS Gothic"/>
        </w:rPr>
        <w:t>。</w:t>
      </w:r>
    </w:p>
    <w:p w:rsidR="00826C1E" w:rsidRPr="00826C1E" w:rsidRDefault="00826C1E" w:rsidP="00826C1E">
      <w:pPr>
        <w:numPr>
          <w:ilvl w:val="0"/>
          <w:numId w:val="1"/>
        </w:numPr>
        <w:shd w:val="clear" w:color="auto" w:fill="FEFEFE"/>
        <w:spacing w:before="100" w:beforeAutospacing="1" w:after="100" w:afterAutospacing="1"/>
        <w:jc w:val="both"/>
        <w:rPr>
          <w:rFonts w:ascii="Helvetica" w:eastAsia="Times New Roman" w:hAnsi="Helvetica" w:cs="Helvetica"/>
        </w:rPr>
      </w:pPr>
      <w:r w:rsidRPr="00826C1E">
        <w:rPr>
          <w:rFonts w:ascii="Helvetica" w:eastAsia="Times New Roman" w:hAnsi="Helvetica" w:cs="Helvetica"/>
        </w:rPr>
        <w:t>Christians worship individually in their hearts</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基督徒可以独自在心里敬拜上</w:t>
      </w:r>
      <w:r w:rsidRPr="00826C1E">
        <w:rPr>
          <w:rFonts w:ascii="MS Gothic" w:eastAsia="MS Gothic" w:hAnsi="MS Gothic" w:cs="MS Gothic"/>
        </w:rPr>
        <w:t>帝</w:t>
      </w:r>
      <w:proofErr w:type="spellEnd"/>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t>a. Alone</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gramStart"/>
      <w:r w:rsidRPr="00826C1E">
        <w:rPr>
          <w:rFonts w:ascii="Helvetica" w:eastAsia="Times New Roman" w:hAnsi="Helvetica" w:cs="Helvetica"/>
        </w:rPr>
        <w:t>a</w:t>
      </w:r>
      <w:proofErr w:type="gramEnd"/>
      <w:r w:rsidRPr="00826C1E">
        <w:rPr>
          <w:rFonts w:ascii="Helvetica" w:eastAsia="Times New Roman" w:hAnsi="Helvetica" w:cs="Helvetica"/>
        </w:rPr>
        <w:t xml:space="preserve">. </w:t>
      </w:r>
      <w:proofErr w:type="spellStart"/>
      <w:r w:rsidRPr="00826C1E">
        <w:rPr>
          <w:rFonts w:ascii="MS Gothic" w:eastAsia="MS Gothic" w:hAnsi="MS Gothic" w:cs="MS Gothic" w:hint="eastAsia"/>
        </w:rPr>
        <w:t>独自</w:t>
      </w:r>
      <w:r w:rsidRPr="00826C1E">
        <w:rPr>
          <w:rFonts w:ascii="MS Gothic" w:eastAsia="MS Gothic" w:hAnsi="MS Gothic" w:cs="MS Gothic"/>
        </w:rPr>
        <w:t>地</w:t>
      </w:r>
      <w:proofErr w:type="spellEnd"/>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t>Matthew 26:36 – Then Jesus went with his disciples to a place called Gethsemane, and he said to them, “Sit here while I go over there and pray.”</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SimSun" w:eastAsia="SimSun" w:hAnsi="SimSun" w:cs="SimSun" w:hint="eastAsia"/>
        </w:rPr>
        <w:t>马太福音</w:t>
      </w:r>
      <w:r w:rsidRPr="00826C1E">
        <w:rPr>
          <w:rFonts w:ascii="Helvetica" w:eastAsia="Times New Roman" w:hAnsi="Helvetica" w:cs="Helvetica"/>
        </w:rPr>
        <w:t>26:36 – “</w:t>
      </w:r>
      <w:proofErr w:type="spellStart"/>
      <w:r w:rsidRPr="00826C1E">
        <w:rPr>
          <w:rFonts w:ascii="MS Gothic" w:eastAsia="MS Gothic" w:hAnsi="MS Gothic" w:cs="MS Gothic" w:hint="eastAsia"/>
        </w:rPr>
        <w:t>耶</w:t>
      </w:r>
      <w:r w:rsidRPr="00826C1E">
        <w:rPr>
          <w:rFonts w:ascii="SimSun" w:eastAsia="SimSun" w:hAnsi="SimSun" w:cs="SimSun" w:hint="eastAsia"/>
        </w:rPr>
        <w:t>稣同门徒来到一个地方，名叫客西马尼，就对他们说</w:t>
      </w:r>
      <w:proofErr w:type="spellEnd"/>
      <w:r w:rsidRPr="00826C1E">
        <w:rPr>
          <w:rFonts w:ascii="SimSun" w:eastAsia="SimSun" w:hAnsi="SimSun" w:cs="SimSun" w:hint="eastAsia"/>
        </w:rPr>
        <w:t>：</w:t>
      </w:r>
      <w:r w:rsidRPr="00826C1E">
        <w:rPr>
          <w:rFonts w:ascii="Helvetica" w:eastAsia="Times New Roman" w:hAnsi="Helvetica" w:cs="Helvetica"/>
        </w:rPr>
        <w:t>‘</w:t>
      </w:r>
      <w:proofErr w:type="spellStart"/>
      <w:r w:rsidRPr="00826C1E">
        <w:rPr>
          <w:rFonts w:ascii="MS Gothic" w:eastAsia="MS Gothic" w:hAnsi="MS Gothic" w:cs="MS Gothic" w:hint="eastAsia"/>
        </w:rPr>
        <w:t>你</w:t>
      </w:r>
      <w:r w:rsidRPr="00826C1E">
        <w:rPr>
          <w:rFonts w:ascii="SimSun" w:eastAsia="SimSun" w:hAnsi="SimSun" w:cs="SimSun" w:hint="eastAsia"/>
        </w:rPr>
        <w:t>们坐在这里，等我到那边去祷告</w:t>
      </w:r>
      <w:proofErr w:type="spellEnd"/>
      <w:r w:rsidRPr="00826C1E">
        <w:rPr>
          <w:rFonts w:ascii="Helvetica" w:eastAsia="Times New Roman" w:hAnsi="Helvetica" w:cs="Helvetica"/>
        </w:rPr>
        <w:t>’</w:t>
      </w:r>
      <w:r w:rsidRPr="00826C1E">
        <w:rPr>
          <w:rFonts w:ascii="MS Gothic" w:eastAsia="MS Gothic" w:hAnsi="MS Gothic" w:cs="MS Gothic" w:hint="eastAsia"/>
        </w:rPr>
        <w:t>。</w:t>
      </w:r>
      <w:r w:rsidRPr="00826C1E">
        <w:rPr>
          <w:rFonts w:ascii="Helvetica" w:eastAsia="Times New Roman" w:hAnsi="Helvetica" w:cs="Helvetica"/>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t>Our every breath should be prayer and praise</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我</w:t>
      </w:r>
      <w:r w:rsidRPr="00826C1E">
        <w:rPr>
          <w:rFonts w:ascii="SimSun" w:eastAsia="SimSun" w:hAnsi="SimSun" w:cs="SimSun" w:hint="eastAsia"/>
        </w:rPr>
        <w:t>们要不住地祷告，常常地赞美</w:t>
      </w:r>
      <w:proofErr w:type="spellEnd"/>
      <w:r w:rsidRPr="00826C1E">
        <w:rPr>
          <w:rFonts w:ascii="MS Gothic" w:eastAsia="MS Gothic" w:hAnsi="MS Gothic" w:cs="MS Gothic"/>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lastRenderedPageBreak/>
        <w:t xml:space="preserve">1 Corinthians 10:31 – So whether you eat or drink or whatever you do, do it all for the glory of God. </w:t>
      </w:r>
      <w:r w:rsidRPr="00826C1E">
        <w:rPr>
          <w:rFonts w:ascii="MS Gothic" w:eastAsia="MS Gothic" w:hAnsi="MS Gothic" w:cs="MS Gothic" w:hint="eastAsia"/>
        </w:rPr>
        <w:t>哥林多前</w:t>
      </w:r>
      <w:r w:rsidRPr="00826C1E">
        <w:rPr>
          <w:rFonts w:ascii="SimSun" w:eastAsia="SimSun" w:hAnsi="SimSun" w:cs="SimSun" w:hint="eastAsia"/>
        </w:rPr>
        <w:t>书</w:t>
      </w:r>
      <w:r w:rsidRPr="00826C1E">
        <w:rPr>
          <w:rFonts w:ascii="Helvetica" w:eastAsia="Times New Roman" w:hAnsi="Helvetica" w:cs="Helvetica"/>
        </w:rPr>
        <w:t>10:31 “</w:t>
      </w:r>
      <w:proofErr w:type="spellStart"/>
      <w:r w:rsidRPr="00826C1E">
        <w:rPr>
          <w:rFonts w:ascii="MS Gothic" w:eastAsia="MS Gothic" w:hAnsi="MS Gothic" w:cs="MS Gothic" w:hint="eastAsia"/>
        </w:rPr>
        <w:t>所以你</w:t>
      </w:r>
      <w:r w:rsidRPr="00826C1E">
        <w:rPr>
          <w:rFonts w:ascii="SimSun" w:eastAsia="SimSun" w:hAnsi="SimSun" w:cs="SimSun" w:hint="eastAsia"/>
        </w:rPr>
        <w:t>们或吃或喝，无论做什么，都要为荣耀神而行</w:t>
      </w:r>
      <w:proofErr w:type="spellEnd"/>
      <w:r w:rsidRPr="00826C1E">
        <w:rPr>
          <w:rFonts w:ascii="SimSun" w:eastAsia="SimSun" w:hAnsi="SimSun" w:cs="SimSun" w:hint="eastAsia"/>
        </w:rPr>
        <w:t>。</w:t>
      </w:r>
      <w:r w:rsidRPr="00826C1E">
        <w:rPr>
          <w:rFonts w:ascii="Helvetica" w:eastAsia="Times New Roman" w:hAnsi="Helvetica" w:cs="Helvetica"/>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t>But we also are moved to worship God for special blessings</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但是我</w:t>
      </w:r>
      <w:r w:rsidRPr="00826C1E">
        <w:rPr>
          <w:rFonts w:ascii="SimSun" w:eastAsia="SimSun" w:hAnsi="SimSun" w:cs="SimSun" w:hint="eastAsia"/>
        </w:rPr>
        <w:t>们也会因为得到了特别的祝福而敬拜上帝</w:t>
      </w:r>
      <w:proofErr w:type="spellEnd"/>
      <w:r w:rsidRPr="00826C1E">
        <w:rPr>
          <w:rFonts w:ascii="MS Gothic" w:eastAsia="MS Gothic" w:hAnsi="MS Gothic" w:cs="MS Gothic"/>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t>Genesis 24:48 – And I bowed down and worshiped the LORD. I praised the LORD, the God of my master Abraham, who has led me to get the granddaughter of my master’s brother [as a husband] for his son.</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SimSun" w:eastAsia="SimSun" w:hAnsi="SimSun" w:cs="SimSun" w:hint="eastAsia"/>
        </w:rPr>
        <w:t>创</w:t>
      </w:r>
      <w:r w:rsidRPr="00826C1E">
        <w:rPr>
          <w:rFonts w:ascii="Helvetica" w:eastAsia="Times New Roman" w:hAnsi="Helvetica" w:cs="Helvetica"/>
        </w:rPr>
        <w:t xml:space="preserve">24:48 </w:t>
      </w:r>
      <w:r w:rsidRPr="00826C1E">
        <w:rPr>
          <w:rFonts w:ascii="MS Gothic" w:eastAsia="MS Gothic" w:hAnsi="MS Gothic" w:cs="MS Gothic" w:hint="eastAsia"/>
        </w:rPr>
        <w:t>－我</w:t>
      </w:r>
      <w:r w:rsidRPr="00826C1E">
        <w:rPr>
          <w:rFonts w:ascii="SimSun" w:eastAsia="SimSun" w:hAnsi="SimSun" w:cs="SimSun" w:hint="eastAsia"/>
        </w:rPr>
        <w:t>们要为领受了特别的祝福而敬拜上帝。</w:t>
      </w:r>
      <w:r w:rsidRPr="00826C1E">
        <w:rPr>
          <w:rFonts w:ascii="Helvetica" w:eastAsia="Times New Roman" w:hAnsi="Helvetica" w:cs="Helvetica"/>
        </w:rPr>
        <w:t>“</w:t>
      </w:r>
      <w:r w:rsidRPr="00826C1E">
        <w:rPr>
          <w:rFonts w:ascii="MS Gothic" w:eastAsia="MS Gothic" w:hAnsi="MS Gothic" w:cs="MS Gothic" w:hint="eastAsia"/>
        </w:rPr>
        <w:t>随后我低</w:t>
      </w:r>
      <w:r w:rsidRPr="00826C1E">
        <w:rPr>
          <w:rFonts w:ascii="SimSun" w:eastAsia="SimSun" w:hAnsi="SimSun" w:cs="SimSun" w:hint="eastAsia"/>
        </w:rPr>
        <w:t>头向耶和华下拜，称颂耶和华我主人亚伯拉罕的神，因为他引导我走合适的道路，使我得着我主人兄弟的孙女，给我主人的儿子为妻。</w:t>
      </w:r>
      <w:r w:rsidRPr="00826C1E">
        <w:rPr>
          <w:rFonts w:ascii="Helvetica" w:eastAsia="Times New Roman" w:hAnsi="Helvetica" w:cs="Helvetica"/>
        </w:rPr>
        <w:t>”</w:t>
      </w:r>
    </w:p>
    <w:p w:rsidR="00826C1E" w:rsidRPr="00826C1E" w:rsidRDefault="00826C1E" w:rsidP="00826C1E">
      <w:pPr>
        <w:numPr>
          <w:ilvl w:val="0"/>
          <w:numId w:val="1"/>
        </w:numPr>
        <w:shd w:val="clear" w:color="auto" w:fill="FEFEFE"/>
        <w:spacing w:before="100" w:beforeAutospacing="1" w:after="100" w:afterAutospacing="1"/>
        <w:jc w:val="both"/>
        <w:rPr>
          <w:rFonts w:ascii="Helvetica" w:eastAsia="Times New Roman" w:hAnsi="Helvetica" w:cs="Helvetica"/>
        </w:rPr>
      </w:pPr>
      <w:r w:rsidRPr="00826C1E">
        <w:rPr>
          <w:rFonts w:ascii="Helvetica" w:eastAsia="Times New Roman" w:hAnsi="Helvetica" w:cs="Helvetica"/>
        </w:rPr>
        <w:t>Christians also worship in groups (as the Church)</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基督徒聚集在一起（作</w:t>
      </w:r>
      <w:r w:rsidRPr="00826C1E">
        <w:rPr>
          <w:rFonts w:ascii="SimSun" w:eastAsia="SimSun" w:hAnsi="SimSun" w:cs="SimSun" w:hint="eastAsia"/>
        </w:rPr>
        <w:t>为教会）敬拜上</w:t>
      </w:r>
      <w:r w:rsidRPr="00826C1E">
        <w:rPr>
          <w:rFonts w:ascii="MS Gothic" w:eastAsia="MS Gothic" w:hAnsi="MS Gothic" w:cs="MS Gothic"/>
        </w:rPr>
        <w:t>帝</w:t>
      </w:r>
      <w:proofErr w:type="spellEnd"/>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gramStart"/>
      <w:r w:rsidRPr="00826C1E">
        <w:rPr>
          <w:rFonts w:ascii="Helvetica" w:eastAsia="Times New Roman" w:hAnsi="Helvetica" w:cs="Helvetica"/>
        </w:rPr>
        <w:t>a</w:t>
      </w:r>
      <w:proofErr w:type="gramEnd"/>
      <w:r w:rsidRPr="00826C1E">
        <w:rPr>
          <w:rFonts w:ascii="Helvetica" w:eastAsia="Times New Roman" w:hAnsi="Helvetica" w:cs="Helvetica"/>
        </w:rPr>
        <w:t>. As part of our fellowship –</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成</w:t>
      </w:r>
      <w:r w:rsidRPr="00826C1E">
        <w:rPr>
          <w:rFonts w:ascii="SimSun" w:eastAsia="SimSun" w:hAnsi="SimSun" w:cs="SimSun" w:hint="eastAsia"/>
        </w:rPr>
        <w:t>为团契的一员</w:t>
      </w:r>
      <w:proofErr w:type="spellEnd"/>
      <w:r w:rsidRPr="00826C1E">
        <w:rPr>
          <w:rFonts w:ascii="MS Gothic" w:eastAsia="MS Gothic" w:hAnsi="MS Gothic" w:cs="MS Gothic"/>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t>Acts 2:46 – Every day they continued to meet together in the temple courts. They broke bread in their homes and ate together with glad and sincere hearts.</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MS Gothic" w:eastAsia="MS Gothic" w:hAnsi="MS Gothic" w:cs="MS Gothic" w:hint="eastAsia"/>
        </w:rPr>
        <w:t>使徒行</w:t>
      </w:r>
      <w:r w:rsidRPr="00826C1E">
        <w:rPr>
          <w:rFonts w:ascii="SimSun" w:eastAsia="SimSun" w:hAnsi="SimSun" w:cs="SimSun" w:hint="eastAsia"/>
        </w:rPr>
        <w:t>传</w:t>
      </w:r>
      <w:r w:rsidRPr="00826C1E">
        <w:rPr>
          <w:rFonts w:ascii="Helvetica" w:eastAsia="Times New Roman" w:hAnsi="Helvetica" w:cs="Helvetica"/>
        </w:rPr>
        <w:t>2:46 — “</w:t>
      </w:r>
      <w:proofErr w:type="spellStart"/>
      <w:r w:rsidRPr="00826C1E">
        <w:rPr>
          <w:rFonts w:ascii="MS Gothic" w:eastAsia="MS Gothic" w:hAnsi="MS Gothic" w:cs="MS Gothic" w:hint="eastAsia"/>
        </w:rPr>
        <w:t>他</w:t>
      </w:r>
      <w:r w:rsidRPr="00826C1E">
        <w:rPr>
          <w:rFonts w:ascii="SimSun" w:eastAsia="SimSun" w:hAnsi="SimSun" w:cs="SimSun" w:hint="eastAsia"/>
        </w:rPr>
        <w:t>们天天同心合意恒切地在殿里，且在家中擘饼，存着欢喜、诚实的心用饭</w:t>
      </w:r>
      <w:proofErr w:type="spellEnd"/>
      <w:r w:rsidRPr="00826C1E">
        <w:rPr>
          <w:rFonts w:ascii="SimSun" w:eastAsia="SimSun" w:hAnsi="SimSun" w:cs="SimSun" w:hint="eastAsia"/>
        </w:rPr>
        <w:t>。</w:t>
      </w:r>
      <w:r w:rsidRPr="00826C1E">
        <w:rPr>
          <w:rFonts w:ascii="Helvetica" w:eastAsia="Times New Roman" w:hAnsi="Helvetica" w:cs="Helvetica"/>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t>b. To encourage each other –</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当互相勉励，彼此扶持</w:t>
      </w:r>
      <w:proofErr w:type="spellEnd"/>
      <w:r w:rsidRPr="00826C1E">
        <w:rPr>
          <w:rFonts w:ascii="MS Gothic" w:eastAsia="MS Gothic" w:hAnsi="MS Gothic" w:cs="MS Gothic"/>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t>Hebrews 10:25 – Let us not give up meeting together, as some are in the habit of doing, but let us encourage one another– and all the more as you see the Day approaching.</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MS Gothic" w:eastAsia="MS Gothic" w:hAnsi="MS Gothic" w:cs="MS Gothic" w:hint="eastAsia"/>
        </w:rPr>
        <w:t>希伯来</w:t>
      </w:r>
      <w:r w:rsidRPr="00826C1E">
        <w:rPr>
          <w:rFonts w:ascii="SimSun" w:eastAsia="SimSun" w:hAnsi="SimSun" w:cs="SimSun" w:hint="eastAsia"/>
        </w:rPr>
        <w:t>书</w:t>
      </w:r>
      <w:r w:rsidRPr="00826C1E">
        <w:rPr>
          <w:rFonts w:ascii="Helvetica" w:eastAsia="Times New Roman" w:hAnsi="Helvetica" w:cs="Helvetica"/>
        </w:rPr>
        <w:t xml:space="preserve">10:25 </w:t>
      </w:r>
      <w:r w:rsidRPr="00826C1E">
        <w:rPr>
          <w:rFonts w:ascii="MS Gothic" w:eastAsia="MS Gothic" w:hAnsi="MS Gothic" w:cs="MS Gothic" w:hint="eastAsia"/>
        </w:rPr>
        <w:t>－</w:t>
      </w:r>
      <w:r w:rsidRPr="00826C1E">
        <w:rPr>
          <w:rFonts w:ascii="Helvetica" w:eastAsia="Times New Roman" w:hAnsi="Helvetica" w:cs="Helvetica"/>
        </w:rPr>
        <w:t>“</w:t>
      </w:r>
      <w:proofErr w:type="spellStart"/>
      <w:r w:rsidRPr="00826C1E">
        <w:rPr>
          <w:rFonts w:ascii="MS Gothic" w:eastAsia="MS Gothic" w:hAnsi="MS Gothic" w:cs="MS Gothic" w:hint="eastAsia"/>
        </w:rPr>
        <w:t>你</w:t>
      </w:r>
      <w:r w:rsidRPr="00826C1E">
        <w:rPr>
          <w:rFonts w:ascii="SimSun" w:eastAsia="SimSun" w:hAnsi="SimSun" w:cs="SimSun" w:hint="eastAsia"/>
        </w:rPr>
        <w:t>们不可停止聚会，好像那些停止惯了的人，倒要彼此劝勉。既知道那日子临近，就更当如此</w:t>
      </w:r>
      <w:proofErr w:type="spellEnd"/>
      <w:r w:rsidRPr="00826C1E">
        <w:rPr>
          <w:rFonts w:ascii="SimSun" w:eastAsia="SimSun" w:hAnsi="SimSun" w:cs="SimSun" w:hint="eastAsia"/>
        </w:rPr>
        <w:t>。</w:t>
      </w:r>
      <w:r w:rsidRPr="00826C1E">
        <w:rPr>
          <w:rFonts w:ascii="Helvetica" w:eastAsia="Times New Roman" w:hAnsi="Helvetica" w:cs="Helvetica"/>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gramStart"/>
      <w:r w:rsidRPr="00826C1E">
        <w:rPr>
          <w:rFonts w:ascii="Helvetica" w:eastAsia="Times New Roman" w:hAnsi="Helvetica" w:cs="Helvetica"/>
        </w:rPr>
        <w:t>c</w:t>
      </w:r>
      <w:proofErr w:type="gramEnd"/>
      <w:r w:rsidRPr="00826C1E">
        <w:rPr>
          <w:rFonts w:ascii="Helvetica" w:eastAsia="Times New Roman" w:hAnsi="Helvetica" w:cs="Helvetica"/>
        </w:rPr>
        <w:t>. As a witness and proclamation to others</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向</w:t>
      </w:r>
      <w:r w:rsidRPr="00826C1E">
        <w:rPr>
          <w:rFonts w:ascii="SimSun" w:eastAsia="SimSun" w:hAnsi="SimSun" w:cs="SimSun" w:hint="eastAsia"/>
        </w:rPr>
        <w:t>别人做见证</w:t>
      </w:r>
      <w:proofErr w:type="spellEnd"/>
      <w:r w:rsidRPr="00826C1E">
        <w:rPr>
          <w:rFonts w:ascii="MS Gothic" w:eastAsia="MS Gothic" w:hAnsi="MS Gothic" w:cs="MS Gothic"/>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lastRenderedPageBreak/>
        <w:t>Psalm 102:21-22 – So the name of the LORD will be declared in Zion and his praise in Jerusalem when the peoples and the kingdoms assemble to worship the LORD.</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SimSun" w:eastAsia="SimSun" w:hAnsi="SimSun" w:cs="SimSun" w:hint="eastAsia"/>
        </w:rPr>
        <w:t>诗篇</w:t>
      </w:r>
      <w:r w:rsidRPr="00826C1E">
        <w:rPr>
          <w:rFonts w:ascii="Helvetica" w:eastAsia="Times New Roman" w:hAnsi="Helvetica" w:cs="Helvetica"/>
        </w:rPr>
        <w:t xml:space="preserve">102:21-22 </w:t>
      </w:r>
      <w:r w:rsidRPr="00826C1E">
        <w:rPr>
          <w:rFonts w:ascii="MS Gothic" w:eastAsia="MS Gothic" w:hAnsi="MS Gothic" w:cs="MS Gothic" w:hint="eastAsia"/>
        </w:rPr>
        <w:t>－</w:t>
      </w:r>
      <w:r w:rsidRPr="00826C1E">
        <w:rPr>
          <w:rFonts w:ascii="Helvetica" w:eastAsia="Times New Roman" w:hAnsi="Helvetica" w:cs="Helvetica"/>
        </w:rPr>
        <w:t>“</w:t>
      </w:r>
      <w:proofErr w:type="spellStart"/>
      <w:r w:rsidRPr="00826C1E">
        <w:rPr>
          <w:rFonts w:ascii="MS Gothic" w:eastAsia="MS Gothic" w:hAnsi="MS Gothic" w:cs="MS Gothic" w:hint="eastAsia"/>
        </w:rPr>
        <w:t>使人在</w:t>
      </w:r>
      <w:r w:rsidRPr="00826C1E">
        <w:rPr>
          <w:rFonts w:ascii="SimSun" w:eastAsia="SimSun" w:hAnsi="SimSun" w:cs="SimSun" w:hint="eastAsia"/>
        </w:rPr>
        <w:t>锡安传扬耶和华的名，在耶路撒冷传扬赞美他的话，就是在万民和列国聚会侍奉耶和华的时候</w:t>
      </w:r>
      <w:proofErr w:type="spellEnd"/>
      <w:r w:rsidRPr="00826C1E">
        <w:rPr>
          <w:rFonts w:ascii="SimSun" w:eastAsia="SimSun" w:hAnsi="SimSun" w:cs="SimSun" w:hint="eastAsia"/>
        </w:rPr>
        <w:t>。</w:t>
      </w:r>
      <w:r w:rsidRPr="00826C1E">
        <w:rPr>
          <w:rFonts w:ascii="Helvetica" w:eastAsia="Times New Roman" w:hAnsi="Helvetica" w:cs="Helvetica"/>
        </w:rPr>
        <w:t>”</w:t>
      </w:r>
    </w:p>
    <w:p w:rsidR="00826C1E" w:rsidRPr="00826C1E" w:rsidRDefault="00826C1E" w:rsidP="00826C1E">
      <w:pPr>
        <w:numPr>
          <w:ilvl w:val="0"/>
          <w:numId w:val="1"/>
        </w:numPr>
        <w:shd w:val="clear" w:color="auto" w:fill="FEFEFE"/>
        <w:spacing w:before="100" w:beforeAutospacing="1" w:after="100" w:afterAutospacing="1"/>
        <w:jc w:val="both"/>
        <w:rPr>
          <w:rFonts w:ascii="Helvetica" w:eastAsia="Times New Roman" w:hAnsi="Helvetica" w:cs="Helvetica"/>
        </w:rPr>
      </w:pPr>
      <w:r w:rsidRPr="00826C1E">
        <w:rPr>
          <w:rFonts w:ascii="Helvetica" w:eastAsia="Times New Roman" w:hAnsi="Helvetica" w:cs="Helvetica"/>
        </w:rPr>
        <w:t>Christ is with us in group worship.</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我</w:t>
      </w:r>
      <w:r w:rsidRPr="00826C1E">
        <w:rPr>
          <w:rFonts w:ascii="SimSun" w:eastAsia="SimSun" w:hAnsi="SimSun" w:cs="SimSun" w:hint="eastAsia"/>
        </w:rPr>
        <w:t>们聚会时基督临在我们中间</w:t>
      </w:r>
      <w:proofErr w:type="spellEnd"/>
      <w:r w:rsidRPr="00826C1E">
        <w:rPr>
          <w:rFonts w:ascii="MS Gothic" w:eastAsia="MS Gothic" w:hAnsi="MS Gothic" w:cs="MS Gothic"/>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t>a. Jesus says so–</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耶</w:t>
      </w:r>
      <w:r w:rsidRPr="00826C1E">
        <w:rPr>
          <w:rFonts w:ascii="SimSun" w:eastAsia="SimSun" w:hAnsi="SimSun" w:cs="SimSun" w:hint="eastAsia"/>
        </w:rPr>
        <w:t>稣这样说</w:t>
      </w:r>
      <w:proofErr w:type="spellEnd"/>
      <w:r w:rsidRPr="00826C1E">
        <w:rPr>
          <w:rFonts w:ascii="MS Gothic" w:eastAsia="MS Gothic" w:hAnsi="MS Gothic" w:cs="MS Gothic"/>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t>Matthew 18:20 – For where two or three come together in my name, there am I with them.</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SimSun" w:eastAsia="SimSun" w:hAnsi="SimSun" w:cs="SimSun" w:hint="eastAsia"/>
        </w:rPr>
        <w:t>马太福音</w:t>
      </w:r>
      <w:r w:rsidRPr="00826C1E">
        <w:rPr>
          <w:rFonts w:ascii="Helvetica" w:eastAsia="Times New Roman" w:hAnsi="Helvetica" w:cs="Helvetica"/>
        </w:rPr>
        <w:t>18:20</w:t>
      </w:r>
      <w:r w:rsidRPr="00826C1E">
        <w:rPr>
          <w:rFonts w:ascii="MS Gothic" w:eastAsia="MS Gothic" w:hAnsi="MS Gothic" w:cs="MS Gothic" w:hint="eastAsia"/>
        </w:rPr>
        <w:t>－</w:t>
      </w:r>
      <w:r w:rsidRPr="00826C1E">
        <w:rPr>
          <w:rFonts w:ascii="Helvetica" w:eastAsia="Times New Roman" w:hAnsi="Helvetica" w:cs="Helvetica"/>
        </w:rPr>
        <w:t xml:space="preserve"> “</w:t>
      </w:r>
      <w:proofErr w:type="spellStart"/>
      <w:r w:rsidRPr="00826C1E">
        <w:rPr>
          <w:rFonts w:ascii="MS Gothic" w:eastAsia="MS Gothic" w:hAnsi="MS Gothic" w:cs="MS Gothic" w:hint="eastAsia"/>
        </w:rPr>
        <w:t>因</w:t>
      </w:r>
      <w:r w:rsidRPr="00826C1E">
        <w:rPr>
          <w:rFonts w:ascii="SimSun" w:eastAsia="SimSun" w:hAnsi="SimSun" w:cs="SimSun" w:hint="eastAsia"/>
        </w:rPr>
        <w:t>为无论在哪里，有两三个人奉我的名聚会，那里就有我在他们中间</w:t>
      </w:r>
      <w:proofErr w:type="spellEnd"/>
      <w:r w:rsidRPr="00826C1E">
        <w:rPr>
          <w:rFonts w:ascii="SimSun" w:eastAsia="SimSun" w:hAnsi="SimSun" w:cs="SimSun" w:hint="eastAsia"/>
        </w:rPr>
        <w:t>。</w:t>
      </w:r>
      <w:r w:rsidRPr="00826C1E">
        <w:rPr>
          <w:rFonts w:ascii="Helvetica" w:eastAsia="Times New Roman" w:hAnsi="Helvetica" w:cs="Helvetica"/>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t>b. Group worship is a natural expression of faith -</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聚会是基督徒信心的自然体</w:t>
      </w:r>
      <w:r w:rsidRPr="00826C1E">
        <w:rPr>
          <w:rFonts w:ascii="SimSun" w:eastAsia="SimSun" w:hAnsi="SimSun" w:cs="SimSun" w:hint="eastAsia"/>
        </w:rPr>
        <w:t>现</w:t>
      </w:r>
      <w:proofErr w:type="spellEnd"/>
      <w:r w:rsidRPr="00826C1E">
        <w:rPr>
          <w:rFonts w:ascii="MS Gothic" w:eastAsia="MS Gothic" w:hAnsi="MS Gothic" w:cs="MS Gothic"/>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t>Psalm 102:22 – ….when the peoples and the kingdoms assemble to worship the LORD.</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SimSun" w:eastAsia="SimSun" w:hAnsi="SimSun" w:cs="SimSun" w:hint="eastAsia"/>
        </w:rPr>
        <w:t>诗篇</w:t>
      </w:r>
      <w:r w:rsidRPr="00826C1E">
        <w:rPr>
          <w:rFonts w:ascii="Helvetica" w:eastAsia="Times New Roman" w:hAnsi="Helvetica" w:cs="Helvetica"/>
        </w:rPr>
        <w:t>102:22</w:t>
      </w:r>
      <w:r w:rsidRPr="00826C1E">
        <w:rPr>
          <w:rFonts w:ascii="MS Gothic" w:eastAsia="MS Gothic" w:hAnsi="MS Gothic" w:cs="MS Gothic" w:hint="eastAsia"/>
        </w:rPr>
        <w:t>－</w:t>
      </w:r>
      <w:r w:rsidRPr="00826C1E">
        <w:rPr>
          <w:rFonts w:ascii="Helvetica" w:eastAsia="Times New Roman" w:hAnsi="Helvetica" w:cs="Helvetica"/>
        </w:rPr>
        <w:t xml:space="preserve"> “</w:t>
      </w:r>
      <w:proofErr w:type="spellStart"/>
      <w:r w:rsidRPr="00826C1E">
        <w:rPr>
          <w:rFonts w:ascii="MS Gothic" w:eastAsia="MS Gothic" w:hAnsi="MS Gothic" w:cs="MS Gothic" w:hint="eastAsia"/>
        </w:rPr>
        <w:t>就是在万民和列国聚会侍奉耶和</w:t>
      </w:r>
      <w:r w:rsidRPr="00826C1E">
        <w:rPr>
          <w:rFonts w:ascii="SimSun" w:eastAsia="SimSun" w:hAnsi="SimSun" w:cs="SimSun" w:hint="eastAsia"/>
        </w:rPr>
        <w:t>华的时候</w:t>
      </w:r>
      <w:proofErr w:type="spellEnd"/>
      <w:r w:rsidRPr="00826C1E">
        <w:rPr>
          <w:rFonts w:ascii="SimSun" w:eastAsia="SimSun" w:hAnsi="SimSun" w:cs="SimSun" w:hint="eastAsia"/>
        </w:rPr>
        <w:t>。</w:t>
      </w:r>
      <w:r w:rsidRPr="00826C1E">
        <w:rPr>
          <w:rFonts w:ascii="Helvetica" w:eastAsia="Times New Roman" w:hAnsi="Helvetica" w:cs="Helvetica"/>
        </w:rPr>
        <w:t>”</w:t>
      </w:r>
    </w:p>
    <w:p w:rsidR="00826C1E" w:rsidRPr="00826C1E" w:rsidRDefault="00826C1E" w:rsidP="00826C1E">
      <w:pPr>
        <w:numPr>
          <w:ilvl w:val="0"/>
          <w:numId w:val="1"/>
        </w:numPr>
        <w:shd w:val="clear" w:color="auto" w:fill="FEFEFE"/>
        <w:spacing w:before="100" w:beforeAutospacing="1" w:after="100" w:afterAutospacing="1"/>
        <w:jc w:val="both"/>
        <w:rPr>
          <w:rFonts w:ascii="Helvetica" w:eastAsia="Times New Roman" w:hAnsi="Helvetica" w:cs="Helvetica"/>
        </w:rPr>
      </w:pPr>
      <w:r w:rsidRPr="00826C1E">
        <w:rPr>
          <w:rFonts w:ascii="Helvetica" w:eastAsia="Times New Roman" w:hAnsi="Helvetica" w:cs="Helvetica"/>
        </w:rPr>
        <w:t>The Christian family has a special opportunity to grow and worship together.</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基督徒家庭具有信心共同成</w:t>
      </w:r>
      <w:r w:rsidRPr="00826C1E">
        <w:rPr>
          <w:rFonts w:ascii="SimSun" w:eastAsia="SimSun" w:hAnsi="SimSun" w:cs="SimSun" w:hint="eastAsia"/>
        </w:rPr>
        <w:t>长和一同敬拜的特殊机会</w:t>
      </w:r>
      <w:proofErr w:type="spellEnd"/>
      <w:r w:rsidRPr="00826C1E">
        <w:rPr>
          <w:rFonts w:ascii="MS Gothic" w:eastAsia="MS Gothic" w:hAnsi="MS Gothic" w:cs="MS Gothic"/>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t xml:space="preserve">Exodus 12:25-27 </w:t>
      </w:r>
      <w:proofErr w:type="gramStart"/>
      <w:r w:rsidRPr="00826C1E">
        <w:rPr>
          <w:rFonts w:ascii="Helvetica" w:eastAsia="Times New Roman" w:hAnsi="Helvetica" w:cs="Helvetica"/>
        </w:rPr>
        <w:t>When</w:t>
      </w:r>
      <w:proofErr w:type="gramEnd"/>
      <w:r w:rsidRPr="00826C1E">
        <w:rPr>
          <w:rFonts w:ascii="Helvetica" w:eastAsia="Times New Roman" w:hAnsi="Helvetica" w:cs="Helvetica"/>
        </w:rPr>
        <w:t xml:space="preserve"> you enter the land that the LORD will give you as he promised, observe this ceremony. And when your children ask you, ‘What does this ceremony mean to you?’ then tell them, ‘It is the Passover sacrifice to the LORD….”</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MS Gothic" w:eastAsia="MS Gothic" w:hAnsi="MS Gothic" w:cs="MS Gothic" w:hint="eastAsia"/>
        </w:rPr>
        <w:t>出埃及</w:t>
      </w:r>
      <w:r w:rsidRPr="00826C1E">
        <w:rPr>
          <w:rFonts w:ascii="SimSun" w:eastAsia="SimSun" w:hAnsi="SimSun" w:cs="SimSun" w:hint="eastAsia"/>
        </w:rPr>
        <w:t>记</w:t>
      </w:r>
      <w:r w:rsidRPr="00826C1E">
        <w:rPr>
          <w:rFonts w:ascii="Helvetica" w:eastAsia="Times New Roman" w:hAnsi="Helvetica" w:cs="Helvetica"/>
        </w:rPr>
        <w:t>12:25-27</w:t>
      </w:r>
      <w:r w:rsidRPr="00826C1E">
        <w:rPr>
          <w:rFonts w:ascii="MS Gothic" w:eastAsia="MS Gothic" w:hAnsi="MS Gothic" w:cs="MS Gothic" w:hint="eastAsia"/>
        </w:rPr>
        <w:t>：</w:t>
      </w:r>
      <w:r w:rsidRPr="00826C1E">
        <w:rPr>
          <w:rFonts w:ascii="Helvetica" w:eastAsia="Times New Roman" w:hAnsi="Helvetica" w:cs="Helvetica"/>
        </w:rPr>
        <w:t xml:space="preserve"> “</w:t>
      </w:r>
      <w:r w:rsidRPr="00826C1E">
        <w:rPr>
          <w:rFonts w:ascii="MS Gothic" w:eastAsia="MS Gothic" w:hAnsi="MS Gothic" w:cs="MS Gothic" w:hint="eastAsia"/>
        </w:rPr>
        <w:t>日后，你</w:t>
      </w:r>
      <w:r w:rsidRPr="00826C1E">
        <w:rPr>
          <w:rFonts w:ascii="SimSun" w:eastAsia="SimSun" w:hAnsi="SimSun" w:cs="SimSun" w:hint="eastAsia"/>
        </w:rPr>
        <w:t>们到了耶和华按着所应许赐给你们的那地，就要守这礼。你们的儿女问你们说：</w:t>
      </w:r>
      <w:r w:rsidRPr="00826C1E">
        <w:rPr>
          <w:rFonts w:ascii="Helvetica" w:eastAsia="Times New Roman" w:hAnsi="Helvetica" w:cs="Helvetica"/>
        </w:rPr>
        <w:t>‘</w:t>
      </w:r>
      <w:r w:rsidRPr="00826C1E">
        <w:rPr>
          <w:rFonts w:ascii="MS Gothic" w:eastAsia="MS Gothic" w:hAnsi="MS Gothic" w:cs="MS Gothic" w:hint="eastAsia"/>
        </w:rPr>
        <w:t>行</w:t>
      </w:r>
      <w:r w:rsidRPr="00826C1E">
        <w:rPr>
          <w:rFonts w:ascii="SimSun" w:eastAsia="SimSun" w:hAnsi="SimSun" w:cs="SimSun" w:hint="eastAsia"/>
        </w:rPr>
        <w:t>这礼是什么意思？</w:t>
      </w:r>
      <w:r w:rsidRPr="00826C1E">
        <w:rPr>
          <w:rFonts w:ascii="Helvetica" w:eastAsia="Times New Roman" w:hAnsi="Helvetica" w:cs="Helvetica"/>
        </w:rPr>
        <w:t>’</w:t>
      </w:r>
      <w:r w:rsidRPr="00826C1E">
        <w:rPr>
          <w:rFonts w:ascii="MS Gothic" w:eastAsia="MS Gothic" w:hAnsi="MS Gothic" w:cs="MS Gothic" w:hint="eastAsia"/>
        </w:rPr>
        <w:t>你</w:t>
      </w:r>
      <w:r w:rsidRPr="00826C1E">
        <w:rPr>
          <w:rFonts w:ascii="SimSun" w:eastAsia="SimSun" w:hAnsi="SimSun" w:cs="SimSun" w:hint="eastAsia"/>
        </w:rPr>
        <w:t>们就说：</w:t>
      </w:r>
      <w:r w:rsidRPr="00826C1E">
        <w:rPr>
          <w:rFonts w:ascii="Helvetica" w:eastAsia="Times New Roman" w:hAnsi="Helvetica" w:cs="Helvetica"/>
        </w:rPr>
        <w:t>‘</w:t>
      </w:r>
      <w:r w:rsidRPr="00826C1E">
        <w:rPr>
          <w:rFonts w:ascii="SimSun" w:eastAsia="SimSun" w:hAnsi="SimSun" w:cs="SimSun" w:hint="eastAsia"/>
        </w:rPr>
        <w:t>这是献给耶和华逾越节的祭。当以色列人在埃及的时候，他击杀埃及人，越过以色列人的房屋，救了</w:t>
      </w:r>
      <w:r w:rsidRPr="00826C1E">
        <w:rPr>
          <w:rFonts w:ascii="MS Gothic" w:eastAsia="MS Gothic" w:hAnsi="MS Gothic" w:cs="MS Gothic" w:hint="eastAsia"/>
        </w:rPr>
        <w:t>我</w:t>
      </w:r>
      <w:r w:rsidRPr="00826C1E">
        <w:rPr>
          <w:rFonts w:ascii="SimSun" w:eastAsia="SimSun" w:hAnsi="SimSun" w:cs="SimSun" w:hint="eastAsia"/>
        </w:rPr>
        <w:t>们各家。</w:t>
      </w:r>
      <w:r w:rsidRPr="00826C1E">
        <w:rPr>
          <w:rFonts w:ascii="Helvetica" w:eastAsia="Times New Roman" w:hAnsi="Helvetica" w:cs="Helvetica"/>
        </w:rPr>
        <w:t>’</w:t>
      </w:r>
      <w:r w:rsidRPr="00826C1E">
        <w:rPr>
          <w:rFonts w:ascii="MS Gothic" w:eastAsia="MS Gothic" w:hAnsi="MS Gothic" w:cs="MS Gothic" w:hint="eastAsia"/>
        </w:rPr>
        <w:t>于是百姓低</w:t>
      </w:r>
      <w:r w:rsidRPr="00826C1E">
        <w:rPr>
          <w:rFonts w:ascii="SimSun" w:eastAsia="SimSun" w:hAnsi="SimSun" w:cs="SimSun" w:hint="eastAsia"/>
        </w:rPr>
        <w:t>头下拜。</w:t>
      </w:r>
      <w:r w:rsidRPr="00826C1E">
        <w:rPr>
          <w:rFonts w:ascii="Helvetica" w:eastAsia="Times New Roman" w:hAnsi="Helvetica" w:cs="Helvetica"/>
        </w:rPr>
        <w:t>”</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Helvetica" w:eastAsia="Times New Roman" w:hAnsi="Helvetica" w:cs="Helvetica"/>
        </w:rPr>
        <w:lastRenderedPageBreak/>
        <w:t>2 Timothy 3:15 – And how from infancy you have known the holy Scriptures, which are able to make you wise for salvation through faith in Christ Jesus.</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MS Gothic" w:eastAsia="MS Gothic" w:hAnsi="MS Gothic" w:cs="MS Gothic" w:hint="eastAsia"/>
        </w:rPr>
        <w:t>提摩太后</w:t>
      </w:r>
      <w:r w:rsidRPr="00826C1E">
        <w:rPr>
          <w:rFonts w:ascii="SimSun" w:eastAsia="SimSun" w:hAnsi="SimSun" w:cs="SimSun" w:hint="eastAsia"/>
        </w:rPr>
        <w:t>书</w:t>
      </w:r>
      <w:r w:rsidRPr="00826C1E">
        <w:rPr>
          <w:rFonts w:ascii="Helvetica" w:eastAsia="Times New Roman" w:hAnsi="Helvetica" w:cs="Helvetica"/>
        </w:rPr>
        <w:t>3:15</w:t>
      </w:r>
      <w:r w:rsidRPr="00826C1E">
        <w:rPr>
          <w:rFonts w:ascii="MS Gothic" w:eastAsia="MS Gothic" w:hAnsi="MS Gothic" w:cs="MS Gothic" w:hint="eastAsia"/>
        </w:rPr>
        <w:t>：</w:t>
      </w:r>
      <w:r w:rsidRPr="00826C1E">
        <w:rPr>
          <w:rFonts w:ascii="Helvetica" w:eastAsia="Times New Roman" w:hAnsi="Helvetica" w:cs="Helvetica"/>
        </w:rPr>
        <w:t xml:space="preserve"> “</w:t>
      </w:r>
      <w:proofErr w:type="spellStart"/>
      <w:r w:rsidRPr="00826C1E">
        <w:rPr>
          <w:rFonts w:ascii="MS Gothic" w:eastAsia="MS Gothic" w:hAnsi="MS Gothic" w:cs="MS Gothic" w:hint="eastAsia"/>
        </w:rPr>
        <w:t>并且知道你是从小明白圣</w:t>
      </w:r>
      <w:r w:rsidRPr="00826C1E">
        <w:rPr>
          <w:rFonts w:ascii="SimSun" w:eastAsia="SimSun" w:hAnsi="SimSun" w:cs="SimSun" w:hint="eastAsia"/>
        </w:rPr>
        <w:t>经，这圣经能使你因信基督耶稣有得救的智慧</w:t>
      </w:r>
      <w:proofErr w:type="spellEnd"/>
      <w:r w:rsidRPr="00826C1E">
        <w:rPr>
          <w:rFonts w:ascii="SimSun" w:eastAsia="SimSun" w:hAnsi="SimSun" w:cs="SimSun" w:hint="eastAsia"/>
        </w:rPr>
        <w:t>。</w:t>
      </w:r>
      <w:r w:rsidRPr="00826C1E">
        <w:rPr>
          <w:rFonts w:ascii="Helvetica" w:eastAsia="Times New Roman" w:hAnsi="Helvetica" w:cs="Helvetica"/>
        </w:rPr>
        <w:t>”</w:t>
      </w:r>
    </w:p>
    <w:p w:rsidR="00826C1E" w:rsidRPr="00826C1E" w:rsidRDefault="00826C1E" w:rsidP="00826C1E">
      <w:pPr>
        <w:shd w:val="clear" w:color="auto" w:fill="FEFEFE"/>
        <w:spacing w:before="100" w:beforeAutospacing="1" w:after="100" w:afterAutospacing="1"/>
        <w:jc w:val="both"/>
        <w:rPr>
          <w:rFonts w:ascii="Helvetica" w:eastAsia="Times New Roman" w:hAnsi="Helvetica" w:cs="Helvetica"/>
        </w:rPr>
      </w:pPr>
      <w:r w:rsidRPr="00826C1E">
        <w:rPr>
          <w:rFonts w:ascii="Helvetica" w:eastAsia="Times New Roman" w:hAnsi="Helvetica" w:cs="Helvetica"/>
          <w:b/>
          <w:bCs/>
        </w:rPr>
        <w:t>Discussion Questions</w:t>
      </w:r>
    </w:p>
    <w:p w:rsidR="00826C1E" w:rsidRPr="00826C1E" w:rsidRDefault="00826C1E" w:rsidP="00826C1E">
      <w:pPr>
        <w:shd w:val="clear" w:color="auto" w:fill="FEFEFE"/>
        <w:spacing w:before="100" w:beforeAutospacing="1" w:after="100" w:afterAutospacing="1"/>
        <w:jc w:val="both"/>
        <w:rPr>
          <w:rFonts w:ascii="Helvetica" w:eastAsia="Times New Roman" w:hAnsi="Helvetica" w:cs="Helvetica"/>
        </w:rPr>
      </w:pPr>
      <w:proofErr w:type="spellStart"/>
      <w:r w:rsidRPr="00826C1E">
        <w:rPr>
          <w:rFonts w:ascii="SimSun" w:eastAsia="SimSun" w:hAnsi="SimSun" w:cs="SimSun" w:hint="eastAsia"/>
          <w:b/>
          <w:bCs/>
        </w:rPr>
        <w:t>问题讨</w:t>
      </w:r>
      <w:r w:rsidRPr="00826C1E">
        <w:rPr>
          <w:rFonts w:ascii="SimSun" w:eastAsia="SimSun" w:hAnsi="SimSun" w:cs="SimSun"/>
          <w:b/>
          <w:bCs/>
        </w:rPr>
        <w:t>论</w:t>
      </w:r>
      <w:proofErr w:type="spellEnd"/>
    </w:p>
    <w:p w:rsidR="00826C1E" w:rsidRPr="00826C1E" w:rsidRDefault="00826C1E" w:rsidP="00826C1E">
      <w:pPr>
        <w:numPr>
          <w:ilvl w:val="0"/>
          <w:numId w:val="2"/>
        </w:numPr>
        <w:shd w:val="clear" w:color="auto" w:fill="FEFEFE"/>
        <w:spacing w:before="100" w:beforeAutospacing="1" w:after="100" w:afterAutospacing="1"/>
        <w:jc w:val="both"/>
        <w:rPr>
          <w:rFonts w:ascii="Helvetica" w:eastAsia="Times New Roman" w:hAnsi="Helvetica" w:cs="Helvetica"/>
        </w:rPr>
      </w:pPr>
      <w:r w:rsidRPr="00826C1E">
        <w:rPr>
          <w:rFonts w:ascii="Helvetica" w:eastAsia="Times New Roman" w:hAnsi="Helvetica" w:cs="Helvetica"/>
        </w:rPr>
        <w:t>What are some ways Christians might worship individually today?</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如今的基督徒有哪些独自敬拜的方式</w:t>
      </w:r>
      <w:proofErr w:type="spellEnd"/>
      <w:r w:rsidRPr="00826C1E">
        <w:rPr>
          <w:rFonts w:ascii="MS Gothic" w:eastAsia="MS Gothic" w:hAnsi="MS Gothic" w:cs="MS Gothic"/>
        </w:rPr>
        <w:t>？</w:t>
      </w:r>
    </w:p>
    <w:p w:rsidR="00826C1E" w:rsidRPr="00826C1E" w:rsidRDefault="00826C1E" w:rsidP="00826C1E">
      <w:pPr>
        <w:numPr>
          <w:ilvl w:val="0"/>
          <w:numId w:val="2"/>
        </w:numPr>
        <w:shd w:val="clear" w:color="auto" w:fill="FEFEFE"/>
        <w:spacing w:before="100" w:beforeAutospacing="1" w:after="100" w:afterAutospacing="1"/>
        <w:jc w:val="both"/>
        <w:rPr>
          <w:rFonts w:ascii="Helvetica" w:eastAsia="Times New Roman" w:hAnsi="Helvetica" w:cs="Helvetica"/>
        </w:rPr>
      </w:pPr>
      <w:r w:rsidRPr="00826C1E">
        <w:rPr>
          <w:rFonts w:ascii="Helvetica" w:eastAsia="Times New Roman" w:hAnsi="Helvetica" w:cs="Helvetica"/>
        </w:rPr>
        <w:t>Besides our Sunday services, what ways might Christians jointly worship today?</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如今除了主日礼拜</w:t>
      </w:r>
      <w:r w:rsidRPr="00826C1E">
        <w:rPr>
          <w:rFonts w:ascii="SimSun" w:eastAsia="SimSun" w:hAnsi="SimSun" w:cs="SimSun" w:hint="eastAsia"/>
        </w:rPr>
        <w:t>仪式，基督徒还有哪些集体敬拜的方式</w:t>
      </w:r>
      <w:proofErr w:type="spellEnd"/>
      <w:r w:rsidRPr="00826C1E">
        <w:rPr>
          <w:rFonts w:ascii="MS Gothic" w:eastAsia="MS Gothic" w:hAnsi="MS Gothic" w:cs="MS Gothic"/>
        </w:rPr>
        <w:t>？</w:t>
      </w:r>
    </w:p>
    <w:p w:rsidR="00826C1E" w:rsidRPr="00826C1E" w:rsidRDefault="00826C1E" w:rsidP="00826C1E">
      <w:pPr>
        <w:numPr>
          <w:ilvl w:val="0"/>
          <w:numId w:val="2"/>
        </w:numPr>
        <w:shd w:val="clear" w:color="auto" w:fill="FEFEFE"/>
        <w:spacing w:before="100" w:beforeAutospacing="1" w:after="100" w:afterAutospacing="1"/>
        <w:jc w:val="both"/>
        <w:rPr>
          <w:rFonts w:ascii="Helvetica" w:eastAsia="Times New Roman" w:hAnsi="Helvetica" w:cs="Helvetica"/>
        </w:rPr>
      </w:pPr>
      <w:r w:rsidRPr="00826C1E">
        <w:rPr>
          <w:rFonts w:ascii="Helvetica" w:eastAsia="Times New Roman" w:hAnsi="Helvetica" w:cs="Helvetica"/>
        </w:rPr>
        <w:t>Are there ways that you worship individually while taking part in a Sunday service?</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在参加主日礼拜</w:t>
      </w:r>
      <w:r w:rsidRPr="00826C1E">
        <w:rPr>
          <w:rFonts w:ascii="SimSun" w:eastAsia="SimSun" w:hAnsi="SimSun" w:cs="SimSun" w:hint="eastAsia"/>
        </w:rPr>
        <w:t>仪式时，你有独自敬拜的部分吗</w:t>
      </w:r>
      <w:proofErr w:type="spellEnd"/>
      <w:r w:rsidRPr="00826C1E">
        <w:rPr>
          <w:rFonts w:ascii="MS Gothic" w:eastAsia="MS Gothic" w:hAnsi="MS Gothic" w:cs="MS Gothic"/>
        </w:rPr>
        <w:t>？</w:t>
      </w:r>
    </w:p>
    <w:p w:rsidR="00826C1E" w:rsidRPr="00826C1E" w:rsidRDefault="00826C1E" w:rsidP="00826C1E">
      <w:pPr>
        <w:numPr>
          <w:ilvl w:val="0"/>
          <w:numId w:val="2"/>
        </w:numPr>
        <w:shd w:val="clear" w:color="auto" w:fill="FEFEFE"/>
        <w:spacing w:before="100" w:beforeAutospacing="1" w:after="100" w:afterAutospacing="1"/>
        <w:jc w:val="both"/>
        <w:rPr>
          <w:rFonts w:ascii="Helvetica" w:eastAsia="Times New Roman" w:hAnsi="Helvetica" w:cs="Helvetica"/>
        </w:rPr>
      </w:pPr>
      <w:r w:rsidRPr="00826C1E">
        <w:rPr>
          <w:rFonts w:ascii="Helvetica" w:eastAsia="Times New Roman" w:hAnsi="Helvetica" w:cs="Helvetica"/>
        </w:rPr>
        <w:t>According to Acts 2:46, what joint activities went along with joint worship?</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r w:rsidRPr="00826C1E">
        <w:rPr>
          <w:rFonts w:ascii="MS Gothic" w:eastAsia="MS Gothic" w:hAnsi="MS Gothic" w:cs="MS Gothic" w:hint="eastAsia"/>
        </w:rPr>
        <w:t>根据使徒行</w:t>
      </w:r>
      <w:r w:rsidRPr="00826C1E">
        <w:rPr>
          <w:rFonts w:ascii="SimSun" w:eastAsia="SimSun" w:hAnsi="SimSun" w:cs="SimSun" w:hint="eastAsia"/>
        </w:rPr>
        <w:t>传</w:t>
      </w:r>
      <w:r w:rsidRPr="00826C1E">
        <w:rPr>
          <w:rFonts w:ascii="Helvetica" w:eastAsia="Times New Roman" w:hAnsi="Helvetica" w:cs="Helvetica"/>
        </w:rPr>
        <w:t>2:46</w:t>
      </w:r>
      <w:r w:rsidRPr="00826C1E">
        <w:rPr>
          <w:rFonts w:ascii="SimSun" w:eastAsia="SimSun" w:hAnsi="SimSun" w:cs="SimSun" w:hint="eastAsia"/>
        </w:rPr>
        <w:t>节，什么样的集体活动和集体敬拜有关</w:t>
      </w:r>
      <w:r w:rsidRPr="00826C1E">
        <w:rPr>
          <w:rFonts w:ascii="MS Gothic" w:eastAsia="MS Gothic" w:hAnsi="MS Gothic" w:cs="MS Gothic"/>
        </w:rPr>
        <w:t>？</w:t>
      </w:r>
    </w:p>
    <w:p w:rsidR="00826C1E" w:rsidRPr="00826C1E" w:rsidRDefault="00826C1E" w:rsidP="00826C1E">
      <w:pPr>
        <w:numPr>
          <w:ilvl w:val="0"/>
          <w:numId w:val="2"/>
        </w:numPr>
        <w:shd w:val="clear" w:color="auto" w:fill="FEFEFE"/>
        <w:spacing w:before="100" w:beforeAutospacing="1" w:after="100" w:afterAutospacing="1"/>
        <w:jc w:val="both"/>
        <w:rPr>
          <w:rFonts w:ascii="Helvetica" w:eastAsia="Times New Roman" w:hAnsi="Helvetica" w:cs="Helvetica"/>
        </w:rPr>
      </w:pPr>
      <w:r w:rsidRPr="00826C1E">
        <w:rPr>
          <w:rFonts w:ascii="Helvetica" w:eastAsia="Times New Roman" w:hAnsi="Helvetica" w:cs="Helvetica"/>
        </w:rPr>
        <w:t>If we all can worship God individually, why do we need to meet together?</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既然我</w:t>
      </w:r>
      <w:r w:rsidRPr="00826C1E">
        <w:rPr>
          <w:rFonts w:ascii="SimSun" w:eastAsia="SimSun" w:hAnsi="SimSun" w:cs="SimSun" w:hint="eastAsia"/>
        </w:rPr>
        <w:t>们都能独自敬拜上帝，为什么我们还需要聚会呢</w:t>
      </w:r>
      <w:proofErr w:type="spellEnd"/>
      <w:r w:rsidRPr="00826C1E">
        <w:rPr>
          <w:rFonts w:ascii="MS Gothic" w:eastAsia="MS Gothic" w:hAnsi="MS Gothic" w:cs="MS Gothic"/>
        </w:rPr>
        <w:t>？</w:t>
      </w:r>
    </w:p>
    <w:p w:rsidR="00826C1E" w:rsidRPr="00826C1E" w:rsidRDefault="00826C1E" w:rsidP="00826C1E">
      <w:pPr>
        <w:numPr>
          <w:ilvl w:val="0"/>
          <w:numId w:val="2"/>
        </w:numPr>
        <w:shd w:val="clear" w:color="auto" w:fill="FEFEFE"/>
        <w:spacing w:before="100" w:beforeAutospacing="1" w:after="100" w:afterAutospacing="1"/>
        <w:jc w:val="both"/>
        <w:rPr>
          <w:rFonts w:ascii="Helvetica" w:eastAsia="Times New Roman" w:hAnsi="Helvetica" w:cs="Helvetica"/>
        </w:rPr>
      </w:pPr>
      <w:r w:rsidRPr="00826C1E">
        <w:rPr>
          <w:rFonts w:ascii="Helvetica" w:eastAsia="Times New Roman" w:hAnsi="Helvetica" w:cs="Helvetica"/>
        </w:rPr>
        <w:t>If all Christians can worship God individually, why do we need pastors?</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既然所有基督徒都能独自敬拜上帝，</w:t>
      </w:r>
      <w:r w:rsidRPr="00826C1E">
        <w:rPr>
          <w:rFonts w:ascii="SimSun" w:eastAsia="SimSun" w:hAnsi="SimSun" w:cs="SimSun" w:hint="eastAsia"/>
        </w:rPr>
        <w:t>为什么我们还需要牧师呢</w:t>
      </w:r>
      <w:proofErr w:type="spellEnd"/>
      <w:r w:rsidRPr="00826C1E">
        <w:rPr>
          <w:rFonts w:ascii="MS Gothic" w:eastAsia="MS Gothic" w:hAnsi="MS Gothic" w:cs="MS Gothic"/>
        </w:rPr>
        <w:t>？</w:t>
      </w:r>
    </w:p>
    <w:p w:rsidR="00826C1E" w:rsidRPr="00826C1E" w:rsidRDefault="00826C1E" w:rsidP="00826C1E">
      <w:pPr>
        <w:numPr>
          <w:ilvl w:val="0"/>
          <w:numId w:val="2"/>
        </w:numPr>
        <w:shd w:val="clear" w:color="auto" w:fill="FEFEFE"/>
        <w:spacing w:before="100" w:beforeAutospacing="1" w:after="100" w:afterAutospacing="1"/>
        <w:jc w:val="both"/>
        <w:rPr>
          <w:rFonts w:ascii="Helvetica" w:eastAsia="Times New Roman" w:hAnsi="Helvetica" w:cs="Helvetica"/>
        </w:rPr>
      </w:pPr>
      <w:r w:rsidRPr="00826C1E">
        <w:rPr>
          <w:rFonts w:ascii="Helvetica" w:eastAsia="Times New Roman" w:hAnsi="Helvetica" w:cs="Helvetica"/>
        </w:rPr>
        <w:t>There is a saying, “The family that prays together, stays together.” Does the Bible agree with this? List several different ways that a family can pray together.</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有人</w:t>
      </w:r>
      <w:r w:rsidRPr="00826C1E">
        <w:rPr>
          <w:rFonts w:ascii="SimSun" w:eastAsia="SimSun" w:hAnsi="SimSun" w:cs="SimSun" w:hint="eastAsia"/>
        </w:rPr>
        <w:t>说</w:t>
      </w:r>
      <w:proofErr w:type="spellEnd"/>
      <w:r w:rsidRPr="00826C1E">
        <w:rPr>
          <w:rFonts w:ascii="SimSun" w:eastAsia="SimSun" w:hAnsi="SimSun" w:cs="SimSun" w:hint="eastAsia"/>
        </w:rPr>
        <w:t>，</w:t>
      </w:r>
      <w:r w:rsidRPr="00826C1E">
        <w:rPr>
          <w:rFonts w:ascii="Helvetica" w:eastAsia="Times New Roman" w:hAnsi="Helvetica" w:cs="Helvetica"/>
        </w:rPr>
        <w:t>“</w:t>
      </w:r>
      <w:proofErr w:type="spellStart"/>
      <w:r w:rsidRPr="00826C1E">
        <w:rPr>
          <w:rFonts w:ascii="MS Gothic" w:eastAsia="MS Gothic" w:hAnsi="MS Gothic" w:cs="MS Gothic" w:hint="eastAsia"/>
        </w:rPr>
        <w:t>家庭成</w:t>
      </w:r>
      <w:r w:rsidRPr="00826C1E">
        <w:rPr>
          <w:rFonts w:ascii="SimSun" w:eastAsia="SimSun" w:hAnsi="SimSun" w:cs="SimSun" w:hint="eastAsia"/>
        </w:rPr>
        <w:t>员之间一起祷告，能使家人团结在一起</w:t>
      </w:r>
      <w:proofErr w:type="spellEnd"/>
      <w:r w:rsidRPr="00826C1E">
        <w:rPr>
          <w:rFonts w:ascii="SimSun" w:eastAsia="SimSun" w:hAnsi="SimSun" w:cs="SimSun" w:hint="eastAsia"/>
        </w:rPr>
        <w:t>。</w:t>
      </w:r>
      <w:proofErr w:type="gramStart"/>
      <w:r w:rsidRPr="00826C1E">
        <w:rPr>
          <w:rFonts w:ascii="Helvetica" w:eastAsia="Times New Roman" w:hAnsi="Helvetica" w:cs="Helvetica"/>
        </w:rPr>
        <w:t>”</w:t>
      </w:r>
      <w:proofErr w:type="spellStart"/>
      <w:r w:rsidRPr="00826C1E">
        <w:rPr>
          <w:rFonts w:ascii="SimSun" w:eastAsia="SimSun" w:hAnsi="SimSun" w:cs="SimSun" w:hint="eastAsia"/>
        </w:rPr>
        <w:t>这和圣经中的教导一致吗？列举几个家庭成员可以一起祷告的不同方式</w:t>
      </w:r>
      <w:proofErr w:type="spellEnd"/>
      <w:r w:rsidRPr="00826C1E">
        <w:rPr>
          <w:rFonts w:ascii="Helvetica" w:eastAsia="Times New Roman" w:hAnsi="Helvetica" w:cs="Helvetica"/>
        </w:rPr>
        <w:t>?</w:t>
      </w:r>
      <w:proofErr w:type="gramEnd"/>
    </w:p>
    <w:p w:rsidR="00826C1E" w:rsidRPr="00826C1E" w:rsidRDefault="00826C1E" w:rsidP="00826C1E">
      <w:pPr>
        <w:numPr>
          <w:ilvl w:val="0"/>
          <w:numId w:val="2"/>
        </w:numPr>
        <w:shd w:val="clear" w:color="auto" w:fill="FEFEFE"/>
        <w:spacing w:before="100" w:beforeAutospacing="1" w:after="100" w:afterAutospacing="1"/>
        <w:jc w:val="both"/>
        <w:rPr>
          <w:rFonts w:ascii="Helvetica" w:eastAsia="Times New Roman" w:hAnsi="Helvetica" w:cs="Helvetica"/>
        </w:rPr>
      </w:pPr>
      <w:r w:rsidRPr="00826C1E">
        <w:rPr>
          <w:rFonts w:ascii="Helvetica" w:eastAsia="Times New Roman" w:hAnsi="Helvetica" w:cs="Helvetica"/>
        </w:rPr>
        <w:t>“Give some examples from the Bible of individual worship and prayer and public worship in the temple.”</w:t>
      </w:r>
    </w:p>
    <w:p w:rsidR="00826C1E" w:rsidRPr="00826C1E" w:rsidRDefault="00826C1E" w:rsidP="00826C1E">
      <w:pPr>
        <w:shd w:val="clear" w:color="auto" w:fill="FEFEFE"/>
        <w:spacing w:before="100" w:beforeAutospacing="1" w:after="100" w:afterAutospacing="1"/>
        <w:ind w:left="720"/>
        <w:jc w:val="both"/>
        <w:rPr>
          <w:rFonts w:ascii="Helvetica" w:eastAsia="Times New Roman" w:hAnsi="Helvetica" w:cs="Helvetica"/>
        </w:rPr>
      </w:pPr>
      <w:proofErr w:type="spellStart"/>
      <w:r w:rsidRPr="00826C1E">
        <w:rPr>
          <w:rFonts w:ascii="MS Gothic" w:eastAsia="MS Gothic" w:hAnsi="MS Gothic" w:cs="MS Gothic" w:hint="eastAsia"/>
        </w:rPr>
        <w:t>从圣</w:t>
      </w:r>
      <w:r w:rsidRPr="00826C1E">
        <w:rPr>
          <w:rFonts w:ascii="SimSun" w:eastAsia="SimSun" w:hAnsi="SimSun" w:cs="SimSun" w:hint="eastAsia"/>
        </w:rPr>
        <w:t>经里找出几个独自敬拜神和祷告以及会众在圣殿里敬拜的例子</w:t>
      </w:r>
      <w:proofErr w:type="spellEnd"/>
      <w:r w:rsidRPr="00826C1E">
        <w:rPr>
          <w:rFonts w:ascii="MS Gothic" w:eastAsia="MS Gothic" w:hAnsi="MS Gothic" w:cs="MS Gothic"/>
        </w:rPr>
        <w:t>。</w:t>
      </w:r>
    </w:p>
    <w:p w:rsidR="00097688" w:rsidRPr="00826C1E" w:rsidRDefault="00097688"/>
    <w:sectPr w:rsidR="00097688" w:rsidRPr="00826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91F0D"/>
    <w:multiLevelType w:val="multilevel"/>
    <w:tmpl w:val="E6D2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724B6F"/>
    <w:multiLevelType w:val="multilevel"/>
    <w:tmpl w:val="440A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C1E"/>
    <w:rsid w:val="00097688"/>
    <w:rsid w:val="006D4118"/>
    <w:rsid w:val="00826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826C1E"/>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826C1E"/>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86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cp:revision>
  <dcterms:created xsi:type="dcterms:W3CDTF">2020-02-03T16:32:00Z</dcterms:created>
  <dcterms:modified xsi:type="dcterms:W3CDTF">2020-02-03T16:33:00Z</dcterms:modified>
</cp:coreProperties>
</file>