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4C50" w14:textId="2C865FA2" w:rsidR="0009770A" w:rsidRPr="0009770A" w:rsidRDefault="0009770A" w:rsidP="0009770A">
      <w:r>
        <w:rPr>
          <w:b/>
          <w:bCs/>
        </w:rPr>
        <w:t>T</w:t>
      </w:r>
      <w:r w:rsidRPr="0009770A">
        <w:rPr>
          <w:b/>
          <w:bCs/>
        </w:rPr>
        <w:t>ask 1: Launching My EC2 Instance</w:t>
      </w:r>
    </w:p>
    <w:p w14:paraId="6C9386C1" w14:textId="77777777" w:rsidR="0009770A" w:rsidRDefault="0009770A" w:rsidP="0009770A">
      <w:r w:rsidRPr="0009770A">
        <w:t>In this task, I launched an Amazon EC2 instance with termination protection enabled. Termination protection helps prevent me from accidentally terminating the EC2 instance. I deployed the instance with a User Data script that allowed me to set up a simple web server.</w:t>
      </w:r>
    </w:p>
    <w:p w14:paraId="65BB3B05" w14:textId="321264C3" w:rsidR="0009770A" w:rsidRDefault="007E5883" w:rsidP="0009770A">
      <w:r>
        <w:rPr>
          <w:noProof/>
        </w:rPr>
        <mc:AlternateContent>
          <mc:Choice Requires="wps">
            <w:drawing>
              <wp:inline distT="0" distB="0" distL="0" distR="0" wp14:anchorId="065363A7" wp14:editId="34BAD3D0">
                <wp:extent cx="304800" cy="304800"/>
                <wp:effectExtent l="0" t="0" r="0" b="0"/>
                <wp:docPr id="330922237" name="Rectangle 2" descr="architectura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35BEA" id="Rectangle 2" o:spid="_x0000_s1026" alt="architectura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5883">
        <w:drawing>
          <wp:inline distT="0" distB="0" distL="0" distR="0" wp14:anchorId="06B06901" wp14:editId="5B02BB3F">
            <wp:extent cx="2705100" cy="1981368"/>
            <wp:effectExtent l="0" t="0" r="0" b="0"/>
            <wp:docPr id="12917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4487" name=""/>
                    <pic:cNvPicPr/>
                  </pic:nvPicPr>
                  <pic:blipFill>
                    <a:blip r:embed="rId5"/>
                    <a:stretch>
                      <a:fillRect/>
                    </a:stretch>
                  </pic:blipFill>
                  <pic:spPr>
                    <a:xfrm>
                      <a:off x="0" y="0"/>
                      <a:ext cx="2728740" cy="1998683"/>
                    </a:xfrm>
                    <a:prstGeom prst="rect">
                      <a:avLst/>
                    </a:prstGeom>
                  </pic:spPr>
                </pic:pic>
              </a:graphicData>
            </a:graphic>
          </wp:inline>
        </w:drawing>
      </w:r>
    </w:p>
    <w:p w14:paraId="6FDE1816" w14:textId="77777777" w:rsidR="0009770A" w:rsidRPr="0009770A" w:rsidRDefault="0009770A" w:rsidP="0009770A"/>
    <w:p w14:paraId="72A59751" w14:textId="0BC8391C" w:rsidR="0009770A" w:rsidRDefault="0009770A" w:rsidP="0009770A">
      <w:r w:rsidRPr="0009770A">
        <w:rPr>
          <w:b/>
          <w:bCs/>
        </w:rPr>
        <w:t>Step 1: Naming My EC2 Instance</w:t>
      </w:r>
      <w:r w:rsidRPr="0009770A">
        <w:br/>
        <w:t xml:space="preserve">When I named my instance, AWS automatically created a key-value pair. The key was </w:t>
      </w:r>
      <w:r w:rsidRPr="0009770A">
        <w:rPr>
          <w:b/>
          <w:bCs/>
        </w:rPr>
        <w:t>Name</w:t>
      </w:r>
      <w:r w:rsidRPr="0009770A">
        <w:t xml:space="preserve">, and the </w:t>
      </w:r>
      <w:r>
        <w:t>web server</w:t>
      </w:r>
      <w:r w:rsidRPr="0009770A">
        <w:t xml:space="preserve"> was the name I entered for my EC2 instance.</w:t>
      </w:r>
    </w:p>
    <w:p w14:paraId="5F39B086" w14:textId="4335E556" w:rsidR="0009770A" w:rsidRDefault="0009770A" w:rsidP="0009770A">
      <w:r w:rsidRPr="005420DC">
        <w:rPr>
          <w:noProof/>
        </w:rPr>
        <w:drawing>
          <wp:inline distT="0" distB="0" distL="0" distR="0" wp14:anchorId="05ABFA39" wp14:editId="26037E1F">
            <wp:extent cx="4876800" cy="1508534"/>
            <wp:effectExtent l="0" t="0" r="0" b="0"/>
            <wp:docPr id="6923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11661" name=""/>
                    <pic:cNvPicPr/>
                  </pic:nvPicPr>
                  <pic:blipFill>
                    <a:blip r:embed="rId6"/>
                    <a:stretch>
                      <a:fillRect/>
                    </a:stretch>
                  </pic:blipFill>
                  <pic:spPr>
                    <a:xfrm>
                      <a:off x="0" y="0"/>
                      <a:ext cx="4919462" cy="1521731"/>
                    </a:xfrm>
                    <a:prstGeom prst="rect">
                      <a:avLst/>
                    </a:prstGeom>
                  </pic:spPr>
                </pic:pic>
              </a:graphicData>
            </a:graphic>
          </wp:inline>
        </w:drawing>
      </w:r>
    </w:p>
    <w:p w14:paraId="58F039C3" w14:textId="77777777" w:rsidR="0009770A" w:rsidRPr="0009770A" w:rsidRDefault="0009770A" w:rsidP="0009770A"/>
    <w:p w14:paraId="55AAEC58" w14:textId="77777777" w:rsidR="0009770A" w:rsidRPr="0009770A" w:rsidRDefault="0009770A" w:rsidP="0009770A">
      <w:r w:rsidRPr="0009770A">
        <w:rPr>
          <w:b/>
          <w:bCs/>
        </w:rPr>
        <w:t>Step 2: Choosing an Amazon Machine Image (AMI)</w:t>
      </w:r>
      <w:r w:rsidRPr="0009770A">
        <w:br/>
        <w:t>I selected an Amazon Machine Image (AMI), which provides the information required to launch an instance (a virtual server in the cloud). The AMI included:</w:t>
      </w:r>
    </w:p>
    <w:p w14:paraId="1939D7CB" w14:textId="77777777" w:rsidR="0009770A" w:rsidRPr="0009770A" w:rsidRDefault="0009770A" w:rsidP="0009770A">
      <w:pPr>
        <w:numPr>
          <w:ilvl w:val="0"/>
          <w:numId w:val="18"/>
        </w:numPr>
      </w:pPr>
      <w:r w:rsidRPr="0009770A">
        <w:t>A template for the root volume, such as the operating system or application server</w:t>
      </w:r>
    </w:p>
    <w:p w14:paraId="5B1848D5" w14:textId="77777777" w:rsidR="0009770A" w:rsidRPr="0009770A" w:rsidRDefault="0009770A" w:rsidP="0009770A">
      <w:pPr>
        <w:numPr>
          <w:ilvl w:val="0"/>
          <w:numId w:val="18"/>
        </w:numPr>
      </w:pPr>
      <w:r w:rsidRPr="0009770A">
        <w:t>Launch permissions that control which AWS accounts can use the AMI</w:t>
      </w:r>
    </w:p>
    <w:p w14:paraId="4DAEF529" w14:textId="77777777" w:rsidR="0009770A" w:rsidRPr="0009770A" w:rsidRDefault="0009770A" w:rsidP="0009770A">
      <w:pPr>
        <w:numPr>
          <w:ilvl w:val="0"/>
          <w:numId w:val="18"/>
        </w:numPr>
      </w:pPr>
      <w:r w:rsidRPr="0009770A">
        <w:t>A block device mapping that specifies the volumes to attach when the instance is launched</w:t>
      </w:r>
    </w:p>
    <w:p w14:paraId="5143562A" w14:textId="77777777" w:rsidR="0009770A" w:rsidRDefault="0009770A" w:rsidP="0009770A">
      <w:r w:rsidRPr="0009770A">
        <w:t>I used an AMI from the Quick Start list, which contains the most commonly used AMIs. I noted that it is also possible to create a custom AMI or choose one from the AWS Marketplace.</w:t>
      </w:r>
    </w:p>
    <w:p w14:paraId="77442339" w14:textId="0C084AAE" w:rsidR="0009770A" w:rsidRDefault="0009770A" w:rsidP="0009770A">
      <w:r w:rsidRPr="005420DC">
        <w:rPr>
          <w:noProof/>
        </w:rPr>
        <w:lastRenderedPageBreak/>
        <w:drawing>
          <wp:inline distT="0" distB="0" distL="0" distR="0" wp14:anchorId="3525AA30" wp14:editId="0AD38FEE">
            <wp:extent cx="4524375" cy="1631602"/>
            <wp:effectExtent l="0" t="0" r="0" b="6985"/>
            <wp:docPr id="4363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2473" name=""/>
                    <pic:cNvPicPr/>
                  </pic:nvPicPr>
                  <pic:blipFill>
                    <a:blip r:embed="rId7"/>
                    <a:stretch>
                      <a:fillRect/>
                    </a:stretch>
                  </pic:blipFill>
                  <pic:spPr>
                    <a:xfrm>
                      <a:off x="0" y="0"/>
                      <a:ext cx="4555135" cy="1642695"/>
                    </a:xfrm>
                    <a:prstGeom prst="rect">
                      <a:avLst/>
                    </a:prstGeom>
                  </pic:spPr>
                </pic:pic>
              </a:graphicData>
            </a:graphic>
          </wp:inline>
        </w:drawing>
      </w:r>
    </w:p>
    <w:p w14:paraId="4B584EDD" w14:textId="77777777" w:rsidR="0009770A" w:rsidRDefault="0009770A" w:rsidP="0009770A"/>
    <w:p w14:paraId="373EFE41" w14:textId="1F4D65B9" w:rsidR="0009770A" w:rsidRDefault="0009770A" w:rsidP="0009770A">
      <w:r w:rsidRPr="0009770A">
        <w:rPr>
          <w:b/>
          <w:bCs/>
        </w:rPr>
        <w:t>Step 3: Choosing an Instance Type</w:t>
      </w:r>
      <w:r w:rsidRPr="0009770A">
        <w:br/>
        <w:t xml:space="preserve">I chose a </w:t>
      </w:r>
      <w:r w:rsidRPr="0009770A">
        <w:rPr>
          <w:b/>
          <w:bCs/>
        </w:rPr>
        <w:t>t3.micro</w:t>
      </w:r>
      <w:r w:rsidRPr="0009770A">
        <w:t xml:space="preserve"> instance type. Amazon EC2 offers a wide variety of instance types optimized for different use cases, with varying CPU, memory, storage, and networking capabilities. The t3.micro instance provides 2 virtual CPUs and 1 GiB of memory, which was suitable for this lab.</w:t>
      </w:r>
    </w:p>
    <w:p w14:paraId="2F3B41C5" w14:textId="0F570074" w:rsidR="0009770A" w:rsidRDefault="0009770A" w:rsidP="0009770A">
      <w:r w:rsidRPr="005420DC">
        <w:rPr>
          <w:noProof/>
        </w:rPr>
        <w:drawing>
          <wp:inline distT="0" distB="0" distL="0" distR="0" wp14:anchorId="17B92C79" wp14:editId="6EDA8B7D">
            <wp:extent cx="4524375" cy="1822582"/>
            <wp:effectExtent l="0" t="0" r="0" b="6350"/>
            <wp:docPr id="55674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2342" name=""/>
                    <pic:cNvPicPr/>
                  </pic:nvPicPr>
                  <pic:blipFill>
                    <a:blip r:embed="rId8"/>
                    <a:stretch>
                      <a:fillRect/>
                    </a:stretch>
                  </pic:blipFill>
                  <pic:spPr>
                    <a:xfrm>
                      <a:off x="0" y="0"/>
                      <a:ext cx="4544742" cy="1830787"/>
                    </a:xfrm>
                    <a:prstGeom prst="rect">
                      <a:avLst/>
                    </a:prstGeom>
                  </pic:spPr>
                </pic:pic>
              </a:graphicData>
            </a:graphic>
          </wp:inline>
        </w:drawing>
      </w:r>
    </w:p>
    <w:p w14:paraId="75049FFA" w14:textId="77777777" w:rsidR="0009770A" w:rsidRPr="0009770A" w:rsidRDefault="0009770A" w:rsidP="0009770A"/>
    <w:p w14:paraId="06ACD331" w14:textId="77777777" w:rsidR="0009770A" w:rsidRDefault="0009770A" w:rsidP="0009770A">
      <w:r w:rsidRPr="0009770A">
        <w:rPr>
          <w:b/>
          <w:bCs/>
        </w:rPr>
        <w:t>Step 4: Configuring a Key Pair</w:t>
      </w:r>
      <w:r w:rsidRPr="0009770A">
        <w:br/>
        <w:t>Amazon EC2 uses public-key cryptography to secure login information. Normally, a key pair is required to log in to an instance. However, in this lab I did not need to log in to the instance, so I did not configure a key pair.</w:t>
      </w:r>
    </w:p>
    <w:p w14:paraId="16F9144E" w14:textId="6C8CA87C" w:rsidR="0009770A" w:rsidRDefault="0009770A" w:rsidP="0009770A">
      <w:r w:rsidRPr="005420DC">
        <w:rPr>
          <w:noProof/>
        </w:rPr>
        <w:drawing>
          <wp:inline distT="0" distB="0" distL="0" distR="0" wp14:anchorId="6B288711" wp14:editId="3B161CBA">
            <wp:extent cx="5229225" cy="1476187"/>
            <wp:effectExtent l="0" t="0" r="0" b="0"/>
            <wp:docPr id="14222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4864" name=""/>
                    <pic:cNvPicPr/>
                  </pic:nvPicPr>
                  <pic:blipFill>
                    <a:blip r:embed="rId9"/>
                    <a:stretch>
                      <a:fillRect/>
                    </a:stretch>
                  </pic:blipFill>
                  <pic:spPr>
                    <a:xfrm>
                      <a:off x="0" y="0"/>
                      <a:ext cx="5246078" cy="1480944"/>
                    </a:xfrm>
                    <a:prstGeom prst="rect">
                      <a:avLst/>
                    </a:prstGeom>
                  </pic:spPr>
                </pic:pic>
              </a:graphicData>
            </a:graphic>
          </wp:inline>
        </w:drawing>
      </w:r>
    </w:p>
    <w:p w14:paraId="60E965FF" w14:textId="77777777" w:rsidR="0009770A" w:rsidRPr="0009770A" w:rsidRDefault="0009770A" w:rsidP="0009770A"/>
    <w:p w14:paraId="2F2EAE88" w14:textId="77777777" w:rsidR="0009770A" w:rsidRPr="0009770A" w:rsidRDefault="0009770A" w:rsidP="0009770A">
      <w:r w:rsidRPr="0009770A">
        <w:rPr>
          <w:b/>
          <w:bCs/>
        </w:rPr>
        <w:t>Step 5: Configuring the Network Settings</w:t>
      </w:r>
      <w:r w:rsidRPr="0009770A">
        <w:br/>
        <w:t xml:space="preserve">I configured the networking settings by selecting a Virtual Private Cloud (VPC), which </w:t>
      </w:r>
      <w:r w:rsidRPr="0009770A">
        <w:lastRenderedPageBreak/>
        <w:t>determines where the instance is launched. I also configured a security group, which acts as a virtual firewall to control inbound and outbound traffic for the instance.</w:t>
      </w:r>
    </w:p>
    <w:p w14:paraId="2CEA65EF" w14:textId="77777777" w:rsidR="0009770A" w:rsidRDefault="0009770A" w:rsidP="0009770A">
      <w:r w:rsidRPr="0009770A">
        <w:t>Since I was not required to log in using SSH, I removed SSH access to improve the security of the instance.</w:t>
      </w:r>
    </w:p>
    <w:p w14:paraId="3BA6148E" w14:textId="6D6F692B" w:rsidR="0009770A" w:rsidRDefault="0009770A" w:rsidP="0009770A">
      <w:r w:rsidRPr="001459C3">
        <w:rPr>
          <w:noProof/>
        </w:rPr>
        <w:drawing>
          <wp:inline distT="0" distB="0" distL="0" distR="0" wp14:anchorId="662291CD" wp14:editId="4302DD8F">
            <wp:extent cx="4629150" cy="2176101"/>
            <wp:effectExtent l="0" t="0" r="0" b="0"/>
            <wp:docPr id="14385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04073" name=""/>
                    <pic:cNvPicPr/>
                  </pic:nvPicPr>
                  <pic:blipFill>
                    <a:blip r:embed="rId10"/>
                    <a:stretch>
                      <a:fillRect/>
                    </a:stretch>
                  </pic:blipFill>
                  <pic:spPr>
                    <a:xfrm>
                      <a:off x="0" y="0"/>
                      <a:ext cx="4651697" cy="2186700"/>
                    </a:xfrm>
                    <a:prstGeom prst="rect">
                      <a:avLst/>
                    </a:prstGeom>
                  </pic:spPr>
                </pic:pic>
              </a:graphicData>
            </a:graphic>
          </wp:inline>
        </w:drawing>
      </w:r>
    </w:p>
    <w:p w14:paraId="177F8DCF" w14:textId="77777777" w:rsidR="0009770A" w:rsidRPr="0009770A" w:rsidRDefault="0009770A" w:rsidP="0009770A"/>
    <w:p w14:paraId="37554316" w14:textId="77777777" w:rsidR="0009770A" w:rsidRDefault="0009770A" w:rsidP="0009770A">
      <w:r w:rsidRPr="0009770A">
        <w:rPr>
          <w:b/>
          <w:bCs/>
        </w:rPr>
        <w:t>Step 6: Adding Storage</w:t>
      </w:r>
      <w:r w:rsidRPr="0009770A">
        <w:br/>
        <w:t>I used Amazon Elastic Block Store (Amazon EBS) for storage. The EC2 instance was launched with the default 8 GiB disk volume, which served as the root (boot) volume.</w:t>
      </w:r>
    </w:p>
    <w:p w14:paraId="026DAF76" w14:textId="44F0FB90" w:rsidR="0009770A" w:rsidRDefault="0009770A" w:rsidP="0009770A">
      <w:r w:rsidRPr="001459C3">
        <w:rPr>
          <w:noProof/>
        </w:rPr>
        <w:drawing>
          <wp:inline distT="0" distB="0" distL="0" distR="0" wp14:anchorId="6BEF97E8" wp14:editId="0C848700">
            <wp:extent cx="4752975" cy="1660329"/>
            <wp:effectExtent l="0" t="0" r="0" b="0"/>
            <wp:docPr id="17401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21040" name=""/>
                    <pic:cNvPicPr/>
                  </pic:nvPicPr>
                  <pic:blipFill>
                    <a:blip r:embed="rId11"/>
                    <a:stretch>
                      <a:fillRect/>
                    </a:stretch>
                  </pic:blipFill>
                  <pic:spPr>
                    <a:xfrm>
                      <a:off x="0" y="0"/>
                      <a:ext cx="4782371" cy="1670598"/>
                    </a:xfrm>
                    <a:prstGeom prst="rect">
                      <a:avLst/>
                    </a:prstGeom>
                  </pic:spPr>
                </pic:pic>
              </a:graphicData>
            </a:graphic>
          </wp:inline>
        </w:drawing>
      </w:r>
    </w:p>
    <w:p w14:paraId="672B3248" w14:textId="77777777" w:rsidR="0009770A" w:rsidRPr="0009770A" w:rsidRDefault="0009770A" w:rsidP="0009770A"/>
    <w:p w14:paraId="5CFB84D9" w14:textId="77777777" w:rsidR="0009770A" w:rsidRDefault="0009770A" w:rsidP="0009770A">
      <w:r w:rsidRPr="0009770A">
        <w:rPr>
          <w:b/>
          <w:bCs/>
        </w:rPr>
        <w:t>Step 7: Configuring Advanced Details</w:t>
      </w:r>
      <w:r w:rsidRPr="0009770A">
        <w:br/>
        <w:t>I configured advanced details by adding a User Data script. This script ran automatically after the instance started and installed a web server:</w:t>
      </w:r>
    </w:p>
    <w:p w14:paraId="1BE3C918" w14:textId="0CA65851" w:rsidR="007E5883" w:rsidRDefault="007E5883" w:rsidP="0009770A">
      <w:r w:rsidRPr="001459C3">
        <w:rPr>
          <w:noProof/>
        </w:rPr>
        <w:lastRenderedPageBreak/>
        <w:drawing>
          <wp:inline distT="0" distB="0" distL="0" distR="0" wp14:anchorId="6496D08C" wp14:editId="5BA05857">
            <wp:extent cx="3819525" cy="2024380"/>
            <wp:effectExtent l="0" t="0" r="9525" b="0"/>
            <wp:docPr id="19158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5214" name=""/>
                    <pic:cNvPicPr/>
                  </pic:nvPicPr>
                  <pic:blipFill>
                    <a:blip r:embed="rId12"/>
                    <a:stretch>
                      <a:fillRect/>
                    </a:stretch>
                  </pic:blipFill>
                  <pic:spPr>
                    <a:xfrm>
                      <a:off x="0" y="0"/>
                      <a:ext cx="3842374" cy="2036490"/>
                    </a:xfrm>
                    <a:prstGeom prst="rect">
                      <a:avLst/>
                    </a:prstGeom>
                  </pic:spPr>
                </pic:pic>
              </a:graphicData>
            </a:graphic>
          </wp:inline>
        </w:drawing>
      </w:r>
    </w:p>
    <w:p w14:paraId="46971461" w14:textId="77777777" w:rsidR="007E5883" w:rsidRPr="0009770A" w:rsidRDefault="007E5883" w:rsidP="0009770A"/>
    <w:p w14:paraId="1E2499A7" w14:textId="77777777" w:rsidR="0009770A" w:rsidRDefault="0009770A" w:rsidP="0009770A">
      <w:r w:rsidRPr="0009770A">
        <w:rPr>
          <w:b/>
          <w:bCs/>
        </w:rPr>
        <w:t>Step 8: Launching the EC2 Instance</w:t>
      </w:r>
      <w:r w:rsidRPr="0009770A">
        <w:br/>
        <w:t xml:space="preserve">After configuring all the settings, I launched the EC2 instance. The instance initially appeared in a </w:t>
      </w:r>
      <w:r w:rsidRPr="0009770A">
        <w:rPr>
          <w:b/>
          <w:bCs/>
        </w:rPr>
        <w:t>Pending</w:t>
      </w:r>
      <w:r w:rsidRPr="0009770A">
        <w:t xml:space="preserve"> state and then changed to </w:t>
      </w:r>
      <w:r w:rsidRPr="0009770A">
        <w:rPr>
          <w:b/>
          <w:bCs/>
        </w:rPr>
        <w:t>Running</w:t>
      </w:r>
      <w:r w:rsidRPr="0009770A">
        <w:t>, indicating that it had started successfully. After a short time, the instance was accessible and received a public DNS name that could be used to reach it from the Internet.</w:t>
      </w:r>
    </w:p>
    <w:p w14:paraId="0F626676" w14:textId="4D017211" w:rsidR="007E5883" w:rsidRPr="0009770A" w:rsidRDefault="007E5883" w:rsidP="0009770A">
      <w:r w:rsidRPr="001459C3">
        <w:rPr>
          <w:noProof/>
        </w:rPr>
        <w:drawing>
          <wp:inline distT="0" distB="0" distL="0" distR="0" wp14:anchorId="4B81CEAA" wp14:editId="24A3911B">
            <wp:extent cx="5731510" cy="994410"/>
            <wp:effectExtent l="0" t="0" r="2540" b="0"/>
            <wp:docPr id="17474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0509" name=""/>
                    <pic:cNvPicPr/>
                  </pic:nvPicPr>
                  <pic:blipFill>
                    <a:blip r:embed="rId13"/>
                    <a:stretch>
                      <a:fillRect/>
                    </a:stretch>
                  </pic:blipFill>
                  <pic:spPr>
                    <a:xfrm>
                      <a:off x="0" y="0"/>
                      <a:ext cx="5731510" cy="994410"/>
                    </a:xfrm>
                    <a:prstGeom prst="rect">
                      <a:avLst/>
                    </a:prstGeom>
                  </pic:spPr>
                </pic:pic>
              </a:graphicData>
            </a:graphic>
          </wp:inline>
        </w:drawing>
      </w:r>
    </w:p>
    <w:p w14:paraId="7D274C85" w14:textId="77777777" w:rsidR="0009770A" w:rsidRPr="0009770A" w:rsidRDefault="0009770A" w:rsidP="0009770A">
      <w:r w:rsidRPr="0009770A">
        <w:pict w14:anchorId="3D782269">
          <v:rect id="_x0000_i1027" style="width:0;height:1.5pt" o:hralign="center" o:hrstd="t" o:hr="t" fillcolor="#a0a0a0" stroked="f"/>
        </w:pict>
      </w:r>
    </w:p>
    <w:p w14:paraId="67AF74A3" w14:textId="77777777" w:rsidR="0009770A" w:rsidRPr="0009770A" w:rsidRDefault="0009770A" w:rsidP="0009770A">
      <w:r w:rsidRPr="0009770A">
        <w:rPr>
          <w:b/>
          <w:bCs/>
        </w:rPr>
        <w:t>Task 2: Monitoring My Instance</w:t>
      </w:r>
    </w:p>
    <w:p w14:paraId="511A87D3" w14:textId="77777777" w:rsidR="0009770A" w:rsidRPr="0009770A" w:rsidRDefault="0009770A" w:rsidP="0009770A">
      <w:r w:rsidRPr="0009770A">
        <w:t>Monitoring is an important part of maintaining the reliability, availability, and performance of Amazon EC2 instances. I used instance status monitoring to check whether Amazon EC2 detected any issues that could affect the instance.</w:t>
      </w:r>
    </w:p>
    <w:p w14:paraId="01D9981A" w14:textId="77777777" w:rsidR="0009770A" w:rsidRDefault="0009770A" w:rsidP="0009770A">
      <w:r w:rsidRPr="0009770A">
        <w:t>Amazon EC2 performs automated hardware and software checks on every running instance. I viewed Amazon CloudWatch metrics for the instance, although only limited metrics were available because the instance had just been launched. I was able to select individual graphs to view expanded details.</w:t>
      </w:r>
    </w:p>
    <w:p w14:paraId="06843331" w14:textId="18AC9F9E" w:rsidR="007E5883" w:rsidRPr="0009770A" w:rsidRDefault="007E5883" w:rsidP="0009770A">
      <w:r w:rsidRPr="00AC5A50">
        <w:rPr>
          <w:noProof/>
        </w:rPr>
        <w:drawing>
          <wp:inline distT="0" distB="0" distL="0" distR="0" wp14:anchorId="31742872" wp14:editId="6A174D2C">
            <wp:extent cx="5731510" cy="702310"/>
            <wp:effectExtent l="0" t="0" r="2540" b="2540"/>
            <wp:docPr id="70282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4804" name=""/>
                    <pic:cNvPicPr/>
                  </pic:nvPicPr>
                  <pic:blipFill>
                    <a:blip r:embed="rId14"/>
                    <a:stretch>
                      <a:fillRect/>
                    </a:stretch>
                  </pic:blipFill>
                  <pic:spPr>
                    <a:xfrm>
                      <a:off x="0" y="0"/>
                      <a:ext cx="5731510" cy="702310"/>
                    </a:xfrm>
                    <a:prstGeom prst="rect">
                      <a:avLst/>
                    </a:prstGeom>
                  </pic:spPr>
                </pic:pic>
              </a:graphicData>
            </a:graphic>
          </wp:inline>
        </w:drawing>
      </w:r>
    </w:p>
    <w:p w14:paraId="13ACC6E2" w14:textId="77777777" w:rsidR="0009770A" w:rsidRDefault="0009770A" w:rsidP="0009770A">
      <w:r w:rsidRPr="0009770A">
        <w:t>By default, basic monitoring (five-minute intervals) was enabled, with the option to enable detailed (one-minute) monitoring. I also reviewed the instance console screenshot feature, which allows troubleshooting if SSH or RDP access is unavailable.</w:t>
      </w:r>
    </w:p>
    <w:p w14:paraId="52D3F734" w14:textId="28BF6F9E" w:rsidR="007E5883" w:rsidRPr="0009770A" w:rsidRDefault="007E5883" w:rsidP="0009770A">
      <w:r w:rsidRPr="00AC5A50">
        <w:rPr>
          <w:noProof/>
        </w:rPr>
        <w:lastRenderedPageBreak/>
        <w:drawing>
          <wp:inline distT="0" distB="0" distL="0" distR="0" wp14:anchorId="5329BF30" wp14:editId="0BFFBD6F">
            <wp:extent cx="3600450" cy="1777089"/>
            <wp:effectExtent l="0" t="0" r="0" b="0"/>
            <wp:docPr id="4694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5268" name=""/>
                    <pic:cNvPicPr/>
                  </pic:nvPicPr>
                  <pic:blipFill>
                    <a:blip r:embed="rId15"/>
                    <a:stretch>
                      <a:fillRect/>
                    </a:stretch>
                  </pic:blipFill>
                  <pic:spPr>
                    <a:xfrm>
                      <a:off x="0" y="0"/>
                      <a:ext cx="3619738" cy="1786609"/>
                    </a:xfrm>
                    <a:prstGeom prst="rect">
                      <a:avLst/>
                    </a:prstGeom>
                  </pic:spPr>
                </pic:pic>
              </a:graphicData>
            </a:graphic>
          </wp:inline>
        </w:drawing>
      </w:r>
    </w:p>
    <w:p w14:paraId="665690BC" w14:textId="77777777" w:rsidR="0009770A" w:rsidRPr="0009770A" w:rsidRDefault="0009770A" w:rsidP="0009770A">
      <w:r w:rsidRPr="0009770A">
        <w:pict w14:anchorId="44CCEA5D">
          <v:rect id="_x0000_i1028" style="width:0;height:1.5pt" o:hralign="center" o:hrstd="t" o:hr="t" fillcolor="#a0a0a0" stroked="f"/>
        </w:pict>
      </w:r>
    </w:p>
    <w:p w14:paraId="21FB7BD4" w14:textId="77777777" w:rsidR="0009770A" w:rsidRPr="0009770A" w:rsidRDefault="0009770A" w:rsidP="0009770A">
      <w:r w:rsidRPr="0009770A">
        <w:rPr>
          <w:b/>
          <w:bCs/>
        </w:rPr>
        <w:t>Task 3: Updating My Security Group and Accessing the Web Server</w:t>
      </w:r>
    </w:p>
    <w:p w14:paraId="47CA2D56" w14:textId="287CCBB9" w:rsidR="0009770A" w:rsidRDefault="00080EFA" w:rsidP="0009770A">
      <w:r w:rsidRPr="00AC5A50">
        <w:rPr>
          <w:noProof/>
        </w:rPr>
        <w:drawing>
          <wp:anchor distT="0" distB="0" distL="114300" distR="114300" simplePos="0" relativeHeight="251658240" behindDoc="0" locked="0" layoutInCell="1" allowOverlap="1" wp14:anchorId="601D8A13" wp14:editId="5FF7A79C">
            <wp:simplePos x="0" y="0"/>
            <wp:positionH relativeFrom="column">
              <wp:posOffset>1200150</wp:posOffset>
            </wp:positionH>
            <wp:positionV relativeFrom="paragraph">
              <wp:posOffset>896620</wp:posOffset>
            </wp:positionV>
            <wp:extent cx="2705100" cy="1390650"/>
            <wp:effectExtent l="0" t="0" r="0" b="0"/>
            <wp:wrapTopAndBottom/>
            <wp:docPr id="6165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8080" name=""/>
                    <pic:cNvPicPr/>
                  </pic:nvPicPr>
                  <pic:blipFill rotWithShape="1">
                    <a:blip r:embed="rId16" cstate="print">
                      <a:extLst>
                        <a:ext uri="{28A0092B-C50C-407E-A947-70E740481C1C}">
                          <a14:useLocalDpi xmlns:a14="http://schemas.microsoft.com/office/drawing/2010/main" val="0"/>
                        </a:ext>
                      </a:extLst>
                    </a:blip>
                    <a:srcRect l="9438" t="12552" r="23564" b="4146"/>
                    <a:stretch>
                      <a:fillRect/>
                    </a:stretch>
                  </pic:blipFill>
                  <pic:spPr bwMode="auto">
                    <a:xfrm>
                      <a:off x="0" y="0"/>
                      <a:ext cx="2705100" cy="1390650"/>
                    </a:xfrm>
                    <a:prstGeom prst="rect">
                      <a:avLst/>
                    </a:prstGeom>
                    <a:ln>
                      <a:noFill/>
                    </a:ln>
                    <a:extLst>
                      <a:ext uri="{53640926-AAD7-44D8-BBD7-CCE9431645EC}">
                        <a14:shadowObscured xmlns:a14="http://schemas.microsoft.com/office/drawing/2010/main"/>
                      </a:ext>
                    </a:extLst>
                  </pic:spPr>
                </pic:pic>
              </a:graphicData>
            </a:graphic>
          </wp:anchor>
        </w:drawing>
      </w:r>
      <w:r w:rsidR="0009770A" w:rsidRPr="0009770A">
        <w:t>When I launched the EC2 instance, the User Data script installed a web server and created a simple web page. Initially, I could not access the web server because the security group did not allow inbound traffic on port 80 (HTTP). This demonstrated how security groups function as firewalls to control network traffic.</w:t>
      </w:r>
    </w:p>
    <w:p w14:paraId="24A72C2D" w14:textId="42C3CF30" w:rsidR="00080EFA" w:rsidRDefault="00080EFA" w:rsidP="0009770A">
      <w:pPr>
        <w:rPr>
          <w:noProof/>
        </w:rPr>
      </w:pPr>
    </w:p>
    <w:p w14:paraId="286D5DA4" w14:textId="5F4D0319" w:rsidR="007E5883" w:rsidRPr="0009770A" w:rsidRDefault="007E5883" w:rsidP="0009770A"/>
    <w:p w14:paraId="323A145C" w14:textId="77777777" w:rsidR="0009770A" w:rsidRDefault="0009770A" w:rsidP="0009770A">
      <w:pPr>
        <w:rPr>
          <w:b/>
          <w:bCs/>
        </w:rPr>
      </w:pPr>
      <w:r w:rsidRPr="0009770A">
        <w:t>After updating the security group to allow HTTP traffic, I was able to access the web server and view the message:</w:t>
      </w:r>
      <w:r w:rsidRPr="0009770A">
        <w:br/>
      </w:r>
      <w:r w:rsidRPr="0009770A">
        <w:rPr>
          <w:b/>
          <w:bCs/>
        </w:rPr>
        <w:t>“Hello From Your Web Server!”</w:t>
      </w:r>
    </w:p>
    <w:p w14:paraId="513D9FE1" w14:textId="442B5913" w:rsidR="007E5883" w:rsidRDefault="007E5883" w:rsidP="0009770A">
      <w:r w:rsidRPr="00F91FE4">
        <w:rPr>
          <w:noProof/>
        </w:rPr>
        <w:drawing>
          <wp:inline distT="0" distB="0" distL="0" distR="0" wp14:anchorId="4E04FBAD" wp14:editId="53EACD74">
            <wp:extent cx="5476875" cy="1356173"/>
            <wp:effectExtent l="0" t="0" r="0" b="0"/>
            <wp:docPr id="3396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461" name=""/>
                    <pic:cNvPicPr/>
                  </pic:nvPicPr>
                  <pic:blipFill>
                    <a:blip r:embed="rId17"/>
                    <a:stretch>
                      <a:fillRect/>
                    </a:stretch>
                  </pic:blipFill>
                  <pic:spPr>
                    <a:xfrm>
                      <a:off x="0" y="0"/>
                      <a:ext cx="5496133" cy="1360942"/>
                    </a:xfrm>
                    <a:prstGeom prst="rect">
                      <a:avLst/>
                    </a:prstGeom>
                  </pic:spPr>
                </pic:pic>
              </a:graphicData>
            </a:graphic>
          </wp:inline>
        </w:drawing>
      </w:r>
    </w:p>
    <w:p w14:paraId="792BD846" w14:textId="27FF05A1" w:rsidR="0009770A" w:rsidRPr="0009770A" w:rsidRDefault="00080EFA" w:rsidP="0009770A">
      <w:pPr>
        <w:rPr>
          <w:noProof/>
        </w:rPr>
      </w:pPr>
      <w:r w:rsidRPr="00F91FE4">
        <w:rPr>
          <w:noProof/>
        </w:rPr>
        <w:drawing>
          <wp:anchor distT="0" distB="0" distL="114300" distR="114300" simplePos="0" relativeHeight="251659264" behindDoc="0" locked="0" layoutInCell="1" allowOverlap="1" wp14:anchorId="799D901B" wp14:editId="201A1AE5">
            <wp:simplePos x="0" y="0"/>
            <wp:positionH relativeFrom="column">
              <wp:posOffset>933450</wp:posOffset>
            </wp:positionH>
            <wp:positionV relativeFrom="paragraph">
              <wp:posOffset>266700</wp:posOffset>
            </wp:positionV>
            <wp:extent cx="3638550" cy="895350"/>
            <wp:effectExtent l="0" t="0" r="0" b="0"/>
            <wp:wrapTopAndBottom/>
            <wp:docPr id="2641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6158" name=""/>
                    <pic:cNvPicPr/>
                  </pic:nvPicPr>
                  <pic:blipFill rotWithShape="1">
                    <a:blip r:embed="rId18">
                      <a:extLst>
                        <a:ext uri="{28A0092B-C50C-407E-A947-70E740481C1C}">
                          <a14:useLocalDpi xmlns:a14="http://schemas.microsoft.com/office/drawing/2010/main" val="0"/>
                        </a:ext>
                      </a:extLst>
                    </a:blip>
                    <a:srcRect r="36517" b="48371"/>
                    <a:stretch>
                      <a:fillRect/>
                    </a:stretch>
                  </pic:blipFill>
                  <pic:spPr bwMode="auto">
                    <a:xfrm>
                      <a:off x="0" y="0"/>
                      <a:ext cx="3638550" cy="895350"/>
                    </a:xfrm>
                    <a:prstGeom prst="rect">
                      <a:avLst/>
                    </a:prstGeom>
                    <a:ln>
                      <a:noFill/>
                    </a:ln>
                    <a:extLst>
                      <a:ext uri="{53640926-AAD7-44D8-BBD7-CCE9431645EC}">
                        <a14:shadowObscured xmlns:a14="http://schemas.microsoft.com/office/drawing/2010/main"/>
                      </a:ext>
                    </a:extLst>
                  </pic:spPr>
                </pic:pic>
              </a:graphicData>
            </a:graphic>
          </wp:anchor>
        </w:drawing>
      </w:r>
      <w:r w:rsidR="0009770A" w:rsidRPr="0009770A">
        <w:pict w14:anchorId="0447D1EC">
          <v:rect id="_x0000_i1029" style="width:0;height:1.5pt" o:hralign="center" o:hrstd="t" o:hr="t" fillcolor="#a0a0a0" stroked="f"/>
        </w:pict>
      </w:r>
    </w:p>
    <w:p w14:paraId="2214E0E1" w14:textId="77777777" w:rsidR="0009770A" w:rsidRPr="0009770A" w:rsidRDefault="0009770A" w:rsidP="0009770A">
      <w:r w:rsidRPr="0009770A">
        <w:rPr>
          <w:b/>
          <w:bCs/>
        </w:rPr>
        <w:lastRenderedPageBreak/>
        <w:t>Task 4: Resizing My Instance (Instance Type and EBS Volume)</w:t>
      </w:r>
    </w:p>
    <w:p w14:paraId="1603DD80" w14:textId="77777777" w:rsidR="0009770A" w:rsidRPr="0009770A" w:rsidRDefault="0009770A" w:rsidP="0009770A">
      <w:r w:rsidRPr="0009770A">
        <w:t>As requirements change, an EC2 instance may become over-utilized or under-utilized. To address this, I resized my instance.</w:t>
      </w:r>
    </w:p>
    <w:p w14:paraId="2D552F19" w14:textId="77777777" w:rsidR="0009770A" w:rsidRDefault="0009770A" w:rsidP="0009770A">
      <w:r w:rsidRPr="0009770A">
        <w:rPr>
          <w:b/>
          <w:bCs/>
        </w:rPr>
        <w:t>Stopping the Instance</w:t>
      </w:r>
      <w:r w:rsidRPr="0009770A">
        <w:br/>
        <w:t>Before resizing, I stopped the instance. While there is no charge for a stopped EC2 instance, storage charges for attached EBS volumes continue.</w:t>
      </w:r>
    </w:p>
    <w:p w14:paraId="2F2B48EA" w14:textId="5CD8CFC1" w:rsidR="007E5883" w:rsidRDefault="007E5883" w:rsidP="0009770A">
      <w:r w:rsidRPr="00F91FE4">
        <w:rPr>
          <w:noProof/>
        </w:rPr>
        <w:drawing>
          <wp:inline distT="0" distB="0" distL="0" distR="0" wp14:anchorId="04A7070B" wp14:editId="5CE0C768">
            <wp:extent cx="4972050" cy="1270280"/>
            <wp:effectExtent l="0" t="0" r="0" b="6350"/>
            <wp:docPr id="12163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0526" name=""/>
                    <pic:cNvPicPr/>
                  </pic:nvPicPr>
                  <pic:blipFill>
                    <a:blip r:embed="rId19"/>
                    <a:stretch>
                      <a:fillRect/>
                    </a:stretch>
                  </pic:blipFill>
                  <pic:spPr>
                    <a:xfrm>
                      <a:off x="0" y="0"/>
                      <a:ext cx="5011658" cy="1280399"/>
                    </a:xfrm>
                    <a:prstGeom prst="rect">
                      <a:avLst/>
                    </a:prstGeom>
                  </pic:spPr>
                </pic:pic>
              </a:graphicData>
            </a:graphic>
          </wp:inline>
        </w:drawing>
      </w:r>
    </w:p>
    <w:p w14:paraId="565051F1" w14:textId="77777777" w:rsidR="007E5883" w:rsidRPr="0009770A" w:rsidRDefault="007E5883" w:rsidP="0009770A"/>
    <w:p w14:paraId="37FCA361" w14:textId="77777777" w:rsidR="0009770A" w:rsidRDefault="0009770A" w:rsidP="0009770A">
      <w:r w:rsidRPr="0009770A">
        <w:rPr>
          <w:b/>
          <w:bCs/>
        </w:rPr>
        <w:t>Changing the Instance Type</w:t>
      </w:r>
      <w:r w:rsidRPr="0009770A">
        <w:br/>
        <w:t xml:space="preserve">I changed the instance type from </w:t>
      </w:r>
      <w:r w:rsidRPr="0009770A">
        <w:rPr>
          <w:b/>
          <w:bCs/>
        </w:rPr>
        <w:t>t3.micro</w:t>
      </w:r>
      <w:r w:rsidRPr="0009770A">
        <w:t xml:space="preserve"> to </w:t>
      </w:r>
      <w:r w:rsidRPr="0009770A">
        <w:rPr>
          <w:b/>
          <w:bCs/>
        </w:rPr>
        <w:t>t3.small</w:t>
      </w:r>
      <w:r w:rsidRPr="0009770A">
        <w:t>, which provides twice as much memory. I noted that the lab environment restricted the use of certain instance types.</w:t>
      </w:r>
    </w:p>
    <w:p w14:paraId="3FB70A26" w14:textId="5551362C" w:rsidR="007E5883" w:rsidRDefault="007E5883" w:rsidP="0009770A">
      <w:r w:rsidRPr="00F91FE4">
        <w:rPr>
          <w:noProof/>
        </w:rPr>
        <w:drawing>
          <wp:inline distT="0" distB="0" distL="0" distR="0" wp14:anchorId="279807BC" wp14:editId="02A54340">
            <wp:extent cx="4286250" cy="1689141"/>
            <wp:effectExtent l="0" t="0" r="0" b="6350"/>
            <wp:docPr id="14894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3811" name=""/>
                    <pic:cNvPicPr/>
                  </pic:nvPicPr>
                  <pic:blipFill>
                    <a:blip r:embed="rId20"/>
                    <a:stretch>
                      <a:fillRect/>
                    </a:stretch>
                  </pic:blipFill>
                  <pic:spPr>
                    <a:xfrm>
                      <a:off x="0" y="0"/>
                      <a:ext cx="4348188" cy="1713550"/>
                    </a:xfrm>
                    <a:prstGeom prst="rect">
                      <a:avLst/>
                    </a:prstGeom>
                  </pic:spPr>
                </pic:pic>
              </a:graphicData>
            </a:graphic>
          </wp:inline>
        </w:drawing>
      </w:r>
    </w:p>
    <w:p w14:paraId="338B8F96" w14:textId="77777777" w:rsidR="00243262" w:rsidRPr="00243262" w:rsidRDefault="00243262" w:rsidP="00243262">
      <w:pPr>
        <w:rPr>
          <w:b/>
          <w:bCs/>
        </w:rPr>
      </w:pPr>
      <w:r w:rsidRPr="00243262">
        <w:rPr>
          <w:b/>
          <w:bCs/>
        </w:rPr>
        <w:t>Resize the EBS Volume</w:t>
      </w:r>
    </w:p>
    <w:p w14:paraId="067B5098" w14:textId="2873BB2C" w:rsidR="007E5883" w:rsidRDefault="00243262" w:rsidP="0009770A">
      <w:r>
        <w:t xml:space="preserve">I resized the </w:t>
      </w:r>
      <w:r w:rsidRPr="00243262">
        <w:t xml:space="preserve">disk volume </w:t>
      </w:r>
      <w:r>
        <w:t xml:space="preserve">from </w:t>
      </w:r>
      <w:r w:rsidRPr="00243262">
        <w:t>size of 8 GiB</w:t>
      </w:r>
      <w:r>
        <w:t xml:space="preserve"> to 10 GiB</w:t>
      </w:r>
    </w:p>
    <w:p w14:paraId="248A209F" w14:textId="62124069" w:rsidR="00243262" w:rsidRDefault="00243262" w:rsidP="0009770A">
      <w:r w:rsidRPr="004F558C">
        <w:rPr>
          <w:noProof/>
        </w:rPr>
        <w:drawing>
          <wp:inline distT="0" distB="0" distL="0" distR="0" wp14:anchorId="713DF560" wp14:editId="7862F808">
            <wp:extent cx="3905250" cy="1591781"/>
            <wp:effectExtent l="0" t="0" r="0" b="8890"/>
            <wp:docPr id="185644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3991" name=""/>
                    <pic:cNvPicPr/>
                  </pic:nvPicPr>
                  <pic:blipFill>
                    <a:blip r:embed="rId21"/>
                    <a:stretch>
                      <a:fillRect/>
                    </a:stretch>
                  </pic:blipFill>
                  <pic:spPr>
                    <a:xfrm>
                      <a:off x="0" y="0"/>
                      <a:ext cx="3926579" cy="1600475"/>
                    </a:xfrm>
                    <a:prstGeom prst="rect">
                      <a:avLst/>
                    </a:prstGeom>
                  </pic:spPr>
                </pic:pic>
              </a:graphicData>
            </a:graphic>
          </wp:inline>
        </w:drawing>
      </w:r>
    </w:p>
    <w:p w14:paraId="5FD8B8B1" w14:textId="77777777" w:rsidR="00243262" w:rsidRPr="0009770A" w:rsidRDefault="00243262" w:rsidP="0009770A"/>
    <w:p w14:paraId="72149D26" w14:textId="77777777" w:rsidR="0009770A" w:rsidRDefault="0009770A" w:rsidP="0009770A">
      <w:r w:rsidRPr="0009770A">
        <w:rPr>
          <w:b/>
          <w:bCs/>
        </w:rPr>
        <w:lastRenderedPageBreak/>
        <w:t>Starting the Resized Instance</w:t>
      </w:r>
      <w:r w:rsidRPr="0009770A">
        <w:br/>
        <w:t>I restarted the instance, which now had increased memory and disk capacity.</w:t>
      </w:r>
    </w:p>
    <w:p w14:paraId="5AF8D3F8" w14:textId="16E8A970" w:rsidR="007E5883" w:rsidRPr="0009770A" w:rsidRDefault="007E5883" w:rsidP="0009770A">
      <w:r w:rsidRPr="004F558C">
        <w:rPr>
          <w:noProof/>
        </w:rPr>
        <w:drawing>
          <wp:inline distT="0" distB="0" distL="0" distR="0" wp14:anchorId="76B8E714" wp14:editId="7D586816">
            <wp:extent cx="5124450" cy="1488055"/>
            <wp:effectExtent l="0" t="0" r="0" b="0"/>
            <wp:docPr id="11428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8803" name=""/>
                    <pic:cNvPicPr/>
                  </pic:nvPicPr>
                  <pic:blipFill>
                    <a:blip r:embed="rId22"/>
                    <a:stretch>
                      <a:fillRect/>
                    </a:stretch>
                  </pic:blipFill>
                  <pic:spPr>
                    <a:xfrm>
                      <a:off x="0" y="0"/>
                      <a:ext cx="5149604" cy="1495359"/>
                    </a:xfrm>
                    <a:prstGeom prst="rect">
                      <a:avLst/>
                    </a:prstGeom>
                  </pic:spPr>
                </pic:pic>
              </a:graphicData>
            </a:graphic>
          </wp:inline>
        </w:drawing>
      </w:r>
    </w:p>
    <w:p w14:paraId="1BDD9DA3" w14:textId="77777777" w:rsidR="0009770A" w:rsidRPr="0009770A" w:rsidRDefault="0009770A" w:rsidP="0009770A">
      <w:r w:rsidRPr="0009770A">
        <w:pict w14:anchorId="524CFFEF">
          <v:rect id="_x0000_i1030" style="width:0;height:1.5pt" o:hralign="center" o:hrstd="t" o:hr="t" fillcolor="#a0a0a0" stroked="f"/>
        </w:pict>
      </w:r>
    </w:p>
    <w:p w14:paraId="1FF5402C" w14:textId="77777777" w:rsidR="0009770A" w:rsidRPr="0009770A" w:rsidRDefault="0009770A" w:rsidP="0009770A">
      <w:r w:rsidRPr="0009770A">
        <w:rPr>
          <w:b/>
          <w:bCs/>
        </w:rPr>
        <w:t>Task 5: Testing Termination Protection</w:t>
      </w:r>
    </w:p>
    <w:p w14:paraId="37AD0D0C" w14:textId="77777777" w:rsidR="0009770A" w:rsidRPr="0009770A" w:rsidRDefault="0009770A" w:rsidP="0009770A">
      <w:r w:rsidRPr="0009770A">
        <w:t xml:space="preserve">When I attempted to terminate the instance, a warning message appeared explaining that the root EBS volume would be deleted upon termination. Although I selected the </w:t>
      </w:r>
      <w:r w:rsidRPr="0009770A">
        <w:rPr>
          <w:b/>
          <w:bCs/>
        </w:rPr>
        <w:t>Terminate</w:t>
      </w:r>
      <w:r w:rsidRPr="0009770A">
        <w:t xml:space="preserve"> option, the instance did not terminate. Instead, an error message appeared stating that the instance could not be terminated. This occurred because termination protection was enabled on the instance.</w:t>
      </w:r>
    </w:p>
    <w:p w14:paraId="4EE34218" w14:textId="35919474" w:rsidR="001F74AC" w:rsidRDefault="007E5883">
      <w:r w:rsidRPr="004F558C">
        <w:rPr>
          <w:noProof/>
        </w:rPr>
        <w:drawing>
          <wp:inline distT="0" distB="0" distL="0" distR="0" wp14:anchorId="2CF8E5C2" wp14:editId="609ECB3E">
            <wp:extent cx="5324475" cy="1536110"/>
            <wp:effectExtent l="0" t="0" r="0" b="6985"/>
            <wp:docPr id="18232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4472" name=""/>
                    <pic:cNvPicPr/>
                  </pic:nvPicPr>
                  <pic:blipFill>
                    <a:blip r:embed="rId23"/>
                    <a:stretch>
                      <a:fillRect/>
                    </a:stretch>
                  </pic:blipFill>
                  <pic:spPr>
                    <a:xfrm>
                      <a:off x="0" y="0"/>
                      <a:ext cx="5341141" cy="1540918"/>
                    </a:xfrm>
                    <a:prstGeom prst="rect">
                      <a:avLst/>
                    </a:prstGeom>
                  </pic:spPr>
                </pic:pic>
              </a:graphicData>
            </a:graphic>
          </wp:inline>
        </w:drawing>
      </w:r>
    </w:p>
    <w:p w14:paraId="77F38AF2" w14:textId="77777777" w:rsidR="00243262" w:rsidRDefault="00243262"/>
    <w:p w14:paraId="3CD22287" w14:textId="3BDB2C46" w:rsidR="00243262" w:rsidRDefault="00243262">
      <w:r w:rsidRPr="0009770A">
        <w:t>When an EC2 instance is no longer needed, it can be terminated. Termination permanently deletes the instance, and it cannot be restarted or accessed afterward</w:t>
      </w:r>
      <w:r>
        <w:t>.</w:t>
      </w:r>
    </w:p>
    <w:p w14:paraId="0C77B66C" w14:textId="679DF937" w:rsidR="00243262" w:rsidRDefault="00243262">
      <w:r w:rsidRPr="004F558C">
        <w:rPr>
          <w:noProof/>
        </w:rPr>
        <w:drawing>
          <wp:inline distT="0" distB="0" distL="0" distR="0" wp14:anchorId="326EA4B9" wp14:editId="18AF22C9">
            <wp:extent cx="3800475" cy="1940659"/>
            <wp:effectExtent l="0" t="0" r="0" b="2540"/>
            <wp:docPr id="8401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5050" name=""/>
                    <pic:cNvPicPr/>
                  </pic:nvPicPr>
                  <pic:blipFill>
                    <a:blip r:embed="rId24"/>
                    <a:stretch>
                      <a:fillRect/>
                    </a:stretch>
                  </pic:blipFill>
                  <pic:spPr>
                    <a:xfrm>
                      <a:off x="0" y="0"/>
                      <a:ext cx="3812230" cy="1946661"/>
                    </a:xfrm>
                    <a:prstGeom prst="rect">
                      <a:avLst/>
                    </a:prstGeom>
                  </pic:spPr>
                </pic:pic>
              </a:graphicData>
            </a:graphic>
          </wp:inline>
        </w:drawing>
      </w:r>
    </w:p>
    <w:p w14:paraId="61F3D3AB" w14:textId="620C36D6" w:rsidR="00243262" w:rsidRDefault="00243262">
      <w:r w:rsidRPr="004F558C">
        <w:rPr>
          <w:noProof/>
        </w:rPr>
        <w:lastRenderedPageBreak/>
        <w:drawing>
          <wp:inline distT="0" distB="0" distL="0" distR="0" wp14:anchorId="09A0A948" wp14:editId="78E76416">
            <wp:extent cx="4476750" cy="1352548"/>
            <wp:effectExtent l="0" t="0" r="0" b="635"/>
            <wp:docPr id="15907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2530" name=""/>
                    <pic:cNvPicPr/>
                  </pic:nvPicPr>
                  <pic:blipFill>
                    <a:blip r:embed="rId25"/>
                    <a:stretch>
                      <a:fillRect/>
                    </a:stretch>
                  </pic:blipFill>
                  <pic:spPr>
                    <a:xfrm>
                      <a:off x="0" y="0"/>
                      <a:ext cx="4500976" cy="1359867"/>
                    </a:xfrm>
                    <a:prstGeom prst="rect">
                      <a:avLst/>
                    </a:prstGeom>
                  </pic:spPr>
                </pic:pic>
              </a:graphicData>
            </a:graphic>
          </wp:inline>
        </w:drawing>
      </w:r>
    </w:p>
    <w:p w14:paraId="47399DF3" w14:textId="77777777" w:rsidR="00243262" w:rsidRDefault="00243262"/>
    <w:p w14:paraId="705E5888" w14:textId="4E494AA7" w:rsidR="00243262" w:rsidRPr="00243262" w:rsidRDefault="00243262" w:rsidP="00243262">
      <w:r>
        <w:rPr>
          <w:b/>
          <w:bCs/>
        </w:rPr>
        <w:t>B</w:t>
      </w:r>
      <w:r w:rsidRPr="00243262">
        <w:rPr>
          <w:b/>
          <w:bCs/>
        </w:rPr>
        <w:t>y the end of this lab, I was able to:</w:t>
      </w:r>
    </w:p>
    <w:p w14:paraId="6E7742FA" w14:textId="77777777" w:rsidR="00243262" w:rsidRPr="00243262" w:rsidRDefault="00243262" w:rsidP="00243262">
      <w:pPr>
        <w:numPr>
          <w:ilvl w:val="0"/>
          <w:numId w:val="19"/>
        </w:numPr>
      </w:pPr>
      <w:r w:rsidRPr="00243262">
        <w:t>Launch a web server with termination protection enabled</w:t>
      </w:r>
    </w:p>
    <w:p w14:paraId="70516E79" w14:textId="77777777" w:rsidR="00243262" w:rsidRPr="00243262" w:rsidRDefault="00243262" w:rsidP="00243262">
      <w:pPr>
        <w:numPr>
          <w:ilvl w:val="0"/>
          <w:numId w:val="19"/>
        </w:numPr>
      </w:pPr>
      <w:r w:rsidRPr="00243262">
        <w:t>Monitor my EC2 instance</w:t>
      </w:r>
    </w:p>
    <w:p w14:paraId="7F080952" w14:textId="77777777" w:rsidR="00243262" w:rsidRPr="00243262" w:rsidRDefault="00243262" w:rsidP="00243262">
      <w:pPr>
        <w:numPr>
          <w:ilvl w:val="0"/>
          <w:numId w:val="19"/>
        </w:numPr>
      </w:pPr>
      <w:r w:rsidRPr="00243262">
        <w:t>Modify the security group used by my web server to allow HTTP access</w:t>
      </w:r>
    </w:p>
    <w:p w14:paraId="725A883F" w14:textId="77777777" w:rsidR="00243262" w:rsidRPr="00243262" w:rsidRDefault="00243262" w:rsidP="00243262">
      <w:pPr>
        <w:numPr>
          <w:ilvl w:val="0"/>
          <w:numId w:val="19"/>
        </w:numPr>
      </w:pPr>
      <w:r w:rsidRPr="00243262">
        <w:t>Resize my Amazon EC2 instance to scale resources</w:t>
      </w:r>
    </w:p>
    <w:p w14:paraId="1629C3AA" w14:textId="77777777" w:rsidR="00243262" w:rsidRPr="00243262" w:rsidRDefault="00243262" w:rsidP="00243262">
      <w:pPr>
        <w:numPr>
          <w:ilvl w:val="0"/>
          <w:numId w:val="19"/>
        </w:numPr>
      </w:pPr>
      <w:r w:rsidRPr="00243262">
        <w:t>Test termination protection</w:t>
      </w:r>
    </w:p>
    <w:p w14:paraId="5B43FE17" w14:textId="77777777" w:rsidR="00243262" w:rsidRPr="00243262" w:rsidRDefault="00243262" w:rsidP="00243262">
      <w:pPr>
        <w:numPr>
          <w:ilvl w:val="0"/>
          <w:numId w:val="19"/>
        </w:numPr>
      </w:pPr>
      <w:r w:rsidRPr="00243262">
        <w:t>Terminate my EC2 instance</w:t>
      </w:r>
    </w:p>
    <w:p w14:paraId="618DE817" w14:textId="77777777" w:rsidR="00243262" w:rsidRDefault="00243262"/>
    <w:sectPr w:rsidR="00243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4CF"/>
    <w:multiLevelType w:val="multilevel"/>
    <w:tmpl w:val="FC10BE16"/>
    <w:lvl w:ilvl="0">
      <w:start w:val="17"/>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68F580D"/>
    <w:multiLevelType w:val="multilevel"/>
    <w:tmpl w:val="5C08FDBC"/>
    <w:lvl w:ilvl="0">
      <w:start w:val="4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93483"/>
    <w:multiLevelType w:val="multilevel"/>
    <w:tmpl w:val="88D6055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97424"/>
    <w:multiLevelType w:val="multilevel"/>
    <w:tmpl w:val="B2DAE5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538EB"/>
    <w:multiLevelType w:val="multilevel"/>
    <w:tmpl w:val="82CAEBD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60B4D"/>
    <w:multiLevelType w:val="multilevel"/>
    <w:tmpl w:val="54F804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02514"/>
    <w:multiLevelType w:val="multilevel"/>
    <w:tmpl w:val="7072577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80D7C"/>
    <w:multiLevelType w:val="multilevel"/>
    <w:tmpl w:val="14C080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86BF7"/>
    <w:multiLevelType w:val="multilevel"/>
    <w:tmpl w:val="639AA6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D36E8"/>
    <w:multiLevelType w:val="multilevel"/>
    <w:tmpl w:val="50E2836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A78EF"/>
    <w:multiLevelType w:val="multilevel"/>
    <w:tmpl w:val="6BAAE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F13C4"/>
    <w:multiLevelType w:val="multilevel"/>
    <w:tmpl w:val="0ABC33C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92DEB"/>
    <w:multiLevelType w:val="multilevel"/>
    <w:tmpl w:val="8D0A4CC2"/>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615D88"/>
    <w:multiLevelType w:val="multilevel"/>
    <w:tmpl w:val="E29C187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B3069D"/>
    <w:multiLevelType w:val="multilevel"/>
    <w:tmpl w:val="E360995E"/>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6C33B3"/>
    <w:multiLevelType w:val="multilevel"/>
    <w:tmpl w:val="174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201FB"/>
    <w:multiLevelType w:val="multilevel"/>
    <w:tmpl w:val="56F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A243A"/>
    <w:multiLevelType w:val="multilevel"/>
    <w:tmpl w:val="FFE486A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13D25"/>
    <w:multiLevelType w:val="multilevel"/>
    <w:tmpl w:val="FC5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553218">
    <w:abstractNumId w:val="3"/>
  </w:num>
  <w:num w:numId="2" w16cid:durableId="1844080033">
    <w:abstractNumId w:val="7"/>
  </w:num>
  <w:num w:numId="3" w16cid:durableId="425813146">
    <w:abstractNumId w:val="18"/>
  </w:num>
  <w:num w:numId="4" w16cid:durableId="1623030342">
    <w:abstractNumId w:val="8"/>
  </w:num>
  <w:num w:numId="5" w16cid:durableId="68500765">
    <w:abstractNumId w:val="5"/>
  </w:num>
  <w:num w:numId="6" w16cid:durableId="900753676">
    <w:abstractNumId w:val="10"/>
  </w:num>
  <w:num w:numId="7" w16cid:durableId="620693317">
    <w:abstractNumId w:val="11"/>
  </w:num>
  <w:num w:numId="8" w16cid:durableId="1679237319">
    <w:abstractNumId w:val="0"/>
  </w:num>
  <w:num w:numId="9" w16cid:durableId="375397631">
    <w:abstractNumId w:val="6"/>
  </w:num>
  <w:num w:numId="10" w16cid:durableId="1940983270">
    <w:abstractNumId w:val="2"/>
  </w:num>
  <w:num w:numId="11" w16cid:durableId="284430906">
    <w:abstractNumId w:val="13"/>
  </w:num>
  <w:num w:numId="12" w16cid:durableId="714046471">
    <w:abstractNumId w:val="14"/>
  </w:num>
  <w:num w:numId="13" w16cid:durableId="940532548">
    <w:abstractNumId w:val="17"/>
  </w:num>
  <w:num w:numId="14" w16cid:durableId="1271400659">
    <w:abstractNumId w:val="1"/>
  </w:num>
  <w:num w:numId="15" w16cid:durableId="298459775">
    <w:abstractNumId w:val="9"/>
  </w:num>
  <w:num w:numId="16" w16cid:durableId="659308616">
    <w:abstractNumId w:val="4"/>
  </w:num>
  <w:num w:numId="17" w16cid:durableId="183907153">
    <w:abstractNumId w:val="12"/>
  </w:num>
  <w:num w:numId="18" w16cid:durableId="534775172">
    <w:abstractNumId w:val="16"/>
  </w:num>
  <w:num w:numId="19" w16cid:durableId="2134787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AC"/>
    <w:rsid w:val="00080EFA"/>
    <w:rsid w:val="0009770A"/>
    <w:rsid w:val="001F74AC"/>
    <w:rsid w:val="00243262"/>
    <w:rsid w:val="007E5883"/>
    <w:rsid w:val="00894579"/>
    <w:rsid w:val="00B630F9"/>
    <w:rsid w:val="00E838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A561"/>
  <w15:chartTrackingRefBased/>
  <w15:docId w15:val="{6B0934A5-1CEF-4FCD-AE0B-4F8786D9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7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7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AC"/>
    <w:rPr>
      <w:rFonts w:eastAsiaTheme="majorEastAsia" w:cstheme="majorBidi"/>
      <w:color w:val="272727" w:themeColor="text1" w:themeTint="D8"/>
    </w:rPr>
  </w:style>
  <w:style w:type="paragraph" w:styleId="Title">
    <w:name w:val="Title"/>
    <w:basedOn w:val="Normal"/>
    <w:next w:val="Normal"/>
    <w:link w:val="TitleChar"/>
    <w:uiPriority w:val="10"/>
    <w:qFormat/>
    <w:rsid w:val="001F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AC"/>
    <w:pPr>
      <w:spacing w:before="160"/>
      <w:jc w:val="center"/>
    </w:pPr>
    <w:rPr>
      <w:i/>
      <w:iCs/>
      <w:color w:val="404040" w:themeColor="text1" w:themeTint="BF"/>
    </w:rPr>
  </w:style>
  <w:style w:type="character" w:customStyle="1" w:styleId="QuoteChar">
    <w:name w:val="Quote Char"/>
    <w:basedOn w:val="DefaultParagraphFont"/>
    <w:link w:val="Quote"/>
    <w:uiPriority w:val="29"/>
    <w:rsid w:val="001F74AC"/>
    <w:rPr>
      <w:i/>
      <w:iCs/>
      <w:color w:val="404040" w:themeColor="text1" w:themeTint="BF"/>
    </w:rPr>
  </w:style>
  <w:style w:type="paragraph" w:styleId="ListParagraph">
    <w:name w:val="List Paragraph"/>
    <w:basedOn w:val="Normal"/>
    <w:uiPriority w:val="34"/>
    <w:qFormat/>
    <w:rsid w:val="001F74AC"/>
    <w:pPr>
      <w:ind w:left="720"/>
      <w:contextualSpacing/>
    </w:pPr>
  </w:style>
  <w:style w:type="character" w:styleId="IntenseEmphasis">
    <w:name w:val="Intense Emphasis"/>
    <w:basedOn w:val="DefaultParagraphFont"/>
    <w:uiPriority w:val="21"/>
    <w:qFormat/>
    <w:rsid w:val="001F74AC"/>
    <w:rPr>
      <w:i/>
      <w:iCs/>
      <w:color w:val="2F5496" w:themeColor="accent1" w:themeShade="BF"/>
    </w:rPr>
  </w:style>
  <w:style w:type="paragraph" w:styleId="IntenseQuote">
    <w:name w:val="Intense Quote"/>
    <w:basedOn w:val="Normal"/>
    <w:next w:val="Normal"/>
    <w:link w:val="IntenseQuoteChar"/>
    <w:uiPriority w:val="30"/>
    <w:qFormat/>
    <w:rsid w:val="001F7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4AC"/>
    <w:rPr>
      <w:i/>
      <w:iCs/>
      <w:color w:val="2F5496" w:themeColor="accent1" w:themeShade="BF"/>
    </w:rPr>
  </w:style>
  <w:style w:type="character" w:styleId="IntenseReference">
    <w:name w:val="Intense Reference"/>
    <w:basedOn w:val="DefaultParagraphFont"/>
    <w:uiPriority w:val="32"/>
    <w:qFormat/>
    <w:rsid w:val="001F7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8</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chilapondwa</dc:creator>
  <cp:keywords/>
  <dc:description/>
  <cp:lastModifiedBy>grace chilapondwa</cp:lastModifiedBy>
  <cp:revision>1</cp:revision>
  <dcterms:created xsi:type="dcterms:W3CDTF">2026-01-27T06:29:00Z</dcterms:created>
  <dcterms:modified xsi:type="dcterms:W3CDTF">2026-01-27T11:16:00Z</dcterms:modified>
</cp:coreProperties>
</file>