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63" w:rsidRPr="008F32B0" w:rsidRDefault="007C0463" w:rsidP="007C0463">
      <w:pPr>
        <w:spacing w:after="0"/>
        <w:jc w:val="center"/>
        <w:rPr>
          <w:rFonts w:ascii="Century Gothic" w:hAnsi="Century Gothic"/>
          <w:b/>
          <w:bCs/>
        </w:rPr>
      </w:pPr>
      <w:proofErr w:type="gramStart"/>
      <w:r w:rsidRPr="008F32B0">
        <w:rPr>
          <w:rFonts w:ascii="Century Gothic" w:hAnsi="Century Gothic"/>
          <w:b/>
          <w:bCs/>
        </w:rPr>
        <w:t>1 Timothy</w:t>
      </w:r>
      <w:proofErr w:type="gramEnd"/>
      <w:r w:rsidRPr="008F32B0">
        <w:rPr>
          <w:rFonts w:ascii="Century Gothic" w:hAnsi="Century Gothic"/>
          <w:b/>
          <w:bCs/>
        </w:rPr>
        <w:t xml:space="preserve"> 4</w:t>
      </w:r>
    </w:p>
    <w:p w:rsidR="007C0463" w:rsidRPr="008F32B0" w:rsidRDefault="007C0463" w:rsidP="007C0463">
      <w:pPr>
        <w:spacing w:after="0" w:line="240" w:lineRule="auto"/>
        <w:outlineLvl w:val="2"/>
        <w:rPr>
          <w:rFonts w:ascii="Century Gothic" w:hAnsi="Century Gothic"/>
          <w:color w:val="222222"/>
          <w:spacing w:val="24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color w:val="222222"/>
          <w:spacing w:val="24"/>
          <w:sz w:val="20"/>
          <w:szCs w:val="20"/>
          <w:shd w:val="clear" w:color="auto" w:fill="FFFFFF"/>
        </w:rPr>
        <w:t>It’s What You Do—Not When You Do It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Ted Williams, at age 42, slammed a home run in his last official time at bat.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Mickey Mantle, age 20, hit 23 home runs his first full year in the major leagues.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Golda Meir was 71 when she became Prime Minister of Israel.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William Pitt II was 24 when he became Prime minister of Great Britain.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George Bernard Shaw was 94 when one of his plays was first produced.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Mozart was just seven when his first composition was published.</w:t>
      </w:r>
    </w:p>
    <w:p w:rsidR="007C0463" w:rsidRPr="008F32B0" w:rsidRDefault="007C0463" w:rsidP="007C0463">
      <w:pPr>
        <w:numPr>
          <w:ilvl w:val="0"/>
          <w:numId w:val="2"/>
        </w:numPr>
        <w:spacing w:after="0" w:line="240" w:lineRule="auto"/>
        <w:ind w:left="0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Now how about this? Benjamin Franklin was a newspaper columnist at 16 and a framer of the United States Constitution when he was 81. You’re never too young or too old if you’ve got talent.</w:t>
      </w:r>
    </w:p>
    <w:p w:rsidR="007C0463" w:rsidRPr="008F32B0" w:rsidRDefault="007C0463" w:rsidP="007C0463">
      <w:pPr>
        <w:spacing w:after="0" w:line="240" w:lineRule="auto"/>
        <w:ind w:firstLine="720"/>
        <w:jc w:val="both"/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i/>
          <w:iCs/>
          <w:color w:val="222222"/>
          <w:sz w:val="20"/>
          <w:szCs w:val="20"/>
          <w:shd w:val="clear" w:color="auto" w:fill="FFFFFF"/>
        </w:rPr>
        <w:t>Let’s recognize that age has little to do with ability. [God can use anyone!]</w:t>
      </w:r>
    </w:p>
    <w:p w:rsidR="007C0463" w:rsidRPr="008F32B0" w:rsidRDefault="007C0463" w:rsidP="007C0463">
      <w:pPr>
        <w:pStyle w:val="ListParagraph"/>
        <w:numPr>
          <w:ilvl w:val="0"/>
          <w:numId w:val="1"/>
        </w:numPr>
        <w:spacing w:after="0" w:line="240" w:lineRule="auto"/>
        <w:jc w:val="right"/>
        <w:rPr>
          <w:rFonts w:ascii="Century Gothic" w:hAnsi="Century Gothic"/>
          <w:color w:val="222222"/>
          <w:sz w:val="20"/>
          <w:szCs w:val="20"/>
          <w:shd w:val="clear" w:color="auto" w:fill="FFFFFF"/>
        </w:rPr>
      </w:pPr>
      <w:r w:rsidRPr="008F32B0">
        <w:rPr>
          <w:rFonts w:ascii="Century Gothic" w:hAnsi="Century Gothic"/>
          <w:color w:val="222222"/>
          <w:sz w:val="20"/>
          <w:szCs w:val="20"/>
          <w:shd w:val="clear" w:color="auto" w:fill="FFFFFF"/>
        </w:rPr>
        <w:t xml:space="preserve">Charles </w:t>
      </w:r>
      <w:proofErr w:type="spellStart"/>
      <w:r w:rsidRPr="008F32B0">
        <w:rPr>
          <w:rFonts w:ascii="Century Gothic" w:hAnsi="Century Gothic"/>
          <w:color w:val="222222"/>
          <w:sz w:val="20"/>
          <w:szCs w:val="20"/>
          <w:shd w:val="clear" w:color="auto" w:fill="FFFFFF"/>
        </w:rPr>
        <w:t>Swindoll</w:t>
      </w:r>
      <w:proofErr w:type="spellEnd"/>
    </w:p>
    <w:p w:rsidR="007C0463" w:rsidRPr="008F32B0" w:rsidRDefault="007C0463" w:rsidP="008F32B0">
      <w:pPr>
        <w:pStyle w:val="ListParagraph"/>
        <w:spacing w:after="0" w:line="240" w:lineRule="auto"/>
        <w:ind w:right="200"/>
        <w:jc w:val="right"/>
        <w:rPr>
          <w:rFonts w:ascii="Century Gothic" w:hAnsi="Century Gothic"/>
          <w:color w:val="222222"/>
          <w:sz w:val="20"/>
          <w:szCs w:val="20"/>
          <w:shd w:val="clear" w:color="auto" w:fill="FFFFFF"/>
        </w:rPr>
      </w:pPr>
    </w:p>
    <w:p w:rsidR="007C0463" w:rsidRPr="008F32B0" w:rsidRDefault="007C0463" w:rsidP="007C0463">
      <w:pPr>
        <w:pStyle w:val="ListParagraph"/>
        <w:spacing w:after="0" w:line="270" w:lineRule="atLeast"/>
        <w:ind w:left="0"/>
        <w:rPr>
          <w:rFonts w:ascii="Century Gothic" w:hAnsi="Century Gothic"/>
          <w:color w:val="222222"/>
          <w:shd w:val="clear" w:color="auto" w:fill="FFFFFF"/>
        </w:rPr>
      </w:pPr>
    </w:p>
    <w:p w:rsidR="007C0463" w:rsidRPr="008F32B0" w:rsidRDefault="007C0463" w:rsidP="007C0463">
      <w:pPr>
        <w:spacing w:after="0" w:line="240" w:lineRule="auto"/>
        <w:rPr>
          <w:rFonts w:ascii="Century Gothic" w:hAnsi="Century Gothic"/>
          <w:b/>
          <w:bCs/>
          <w:i/>
          <w:iCs/>
        </w:rPr>
      </w:pPr>
      <w:r w:rsidRPr="008F32B0">
        <w:rPr>
          <w:rFonts w:ascii="Century Gothic" w:hAnsi="Century Gothic"/>
          <w:b/>
          <w:bCs/>
          <w:i/>
          <w:iCs/>
        </w:rPr>
        <w:t>This week we will learn more about what it takes (and doesn’t take) to be an effective servant of God.</w:t>
      </w:r>
    </w:p>
    <w:p w:rsidR="007C0463" w:rsidRPr="008F32B0" w:rsidRDefault="007C0463" w:rsidP="007C0463">
      <w:pPr>
        <w:rPr>
          <w:rFonts w:ascii="Century Gothic" w:hAnsi="Century Gothic"/>
          <w:b/>
          <w:bCs/>
        </w:rPr>
      </w:pPr>
      <w:r w:rsidRPr="008F32B0">
        <w:rPr>
          <w:rFonts w:ascii="Century Gothic" w:hAnsi="Century Gothic"/>
          <w:b/>
          <w:bCs/>
        </w:rPr>
        <w:t>Read 1 Timothy 4</w:t>
      </w:r>
    </w:p>
    <w:p w:rsidR="007C0463" w:rsidRPr="008F32B0" w:rsidRDefault="007C0463" w:rsidP="007C0463">
      <w:pPr>
        <w:spacing w:after="0"/>
        <w:rPr>
          <w:rFonts w:ascii="Century Gothic" w:hAnsi="Century Gothic"/>
          <w:b/>
          <w:bCs/>
        </w:rPr>
      </w:pPr>
      <w:r w:rsidRPr="008F32B0">
        <w:rPr>
          <w:rFonts w:ascii="Century Gothic" w:hAnsi="Century Gothic"/>
          <w:b/>
          <w:bCs/>
        </w:rPr>
        <w:t>Discussion Questions:</w:t>
      </w:r>
    </w:p>
    <w:p w:rsidR="007C0463" w:rsidRPr="008F32B0" w:rsidRDefault="007C0463" w:rsidP="007C046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F32B0">
        <w:rPr>
          <w:rFonts w:ascii="Century Gothic" w:hAnsi="Century Gothic"/>
        </w:rPr>
        <w:t>What does Paul say will happen in later times? What essentially is Paul describing?</w:t>
      </w:r>
    </w:p>
    <w:p w:rsidR="007C0463" w:rsidRPr="008F32B0" w:rsidRDefault="007C0463" w:rsidP="007C0463">
      <w:pPr>
        <w:pStyle w:val="ListParagraph"/>
        <w:ind w:left="0"/>
        <w:rPr>
          <w:rFonts w:ascii="Century Gothic" w:hAnsi="Century Gothic"/>
        </w:rPr>
      </w:pPr>
    </w:p>
    <w:p w:rsidR="007C0463" w:rsidRPr="008F32B0" w:rsidRDefault="007C0463" w:rsidP="007C046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F32B0">
        <w:rPr>
          <w:rFonts w:ascii="Century Gothic" w:hAnsi="Century Gothic"/>
        </w:rPr>
        <w:t>In what ways does Paul encourage Timothy to be a good minister/servant of Jesus? (vv. 6-8) Why does he say this is important (for both him and others)?</w:t>
      </w:r>
    </w:p>
    <w:p w:rsidR="007C0463" w:rsidRDefault="007C0463" w:rsidP="008F32B0">
      <w:pPr>
        <w:rPr>
          <w:rStyle w:val="apple-style-span"/>
          <w:rFonts w:ascii="Century Gothic" w:hAnsi="Century Gothic"/>
          <w:color w:val="000000"/>
          <w:shd w:val="clear" w:color="auto" w:fill="FFFFFF"/>
        </w:rPr>
      </w:pPr>
    </w:p>
    <w:p w:rsidR="008F32B0" w:rsidRPr="008F32B0" w:rsidRDefault="008F32B0" w:rsidP="008F32B0">
      <w:pPr>
        <w:rPr>
          <w:rStyle w:val="apple-style-span"/>
          <w:rFonts w:ascii="Century Gothic" w:hAnsi="Century Gothic"/>
          <w:color w:val="000000"/>
          <w:shd w:val="clear" w:color="auto" w:fill="FFFFFF"/>
        </w:rPr>
      </w:pPr>
    </w:p>
    <w:p w:rsidR="007C0463" w:rsidRPr="008F32B0" w:rsidRDefault="007C0463" w:rsidP="007C0463">
      <w:pPr>
        <w:pStyle w:val="ListParagraph"/>
        <w:numPr>
          <w:ilvl w:val="0"/>
          <w:numId w:val="3"/>
        </w:numPr>
        <w:rPr>
          <w:rStyle w:val="apple-style-span"/>
          <w:rFonts w:ascii="Century Gothic" w:hAnsi="Century Gothic"/>
          <w:color w:val="000000"/>
          <w:shd w:val="clear" w:color="auto" w:fill="FFFFFF"/>
        </w:rPr>
      </w:pPr>
      <w:r w:rsidRPr="008F32B0">
        <w:rPr>
          <w:rStyle w:val="apple-style-span"/>
          <w:rFonts w:ascii="Century Gothic" w:hAnsi="Century Gothic"/>
          <w:color w:val="000000"/>
          <w:shd w:val="clear" w:color="auto" w:fill="FFFFFF"/>
        </w:rPr>
        <w:t xml:space="preserve"> In verses</w:t>
      </w:r>
      <w:r w:rsidR="008F32B0">
        <w:rPr>
          <w:rStyle w:val="apple-style-span"/>
          <w:rFonts w:ascii="Century Gothic" w:hAnsi="Century Gothic"/>
          <w:color w:val="000000"/>
          <w:shd w:val="clear" w:color="auto" w:fill="FFFFFF"/>
        </w:rPr>
        <w:t xml:space="preserve"> 11-16, what does Paul encourage Timothy to do and how is Timothy to accomplish this? </w:t>
      </w:r>
    </w:p>
    <w:p w:rsidR="007C0463" w:rsidRDefault="007C0463" w:rsidP="007C0463">
      <w:pPr>
        <w:pStyle w:val="ListParagraph"/>
        <w:rPr>
          <w:rStyle w:val="apple-style-span"/>
          <w:rFonts w:ascii="Century Gothic" w:hAnsi="Century Gothic"/>
        </w:rPr>
      </w:pPr>
    </w:p>
    <w:p w:rsidR="008F32B0" w:rsidRPr="008F32B0" w:rsidRDefault="008F32B0" w:rsidP="007C0463">
      <w:pPr>
        <w:pStyle w:val="ListParagraph"/>
        <w:rPr>
          <w:rStyle w:val="apple-style-span"/>
          <w:rFonts w:ascii="Century Gothic" w:hAnsi="Century Gothic"/>
        </w:rPr>
      </w:pPr>
    </w:p>
    <w:p w:rsidR="007C0463" w:rsidRDefault="008F32B0" w:rsidP="007C046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How might Paul’s instructions play out in our own lives? How are we to conduct ourselves and why must we conduct ourselves in these ways?</w:t>
      </w:r>
    </w:p>
    <w:p w:rsidR="008F32B0" w:rsidRPr="008F32B0" w:rsidRDefault="008F32B0" w:rsidP="008F32B0">
      <w:pPr>
        <w:pStyle w:val="ListParagraph"/>
        <w:rPr>
          <w:rFonts w:ascii="Century Gothic" w:hAnsi="Century Gothic"/>
        </w:rPr>
      </w:pPr>
    </w:p>
    <w:p w:rsidR="008F32B0" w:rsidRDefault="008F32B0" w:rsidP="008F32B0">
      <w:pPr>
        <w:pStyle w:val="ListParagraph"/>
        <w:ind w:left="360"/>
        <w:rPr>
          <w:rFonts w:ascii="Century Gothic" w:hAnsi="Century Gothic"/>
        </w:rPr>
      </w:pPr>
    </w:p>
    <w:p w:rsidR="008F32B0" w:rsidRPr="008F32B0" w:rsidRDefault="008F32B0" w:rsidP="008F32B0">
      <w:pPr>
        <w:pStyle w:val="ListParagraph"/>
        <w:ind w:left="360"/>
        <w:rPr>
          <w:rFonts w:ascii="Century Gothic" w:hAnsi="Century Gothic"/>
        </w:rPr>
      </w:pPr>
    </w:p>
    <w:p w:rsidR="000D2DF5" w:rsidRPr="008F32B0" w:rsidRDefault="007C0463" w:rsidP="007C046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bookmarkStart w:id="0" w:name="_GoBack"/>
      <w:r w:rsidRPr="008F32B0">
        <w:rPr>
          <w:rFonts w:ascii="Century Gothic" w:hAnsi="Century Gothic"/>
        </w:rPr>
        <w:t xml:space="preserve">In what ways is </w:t>
      </w:r>
      <w:proofErr w:type="gramStart"/>
      <w:r w:rsidRPr="008F32B0">
        <w:rPr>
          <w:rFonts w:ascii="Century Gothic" w:hAnsi="Century Gothic"/>
        </w:rPr>
        <w:t>1 Timothy</w:t>
      </w:r>
      <w:proofErr w:type="gramEnd"/>
      <w:r w:rsidRPr="008F32B0">
        <w:rPr>
          <w:rFonts w:ascii="Century Gothic" w:hAnsi="Century Gothic"/>
        </w:rPr>
        <w:t xml:space="preserve"> 4 relevant for our church community today? </w:t>
      </w:r>
      <w:bookmarkEnd w:id="0"/>
    </w:p>
    <w:sectPr w:rsidR="000D2DF5" w:rsidRPr="008F32B0" w:rsidSect="00B048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37DC"/>
    <w:multiLevelType w:val="multilevel"/>
    <w:tmpl w:val="424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2E7460A3"/>
    <w:multiLevelType w:val="hybridMultilevel"/>
    <w:tmpl w:val="07A0DFD6"/>
    <w:lvl w:ilvl="0" w:tplc="434413C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4A00E6"/>
    <w:multiLevelType w:val="hybridMultilevel"/>
    <w:tmpl w:val="4F562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C0463"/>
    <w:rsid w:val="000D2DF5"/>
    <w:rsid w:val="004D2AA9"/>
    <w:rsid w:val="007464F4"/>
    <w:rsid w:val="007C0463"/>
    <w:rsid w:val="008F32B0"/>
    <w:rsid w:val="009A3328"/>
    <w:rsid w:val="00B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7C0463"/>
  </w:style>
  <w:style w:type="paragraph" w:styleId="ListParagraph">
    <w:name w:val="List Paragraph"/>
    <w:basedOn w:val="Normal"/>
    <w:uiPriority w:val="99"/>
    <w:qFormat/>
    <w:rsid w:val="007C046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Priscila Nakano</cp:lastModifiedBy>
  <cp:revision>2</cp:revision>
  <dcterms:created xsi:type="dcterms:W3CDTF">2012-04-02T15:11:00Z</dcterms:created>
  <dcterms:modified xsi:type="dcterms:W3CDTF">2012-06-22T20:14:00Z</dcterms:modified>
</cp:coreProperties>
</file>