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B0B" w:rsidRPr="00270222" w:rsidRDefault="00861295" w:rsidP="001839E1">
      <w:pPr>
        <w:tabs>
          <w:tab w:val="left" w:pos="288"/>
          <w:tab w:val="left" w:pos="576"/>
          <w:tab w:val="left" w:pos="864"/>
        </w:tabs>
        <w:spacing w:line="228" w:lineRule="auto"/>
        <w:jc w:val="center"/>
        <w:rPr>
          <w:b/>
          <w:sz w:val="18"/>
          <w:szCs w:val="18"/>
        </w:rPr>
      </w:pPr>
      <w:r w:rsidRPr="00270222">
        <w:rPr>
          <w:b/>
          <w:sz w:val="18"/>
          <w:szCs w:val="18"/>
        </w:rPr>
        <w:t xml:space="preserve">A </w:t>
      </w:r>
      <w:r w:rsidR="00D9699A" w:rsidRPr="00270222">
        <w:rPr>
          <w:b/>
          <w:sz w:val="18"/>
          <w:szCs w:val="18"/>
        </w:rPr>
        <w:t>“</w:t>
      </w:r>
      <w:r w:rsidRPr="00270222">
        <w:rPr>
          <w:b/>
          <w:sz w:val="18"/>
          <w:szCs w:val="18"/>
        </w:rPr>
        <w:t>Buffet Styl</w:t>
      </w:r>
      <w:r w:rsidR="00D9699A" w:rsidRPr="00270222">
        <w:rPr>
          <w:b/>
          <w:sz w:val="18"/>
          <w:szCs w:val="18"/>
        </w:rPr>
        <w:t>e”</w:t>
      </w:r>
      <w:r w:rsidRPr="00270222">
        <w:rPr>
          <w:b/>
          <w:sz w:val="18"/>
          <w:szCs w:val="18"/>
        </w:rPr>
        <w:t xml:space="preserve"> Christianity: </w:t>
      </w:r>
      <w:r w:rsidR="00595B0B" w:rsidRPr="00270222">
        <w:rPr>
          <w:b/>
          <w:sz w:val="18"/>
          <w:szCs w:val="18"/>
        </w:rPr>
        <w:t>Negotiable</w:t>
      </w:r>
      <w:r w:rsidR="004011FF" w:rsidRPr="00270222">
        <w:rPr>
          <w:b/>
          <w:sz w:val="18"/>
          <w:szCs w:val="18"/>
        </w:rPr>
        <w:t>s</w:t>
      </w:r>
      <w:r w:rsidR="00595B0B" w:rsidRPr="00270222">
        <w:rPr>
          <w:b/>
          <w:sz w:val="18"/>
          <w:szCs w:val="18"/>
        </w:rPr>
        <w:t xml:space="preserve"> &amp; Non-Negotiable</w:t>
      </w:r>
      <w:r w:rsidR="004011FF" w:rsidRPr="00270222">
        <w:rPr>
          <w:b/>
          <w:sz w:val="18"/>
          <w:szCs w:val="18"/>
        </w:rPr>
        <w:t>s</w:t>
      </w:r>
      <w:r w:rsidR="00595B0B" w:rsidRPr="00270222">
        <w:rPr>
          <w:b/>
          <w:sz w:val="18"/>
          <w:szCs w:val="18"/>
        </w:rPr>
        <w:t xml:space="preserve"> of Christian doctrines</w:t>
      </w:r>
      <w:r w:rsidRPr="00270222">
        <w:rPr>
          <w:b/>
          <w:sz w:val="18"/>
          <w:szCs w:val="18"/>
        </w:rPr>
        <w:t xml:space="preserve"> (JD11)</w:t>
      </w:r>
    </w:p>
    <w:p w:rsidR="00CE7EAC" w:rsidRPr="00270222" w:rsidRDefault="001839E1" w:rsidP="001839E1">
      <w:pPr>
        <w:tabs>
          <w:tab w:val="left" w:pos="288"/>
          <w:tab w:val="left" w:pos="576"/>
          <w:tab w:val="left" w:pos="864"/>
        </w:tabs>
        <w:spacing w:line="228" w:lineRule="auto"/>
        <w:rPr>
          <w:sz w:val="18"/>
          <w:szCs w:val="18"/>
        </w:rPr>
      </w:pPr>
      <w:r>
        <w:rPr>
          <w:noProof/>
          <w:sz w:val="18"/>
          <w:szCs w:val="18"/>
          <w:lang w:eastAsia="ko-KR"/>
        </w:rPr>
        <w:pict>
          <v:shapetype id="_x0000_t202" coordsize="21600,21600" o:spt="202" path="m,l,21600r21600,l21600,xe">
            <v:stroke joinstyle="miter"/>
            <v:path gradientshapeok="t" o:connecttype="rect"/>
          </v:shapetype>
          <v:shape id="_x0000_s1027" type="#_x0000_t202" style="position:absolute;margin-left:456.45pt;margin-top:27.8pt;width:46.2pt;height:25.8pt;z-index:251659264" filled="f" stroked="f">
            <v:textbox style="mso-next-textbox:#_x0000_s1027">
              <w:txbxContent>
                <w:p w:rsidR="001839E1" w:rsidRPr="001839E1" w:rsidRDefault="001839E1">
                  <w:pPr>
                    <w:rPr>
                      <w:b/>
                    </w:rPr>
                  </w:pPr>
                  <w:r w:rsidRPr="001839E1">
                    <w:rPr>
                      <w:b/>
                    </w:rPr>
                    <w:t>D</w:t>
                  </w:r>
                </w:p>
              </w:txbxContent>
            </v:textbox>
          </v:shape>
        </w:pict>
      </w:r>
      <w:r w:rsidR="007931BC" w:rsidRPr="00270222">
        <w:rPr>
          <w:noProof/>
          <w:sz w:val="18"/>
          <w:szCs w:val="18"/>
          <w:lang w:eastAsia="ko-KR"/>
        </w:rPr>
        <w:drawing>
          <wp:anchor distT="0" distB="0" distL="114300" distR="114300" simplePos="0" relativeHeight="251658240" behindDoc="1" locked="0" layoutInCell="1" allowOverlap="1">
            <wp:simplePos x="0" y="0"/>
            <wp:positionH relativeFrom="column">
              <wp:posOffset>5617210</wp:posOffset>
            </wp:positionH>
            <wp:positionV relativeFrom="paragraph">
              <wp:posOffset>309245</wp:posOffset>
            </wp:positionV>
            <wp:extent cx="627380" cy="439420"/>
            <wp:effectExtent l="19050" t="0" r="1270" b="0"/>
            <wp:wrapSquare wrapText="bothSides"/>
            <wp:docPr id="1" name="Picture 1" descr="C:\Users\cryun2\Documents\Imagenes 1\Body Parts\Thumb Dow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un2\Documents\Imagenes 1\Body Parts\Thumb Down 3.jpg"/>
                    <pic:cNvPicPr>
                      <a:picLocks noChangeAspect="1" noChangeArrowheads="1"/>
                    </pic:cNvPicPr>
                  </pic:nvPicPr>
                  <pic:blipFill>
                    <a:blip r:embed="rId8" cstate="print"/>
                    <a:srcRect/>
                    <a:stretch>
                      <a:fillRect/>
                    </a:stretch>
                  </pic:blipFill>
                  <pic:spPr bwMode="auto">
                    <a:xfrm>
                      <a:off x="0" y="0"/>
                      <a:ext cx="627380" cy="439420"/>
                    </a:xfrm>
                    <a:prstGeom prst="rect">
                      <a:avLst/>
                    </a:prstGeom>
                    <a:noFill/>
                    <a:ln w="9525">
                      <a:noFill/>
                      <a:miter lim="800000"/>
                      <a:headEnd/>
                      <a:tailEnd/>
                    </a:ln>
                  </pic:spPr>
                </pic:pic>
              </a:graphicData>
            </a:graphic>
          </wp:anchor>
        </w:drawing>
      </w:r>
      <w:r w:rsidR="00595B0B" w:rsidRPr="00270222">
        <w:rPr>
          <w:sz w:val="18"/>
          <w:szCs w:val="18"/>
        </w:rPr>
        <w:t xml:space="preserve">It’s the dreaded “D” word!  What is it?  Doctrine! </w:t>
      </w:r>
      <w:r w:rsidR="00D9699A" w:rsidRPr="00270222">
        <w:rPr>
          <w:sz w:val="18"/>
          <w:szCs w:val="18"/>
        </w:rPr>
        <w:t xml:space="preserve"> A study indicates</w:t>
      </w:r>
      <w:r w:rsidR="00861295" w:rsidRPr="00270222">
        <w:rPr>
          <w:sz w:val="18"/>
          <w:szCs w:val="18"/>
        </w:rPr>
        <w:t xml:space="preserve"> that </w:t>
      </w:r>
      <w:r w:rsidR="00595B0B" w:rsidRPr="00270222">
        <w:rPr>
          <w:sz w:val="18"/>
          <w:szCs w:val="18"/>
        </w:rPr>
        <w:t>36% of conservative Protestant youth</w:t>
      </w:r>
      <w:r w:rsidR="00D9699A" w:rsidRPr="00270222">
        <w:rPr>
          <w:sz w:val="18"/>
          <w:szCs w:val="18"/>
        </w:rPr>
        <w:t xml:space="preserve">s think </w:t>
      </w:r>
      <w:proofErr w:type="gramStart"/>
      <w:r w:rsidR="00D9699A" w:rsidRPr="00270222">
        <w:rPr>
          <w:sz w:val="18"/>
          <w:szCs w:val="18"/>
        </w:rPr>
        <w:t>it’s</w:t>
      </w:r>
      <w:proofErr w:type="gramEnd"/>
      <w:r w:rsidR="00D9699A" w:rsidRPr="00270222">
        <w:rPr>
          <w:sz w:val="18"/>
          <w:szCs w:val="18"/>
        </w:rPr>
        <w:t xml:space="preserve"> okay to pick and choose parts of the</w:t>
      </w:r>
      <w:r w:rsidR="00595B0B" w:rsidRPr="00270222">
        <w:rPr>
          <w:sz w:val="18"/>
          <w:szCs w:val="18"/>
        </w:rPr>
        <w:t xml:space="preserve"> f</w:t>
      </w:r>
      <w:r w:rsidR="00650D96" w:rsidRPr="00270222">
        <w:rPr>
          <w:sz w:val="18"/>
          <w:szCs w:val="18"/>
        </w:rPr>
        <w:t xml:space="preserve">aith they agree with.  </w:t>
      </w:r>
      <w:r w:rsidR="00595B0B" w:rsidRPr="00270222">
        <w:rPr>
          <w:sz w:val="18"/>
          <w:szCs w:val="18"/>
        </w:rPr>
        <w:t>The number may not improve much with the adult Christians!</w:t>
      </w:r>
      <w:r w:rsidR="004011FF" w:rsidRPr="00270222">
        <w:rPr>
          <w:sz w:val="18"/>
          <w:szCs w:val="18"/>
        </w:rPr>
        <w:t xml:space="preserve">  </w:t>
      </w:r>
      <w:r w:rsidR="00861295" w:rsidRPr="00270222">
        <w:rPr>
          <w:sz w:val="18"/>
          <w:szCs w:val="18"/>
        </w:rPr>
        <w:t>In s</w:t>
      </w:r>
      <w:r w:rsidR="00D9699A" w:rsidRPr="00270222">
        <w:rPr>
          <w:sz w:val="18"/>
          <w:szCs w:val="18"/>
        </w:rPr>
        <w:t xml:space="preserve">ome ways, this is a reaction against </w:t>
      </w:r>
      <w:r w:rsidR="00D1375D" w:rsidRPr="00270222">
        <w:rPr>
          <w:sz w:val="18"/>
          <w:szCs w:val="18"/>
        </w:rPr>
        <w:t>intolerance that some Christians exhibit against other believers on account</w:t>
      </w:r>
      <w:r w:rsidR="00267ECE" w:rsidRPr="00270222">
        <w:rPr>
          <w:sz w:val="18"/>
          <w:szCs w:val="18"/>
        </w:rPr>
        <w:t xml:space="preserve"> of not-so-essential doctrines.  </w:t>
      </w:r>
      <w:r w:rsidR="00D1375D" w:rsidRPr="00270222">
        <w:rPr>
          <w:sz w:val="18"/>
          <w:szCs w:val="18"/>
        </w:rPr>
        <w:t xml:space="preserve">For instance, </w:t>
      </w:r>
      <w:r w:rsidR="00301617" w:rsidRPr="00270222">
        <w:rPr>
          <w:sz w:val="18"/>
          <w:szCs w:val="18"/>
        </w:rPr>
        <w:t xml:space="preserve">in 2005, </w:t>
      </w:r>
      <w:r w:rsidR="00301617" w:rsidRPr="00270222">
        <w:rPr>
          <w:i/>
          <w:sz w:val="18"/>
          <w:szCs w:val="18"/>
        </w:rPr>
        <w:t>International Mission Board</w:t>
      </w:r>
      <w:r w:rsidR="00164941" w:rsidRPr="00270222">
        <w:rPr>
          <w:sz w:val="18"/>
          <w:szCs w:val="18"/>
        </w:rPr>
        <w:t xml:space="preserve"> </w:t>
      </w:r>
      <w:r w:rsidR="00301617" w:rsidRPr="00270222">
        <w:rPr>
          <w:sz w:val="18"/>
          <w:szCs w:val="18"/>
        </w:rPr>
        <w:t>of Southern Baptist Convention decided</w:t>
      </w:r>
      <w:r w:rsidR="00164941" w:rsidRPr="00270222">
        <w:rPr>
          <w:sz w:val="18"/>
          <w:szCs w:val="18"/>
        </w:rPr>
        <w:t xml:space="preserve"> to no longer accept missionary </w:t>
      </w:r>
      <w:r w:rsidR="00301617" w:rsidRPr="00270222">
        <w:rPr>
          <w:sz w:val="18"/>
          <w:szCs w:val="18"/>
        </w:rPr>
        <w:t>ca</w:t>
      </w:r>
      <w:r w:rsidR="00267ECE" w:rsidRPr="00270222">
        <w:rPr>
          <w:sz w:val="18"/>
          <w:szCs w:val="18"/>
        </w:rPr>
        <w:t>ndidates who speak in tongues; t</w:t>
      </w:r>
      <w:r w:rsidR="00472B32" w:rsidRPr="00270222">
        <w:rPr>
          <w:sz w:val="18"/>
          <w:szCs w:val="18"/>
        </w:rPr>
        <w:t>he vote was 50-to-15.  As if that wasn’t intolerant enough, s</w:t>
      </w:r>
      <w:r w:rsidR="00301617" w:rsidRPr="00270222">
        <w:rPr>
          <w:sz w:val="18"/>
          <w:szCs w:val="18"/>
        </w:rPr>
        <w:t xml:space="preserve">hortly thereafter, </w:t>
      </w:r>
      <w:r w:rsidR="00D1375D" w:rsidRPr="00270222">
        <w:rPr>
          <w:sz w:val="18"/>
          <w:szCs w:val="18"/>
        </w:rPr>
        <w:t>the General Association of Regular Baptist Churches severed ties with Cedarville</w:t>
      </w:r>
      <w:r w:rsidR="00472B32" w:rsidRPr="00270222">
        <w:rPr>
          <w:sz w:val="18"/>
          <w:szCs w:val="18"/>
        </w:rPr>
        <w:t xml:space="preserve"> University, a Christian school</w:t>
      </w:r>
      <w:r w:rsidR="00D1375D" w:rsidRPr="00270222">
        <w:rPr>
          <w:sz w:val="18"/>
          <w:szCs w:val="18"/>
        </w:rPr>
        <w:t xml:space="preserve"> in Ohio, </w:t>
      </w:r>
      <w:r w:rsidR="003048FF" w:rsidRPr="00270222">
        <w:rPr>
          <w:sz w:val="18"/>
          <w:szCs w:val="18"/>
        </w:rPr>
        <w:t xml:space="preserve">on account that </w:t>
      </w:r>
      <w:r w:rsidR="00D1375D" w:rsidRPr="00270222">
        <w:rPr>
          <w:sz w:val="18"/>
          <w:szCs w:val="18"/>
        </w:rPr>
        <w:t xml:space="preserve">the </w:t>
      </w:r>
      <w:r w:rsidR="00472B32" w:rsidRPr="00270222">
        <w:rPr>
          <w:sz w:val="18"/>
          <w:szCs w:val="18"/>
        </w:rPr>
        <w:t xml:space="preserve">college decided to receive support from </w:t>
      </w:r>
      <w:r w:rsidR="00D1375D" w:rsidRPr="00270222">
        <w:rPr>
          <w:sz w:val="18"/>
          <w:szCs w:val="18"/>
        </w:rPr>
        <w:t>Southern Baptist Convention</w:t>
      </w:r>
      <w:r w:rsidR="00472B32" w:rsidRPr="00270222">
        <w:rPr>
          <w:sz w:val="18"/>
          <w:szCs w:val="18"/>
        </w:rPr>
        <w:t xml:space="preserve">.  Why?  One reason was that although </w:t>
      </w:r>
      <w:r w:rsidR="00267ECE" w:rsidRPr="00270222">
        <w:rPr>
          <w:sz w:val="18"/>
          <w:szCs w:val="18"/>
        </w:rPr>
        <w:t xml:space="preserve">the Regular Baptists deemed that the Convention’s </w:t>
      </w:r>
      <w:r w:rsidR="00472B32" w:rsidRPr="00270222">
        <w:rPr>
          <w:sz w:val="18"/>
          <w:szCs w:val="18"/>
        </w:rPr>
        <w:t xml:space="preserve">vote against speaking-in-tongues was </w:t>
      </w:r>
      <w:r w:rsidR="00267ECE" w:rsidRPr="00270222">
        <w:rPr>
          <w:sz w:val="18"/>
          <w:szCs w:val="18"/>
        </w:rPr>
        <w:t xml:space="preserve">a “step in the right direction,” </w:t>
      </w:r>
      <w:r w:rsidR="00472B32" w:rsidRPr="00270222">
        <w:rPr>
          <w:sz w:val="18"/>
          <w:szCs w:val="18"/>
        </w:rPr>
        <w:t xml:space="preserve">it still wasn’t unanimous.  </w:t>
      </w:r>
      <w:r w:rsidR="00C21716" w:rsidRPr="00270222">
        <w:rPr>
          <w:sz w:val="18"/>
          <w:szCs w:val="18"/>
        </w:rPr>
        <w:t>Wow, i</w:t>
      </w:r>
      <w:r w:rsidR="00472B32" w:rsidRPr="00270222">
        <w:rPr>
          <w:sz w:val="18"/>
          <w:szCs w:val="18"/>
        </w:rPr>
        <w:t xml:space="preserve">sn’t this enough to forget about doctrines!  </w:t>
      </w:r>
      <w:r w:rsidR="00D9699A" w:rsidRPr="00270222">
        <w:rPr>
          <w:sz w:val="18"/>
          <w:szCs w:val="18"/>
        </w:rPr>
        <w:t xml:space="preserve">So what should we </w:t>
      </w:r>
      <w:r w:rsidR="00267ECE" w:rsidRPr="00270222">
        <w:rPr>
          <w:sz w:val="18"/>
          <w:szCs w:val="18"/>
        </w:rPr>
        <w:t xml:space="preserve">do </w:t>
      </w:r>
      <w:r w:rsidR="00D9699A" w:rsidRPr="00270222">
        <w:rPr>
          <w:sz w:val="18"/>
          <w:szCs w:val="18"/>
        </w:rPr>
        <w:t xml:space="preserve">who are </w:t>
      </w:r>
      <w:r w:rsidR="00267ECE" w:rsidRPr="00270222">
        <w:rPr>
          <w:sz w:val="18"/>
          <w:szCs w:val="18"/>
        </w:rPr>
        <w:t xml:space="preserve">caught between </w:t>
      </w:r>
      <w:r w:rsidR="00D9699A" w:rsidRPr="00270222">
        <w:rPr>
          <w:sz w:val="18"/>
          <w:szCs w:val="18"/>
        </w:rPr>
        <w:t xml:space="preserve">the </w:t>
      </w:r>
      <w:proofErr w:type="spellStart"/>
      <w:r w:rsidR="00267ECE" w:rsidRPr="00270222">
        <w:rPr>
          <w:sz w:val="18"/>
          <w:szCs w:val="18"/>
        </w:rPr>
        <w:t>paleo</w:t>
      </w:r>
      <w:proofErr w:type="spellEnd"/>
      <w:r w:rsidR="00267ECE" w:rsidRPr="00270222">
        <w:rPr>
          <w:sz w:val="18"/>
          <w:szCs w:val="18"/>
        </w:rPr>
        <w:t>-fundamentalists who knit-pick over every doctrine</w:t>
      </w:r>
      <w:r w:rsidR="00D9699A" w:rsidRPr="00270222">
        <w:rPr>
          <w:sz w:val="18"/>
          <w:szCs w:val="18"/>
        </w:rPr>
        <w:t>,</w:t>
      </w:r>
      <w:r w:rsidR="00267ECE" w:rsidRPr="00270222">
        <w:rPr>
          <w:sz w:val="18"/>
          <w:szCs w:val="18"/>
        </w:rPr>
        <w:t xml:space="preserve"> and </w:t>
      </w:r>
      <w:r w:rsidR="00D9699A" w:rsidRPr="00270222">
        <w:rPr>
          <w:sz w:val="18"/>
          <w:szCs w:val="18"/>
        </w:rPr>
        <w:t xml:space="preserve">the </w:t>
      </w:r>
      <w:r w:rsidR="00267ECE" w:rsidRPr="00270222">
        <w:rPr>
          <w:sz w:val="18"/>
          <w:szCs w:val="18"/>
        </w:rPr>
        <w:t xml:space="preserve">postmodernists who </w:t>
      </w:r>
      <w:r w:rsidR="00C21716" w:rsidRPr="00270222">
        <w:rPr>
          <w:sz w:val="18"/>
          <w:szCs w:val="18"/>
        </w:rPr>
        <w:t>hardly care about</w:t>
      </w:r>
      <w:r w:rsidR="00267ECE" w:rsidRPr="00270222">
        <w:rPr>
          <w:sz w:val="18"/>
          <w:szCs w:val="18"/>
        </w:rPr>
        <w:t xml:space="preserve"> it?   </w:t>
      </w:r>
    </w:p>
    <w:p w:rsidR="00CE7EAC" w:rsidRPr="00270222" w:rsidRDefault="00CE7EAC" w:rsidP="001839E1">
      <w:pPr>
        <w:tabs>
          <w:tab w:val="left" w:pos="288"/>
          <w:tab w:val="left" w:pos="576"/>
          <w:tab w:val="left" w:pos="864"/>
        </w:tabs>
        <w:spacing w:line="228" w:lineRule="auto"/>
        <w:rPr>
          <w:bCs/>
          <w:iCs/>
          <w:sz w:val="18"/>
          <w:szCs w:val="18"/>
        </w:rPr>
      </w:pPr>
      <w:r w:rsidRPr="00270222">
        <w:rPr>
          <w:b/>
          <w:bCs/>
          <w:iCs/>
          <w:sz w:val="18"/>
          <w:szCs w:val="18"/>
        </w:rPr>
        <w:t xml:space="preserve">Q: </w:t>
      </w:r>
      <w:r w:rsidR="00D9699A" w:rsidRPr="00270222">
        <w:rPr>
          <w:bCs/>
          <w:iCs/>
          <w:sz w:val="18"/>
          <w:szCs w:val="18"/>
        </w:rPr>
        <w:t>Have you been in a situation where</w:t>
      </w:r>
      <w:r w:rsidRPr="00270222">
        <w:rPr>
          <w:bCs/>
          <w:iCs/>
          <w:sz w:val="18"/>
          <w:szCs w:val="18"/>
        </w:rPr>
        <w:t xml:space="preserve"> too much or </w:t>
      </w:r>
      <w:r w:rsidR="00D9699A" w:rsidRPr="00270222">
        <w:rPr>
          <w:bCs/>
          <w:iCs/>
          <w:sz w:val="18"/>
          <w:szCs w:val="18"/>
        </w:rPr>
        <w:t xml:space="preserve">too </w:t>
      </w:r>
      <w:r w:rsidRPr="00270222">
        <w:rPr>
          <w:bCs/>
          <w:iCs/>
          <w:sz w:val="18"/>
          <w:szCs w:val="18"/>
        </w:rPr>
        <w:t xml:space="preserve">little </w:t>
      </w:r>
      <w:r w:rsidR="00D9699A" w:rsidRPr="00270222">
        <w:rPr>
          <w:bCs/>
          <w:iCs/>
          <w:sz w:val="18"/>
          <w:szCs w:val="18"/>
        </w:rPr>
        <w:t>emphasis was made on</w:t>
      </w:r>
      <w:r w:rsidRPr="00270222">
        <w:rPr>
          <w:bCs/>
          <w:iCs/>
          <w:sz w:val="18"/>
          <w:szCs w:val="18"/>
        </w:rPr>
        <w:t xml:space="preserve"> doctrines?  </w:t>
      </w:r>
      <w:r w:rsidR="00D9699A" w:rsidRPr="00270222">
        <w:rPr>
          <w:bCs/>
          <w:iCs/>
          <w:sz w:val="18"/>
          <w:szCs w:val="18"/>
        </w:rPr>
        <w:t>Share it</w:t>
      </w:r>
      <w:r w:rsidR="00164941" w:rsidRPr="00270222">
        <w:rPr>
          <w:bCs/>
          <w:iCs/>
          <w:sz w:val="18"/>
          <w:szCs w:val="18"/>
        </w:rPr>
        <w:t>.</w:t>
      </w:r>
    </w:p>
    <w:p w:rsidR="00CE7EAC" w:rsidRPr="001839E1" w:rsidRDefault="00CE7EAC" w:rsidP="001839E1">
      <w:pPr>
        <w:tabs>
          <w:tab w:val="left" w:pos="288"/>
          <w:tab w:val="left" w:pos="576"/>
          <w:tab w:val="left" w:pos="864"/>
        </w:tabs>
        <w:spacing w:line="228" w:lineRule="auto"/>
        <w:rPr>
          <w:bCs/>
          <w:iCs/>
          <w:sz w:val="10"/>
          <w:szCs w:val="10"/>
        </w:rPr>
      </w:pPr>
    </w:p>
    <w:p w:rsidR="009A2BEC" w:rsidRPr="00270222" w:rsidRDefault="009E672C" w:rsidP="001839E1">
      <w:pPr>
        <w:tabs>
          <w:tab w:val="left" w:pos="288"/>
          <w:tab w:val="left" w:pos="576"/>
          <w:tab w:val="left" w:pos="864"/>
        </w:tabs>
        <w:spacing w:line="228" w:lineRule="auto"/>
        <w:ind w:left="360" w:hanging="360"/>
        <w:rPr>
          <w:b/>
          <w:bCs/>
          <w:iCs/>
          <w:sz w:val="18"/>
          <w:szCs w:val="18"/>
        </w:rPr>
      </w:pPr>
      <w:r w:rsidRPr="00270222">
        <w:rPr>
          <w:b/>
          <w:bCs/>
          <w:iCs/>
          <w:sz w:val="18"/>
          <w:szCs w:val="18"/>
        </w:rPr>
        <w:t>A.</w:t>
      </w:r>
      <w:r w:rsidRPr="00270222">
        <w:rPr>
          <w:b/>
          <w:bCs/>
          <w:iCs/>
          <w:sz w:val="18"/>
          <w:szCs w:val="18"/>
        </w:rPr>
        <w:tab/>
        <w:t xml:space="preserve">In order to truly </w:t>
      </w:r>
      <w:r w:rsidR="00D9699A" w:rsidRPr="00270222">
        <w:rPr>
          <w:b/>
          <w:bCs/>
          <w:iCs/>
          <w:sz w:val="18"/>
          <w:szCs w:val="18"/>
        </w:rPr>
        <w:t>understand</w:t>
      </w:r>
      <w:r w:rsidRPr="00270222">
        <w:rPr>
          <w:b/>
          <w:bCs/>
          <w:iCs/>
          <w:sz w:val="18"/>
          <w:szCs w:val="18"/>
        </w:rPr>
        <w:t xml:space="preserve"> this study, we need a perspective.  </w:t>
      </w:r>
    </w:p>
    <w:p w:rsidR="007931BC" w:rsidRPr="00270222" w:rsidRDefault="009A2BEC" w:rsidP="001839E1">
      <w:pPr>
        <w:tabs>
          <w:tab w:val="left" w:pos="288"/>
          <w:tab w:val="left" w:pos="576"/>
          <w:tab w:val="left" w:pos="864"/>
        </w:tabs>
        <w:spacing w:line="228" w:lineRule="auto"/>
        <w:ind w:left="360" w:hanging="360"/>
        <w:rPr>
          <w:bCs/>
          <w:iCs/>
          <w:sz w:val="18"/>
          <w:szCs w:val="18"/>
        </w:rPr>
      </w:pPr>
      <w:r w:rsidRPr="00270222">
        <w:rPr>
          <w:bCs/>
          <w:iCs/>
          <w:sz w:val="18"/>
          <w:szCs w:val="18"/>
        </w:rPr>
        <w:tab/>
        <w:t>1.</w:t>
      </w:r>
      <w:r w:rsidRPr="00270222">
        <w:rPr>
          <w:bCs/>
          <w:iCs/>
          <w:sz w:val="18"/>
          <w:szCs w:val="18"/>
        </w:rPr>
        <w:tab/>
      </w:r>
      <w:r w:rsidR="009E672C" w:rsidRPr="00270222">
        <w:rPr>
          <w:bCs/>
          <w:iCs/>
          <w:sz w:val="18"/>
          <w:szCs w:val="18"/>
        </w:rPr>
        <w:t xml:space="preserve">In 2 Sam. 6, we read about King David’s attempt to bring </w:t>
      </w:r>
      <w:r w:rsidR="00D9699A" w:rsidRPr="00270222">
        <w:rPr>
          <w:bCs/>
          <w:iCs/>
          <w:sz w:val="18"/>
          <w:szCs w:val="18"/>
        </w:rPr>
        <w:t xml:space="preserve">back </w:t>
      </w:r>
      <w:r w:rsidR="009E672C" w:rsidRPr="00270222">
        <w:rPr>
          <w:bCs/>
          <w:iCs/>
          <w:sz w:val="18"/>
          <w:szCs w:val="18"/>
        </w:rPr>
        <w:t xml:space="preserve">the </w:t>
      </w:r>
      <w:r w:rsidRPr="00270222">
        <w:rPr>
          <w:bCs/>
          <w:iCs/>
          <w:sz w:val="18"/>
          <w:szCs w:val="18"/>
        </w:rPr>
        <w:t>a</w:t>
      </w:r>
      <w:r w:rsidR="009E672C" w:rsidRPr="00270222">
        <w:rPr>
          <w:bCs/>
          <w:iCs/>
          <w:sz w:val="18"/>
          <w:szCs w:val="18"/>
        </w:rPr>
        <w:t>r</w:t>
      </w:r>
      <w:r w:rsidRPr="00270222">
        <w:rPr>
          <w:bCs/>
          <w:iCs/>
          <w:sz w:val="18"/>
          <w:szCs w:val="18"/>
        </w:rPr>
        <w:t xml:space="preserve">k of God </w:t>
      </w:r>
      <w:r w:rsidR="007931BC" w:rsidRPr="00270222">
        <w:rPr>
          <w:bCs/>
          <w:iCs/>
          <w:sz w:val="18"/>
          <w:szCs w:val="18"/>
        </w:rPr>
        <w:t>to Jerusalem.</w:t>
      </w:r>
    </w:p>
    <w:p w:rsidR="009E672C" w:rsidRPr="00270222" w:rsidRDefault="007931BC" w:rsidP="001839E1">
      <w:pPr>
        <w:tabs>
          <w:tab w:val="left" w:pos="288"/>
          <w:tab w:val="left" w:pos="576"/>
          <w:tab w:val="left" w:pos="864"/>
        </w:tabs>
        <w:spacing w:line="228" w:lineRule="auto"/>
        <w:ind w:left="360" w:hanging="360"/>
        <w:rPr>
          <w:bCs/>
          <w:iCs/>
          <w:sz w:val="18"/>
          <w:szCs w:val="18"/>
        </w:rPr>
      </w:pPr>
      <w:r w:rsidRPr="00270222">
        <w:rPr>
          <w:bCs/>
          <w:iCs/>
          <w:sz w:val="18"/>
          <w:szCs w:val="18"/>
        </w:rPr>
        <w:tab/>
      </w:r>
      <w:r w:rsidRPr="00270222">
        <w:rPr>
          <w:bCs/>
          <w:iCs/>
          <w:sz w:val="18"/>
          <w:szCs w:val="18"/>
        </w:rPr>
        <w:tab/>
      </w:r>
      <w:r w:rsidR="002944DA" w:rsidRPr="00270222">
        <w:rPr>
          <w:bCs/>
          <w:iCs/>
          <w:sz w:val="18"/>
          <w:szCs w:val="18"/>
        </w:rPr>
        <w:tab/>
      </w:r>
      <w:r w:rsidR="00164941" w:rsidRPr="00270222">
        <w:rPr>
          <w:bCs/>
          <w:iCs/>
          <w:sz w:val="18"/>
          <w:szCs w:val="18"/>
        </w:rPr>
        <w:t xml:space="preserve">However, </w:t>
      </w:r>
      <w:r w:rsidR="009E672C" w:rsidRPr="00270222">
        <w:rPr>
          <w:bCs/>
          <w:iCs/>
          <w:sz w:val="18"/>
          <w:szCs w:val="18"/>
        </w:rPr>
        <w:t xml:space="preserve">the man </w:t>
      </w:r>
      <w:r w:rsidR="009A2BEC" w:rsidRPr="00270222">
        <w:rPr>
          <w:bCs/>
          <w:iCs/>
          <w:sz w:val="18"/>
          <w:szCs w:val="18"/>
        </w:rPr>
        <w:t xml:space="preserve">who tried </w:t>
      </w:r>
      <w:r w:rsidR="009E672C" w:rsidRPr="00270222">
        <w:rPr>
          <w:bCs/>
          <w:iCs/>
          <w:sz w:val="18"/>
          <w:szCs w:val="18"/>
        </w:rPr>
        <w:t xml:space="preserve">to keep </w:t>
      </w:r>
      <w:r w:rsidR="009A2BEC" w:rsidRPr="00270222">
        <w:rPr>
          <w:bCs/>
          <w:iCs/>
          <w:sz w:val="18"/>
          <w:szCs w:val="18"/>
        </w:rPr>
        <w:t>it</w:t>
      </w:r>
      <w:r w:rsidR="009E672C" w:rsidRPr="00270222">
        <w:rPr>
          <w:bCs/>
          <w:iCs/>
          <w:sz w:val="18"/>
          <w:szCs w:val="18"/>
        </w:rPr>
        <w:t xml:space="preserve"> from falling from the cart </w:t>
      </w:r>
      <w:r w:rsidR="009A2BEC" w:rsidRPr="00270222">
        <w:rPr>
          <w:bCs/>
          <w:iCs/>
          <w:sz w:val="18"/>
          <w:szCs w:val="18"/>
        </w:rPr>
        <w:t xml:space="preserve">that had </w:t>
      </w:r>
      <w:r w:rsidR="00E267F1" w:rsidRPr="00270222">
        <w:rPr>
          <w:bCs/>
          <w:iCs/>
          <w:sz w:val="18"/>
          <w:szCs w:val="18"/>
        </w:rPr>
        <w:t>stumbled</w:t>
      </w:r>
      <w:r w:rsidR="009A2BEC" w:rsidRPr="00270222">
        <w:rPr>
          <w:bCs/>
          <w:iCs/>
          <w:sz w:val="18"/>
          <w:szCs w:val="18"/>
        </w:rPr>
        <w:t xml:space="preserve"> </w:t>
      </w:r>
      <w:r w:rsidR="009E672C" w:rsidRPr="00270222">
        <w:rPr>
          <w:bCs/>
          <w:iCs/>
          <w:sz w:val="18"/>
          <w:szCs w:val="18"/>
        </w:rPr>
        <w:t xml:space="preserve">was instantaneously </w:t>
      </w:r>
      <w:r w:rsidR="00D9699A" w:rsidRPr="00270222">
        <w:rPr>
          <w:bCs/>
          <w:iCs/>
          <w:sz w:val="18"/>
          <w:szCs w:val="18"/>
        </w:rPr>
        <w:t>k</w:t>
      </w:r>
      <w:r w:rsidR="009E672C" w:rsidRPr="00270222">
        <w:rPr>
          <w:bCs/>
          <w:iCs/>
          <w:sz w:val="18"/>
          <w:szCs w:val="18"/>
        </w:rPr>
        <w:t xml:space="preserve">illed.  </w:t>
      </w:r>
      <w:r w:rsidR="009A2BEC" w:rsidRPr="00270222">
        <w:rPr>
          <w:bCs/>
          <w:iCs/>
          <w:sz w:val="18"/>
          <w:szCs w:val="18"/>
        </w:rPr>
        <w:t xml:space="preserve">As a result, “David </w:t>
      </w:r>
      <w:r w:rsidR="00270222">
        <w:rPr>
          <w:bCs/>
          <w:iCs/>
          <w:sz w:val="18"/>
          <w:szCs w:val="18"/>
        </w:rPr>
        <w:tab/>
      </w:r>
      <w:r w:rsidR="009A2BEC" w:rsidRPr="00270222">
        <w:rPr>
          <w:bCs/>
          <w:iCs/>
          <w:sz w:val="18"/>
          <w:szCs w:val="18"/>
        </w:rPr>
        <w:t>was angry” (2 Sam. 6:8) mainly beca</w:t>
      </w:r>
      <w:r w:rsidR="00D9699A" w:rsidRPr="00270222">
        <w:rPr>
          <w:bCs/>
          <w:iCs/>
          <w:sz w:val="18"/>
          <w:szCs w:val="18"/>
        </w:rPr>
        <w:t xml:space="preserve">use he couldn’t understand why </w:t>
      </w:r>
      <w:r w:rsidR="00164941" w:rsidRPr="00270222">
        <w:rPr>
          <w:bCs/>
          <w:iCs/>
          <w:sz w:val="18"/>
          <w:szCs w:val="18"/>
        </w:rPr>
        <w:t xml:space="preserve">his good intention </w:t>
      </w:r>
      <w:r w:rsidR="009A2BEC" w:rsidRPr="00270222">
        <w:rPr>
          <w:bCs/>
          <w:iCs/>
          <w:sz w:val="18"/>
          <w:szCs w:val="18"/>
        </w:rPr>
        <w:t>was met with God’s searing judgment.</w:t>
      </w:r>
    </w:p>
    <w:p w:rsidR="009A2BEC" w:rsidRPr="00270222" w:rsidRDefault="009A2BEC" w:rsidP="001839E1">
      <w:pPr>
        <w:tabs>
          <w:tab w:val="left" w:pos="288"/>
          <w:tab w:val="left" w:pos="576"/>
          <w:tab w:val="left" w:pos="864"/>
        </w:tabs>
        <w:spacing w:line="228" w:lineRule="auto"/>
        <w:ind w:left="360" w:hanging="360"/>
        <w:rPr>
          <w:bCs/>
          <w:iCs/>
          <w:sz w:val="18"/>
          <w:szCs w:val="18"/>
        </w:rPr>
      </w:pPr>
      <w:r w:rsidRPr="00270222">
        <w:rPr>
          <w:b/>
          <w:bCs/>
          <w:iCs/>
          <w:sz w:val="18"/>
          <w:szCs w:val="18"/>
        </w:rPr>
        <w:tab/>
        <w:t>Q</w:t>
      </w:r>
      <w:r w:rsidR="000758C2" w:rsidRPr="00270222">
        <w:rPr>
          <w:b/>
          <w:bCs/>
          <w:iCs/>
          <w:sz w:val="18"/>
          <w:szCs w:val="18"/>
          <w:vertAlign w:val="superscript"/>
        </w:rPr>
        <w:t>1</w:t>
      </w:r>
      <w:r w:rsidRPr="00270222">
        <w:rPr>
          <w:b/>
          <w:bCs/>
          <w:iCs/>
          <w:sz w:val="18"/>
          <w:szCs w:val="18"/>
        </w:rPr>
        <w:t>:</w:t>
      </w:r>
      <w:r w:rsidRPr="00270222">
        <w:rPr>
          <w:b/>
          <w:bCs/>
          <w:iCs/>
          <w:sz w:val="18"/>
          <w:szCs w:val="18"/>
        </w:rPr>
        <w:tab/>
      </w:r>
      <w:r w:rsidRPr="00270222">
        <w:rPr>
          <w:bCs/>
          <w:iCs/>
          <w:sz w:val="18"/>
          <w:szCs w:val="18"/>
        </w:rPr>
        <w:t xml:space="preserve">First, how was the ark carried (2 Sam. 6:3) and who </w:t>
      </w:r>
      <w:r w:rsidR="000758C2" w:rsidRPr="00270222">
        <w:rPr>
          <w:bCs/>
          <w:iCs/>
          <w:sz w:val="18"/>
          <w:szCs w:val="18"/>
        </w:rPr>
        <w:t>brought it (2 Sam. 6:1-2)</w:t>
      </w:r>
      <w:r w:rsidRPr="00270222">
        <w:rPr>
          <w:bCs/>
          <w:iCs/>
          <w:sz w:val="18"/>
          <w:szCs w:val="18"/>
        </w:rPr>
        <w:t>?</w:t>
      </w:r>
      <w:r w:rsidR="00164941" w:rsidRPr="00270222">
        <w:rPr>
          <w:bCs/>
          <w:iCs/>
          <w:sz w:val="18"/>
          <w:szCs w:val="18"/>
        </w:rPr>
        <w:t xml:space="preserve">  Is that important?</w:t>
      </w:r>
    </w:p>
    <w:p w:rsidR="000758C2" w:rsidRPr="00270222" w:rsidRDefault="000758C2" w:rsidP="001839E1">
      <w:pPr>
        <w:tabs>
          <w:tab w:val="left" w:pos="288"/>
          <w:tab w:val="left" w:pos="576"/>
          <w:tab w:val="left" w:pos="864"/>
        </w:tabs>
        <w:spacing w:line="228" w:lineRule="auto"/>
        <w:ind w:left="360" w:hanging="360"/>
        <w:rPr>
          <w:bCs/>
          <w:iCs/>
          <w:sz w:val="18"/>
          <w:szCs w:val="18"/>
        </w:rPr>
      </w:pPr>
      <w:r w:rsidRPr="00270222">
        <w:rPr>
          <w:b/>
          <w:bCs/>
          <w:iCs/>
          <w:sz w:val="18"/>
          <w:szCs w:val="18"/>
        </w:rPr>
        <w:tab/>
        <w:t>Q</w:t>
      </w:r>
      <w:r w:rsidRPr="00270222">
        <w:rPr>
          <w:b/>
          <w:bCs/>
          <w:iCs/>
          <w:sz w:val="18"/>
          <w:szCs w:val="18"/>
          <w:vertAlign w:val="superscript"/>
        </w:rPr>
        <w:t>2</w:t>
      </w:r>
      <w:r w:rsidRPr="00270222">
        <w:rPr>
          <w:b/>
          <w:bCs/>
          <w:iCs/>
          <w:sz w:val="18"/>
          <w:szCs w:val="18"/>
        </w:rPr>
        <w:t xml:space="preserve">: </w:t>
      </w:r>
      <w:r w:rsidRPr="00270222">
        <w:rPr>
          <w:bCs/>
          <w:iCs/>
          <w:sz w:val="18"/>
          <w:szCs w:val="18"/>
        </w:rPr>
        <w:t>Why was God not</w:t>
      </w:r>
      <w:r w:rsidR="009E1300" w:rsidRPr="00270222">
        <w:rPr>
          <w:bCs/>
          <w:iCs/>
          <w:sz w:val="18"/>
          <w:szCs w:val="18"/>
        </w:rPr>
        <w:t xml:space="preserve"> content with the 1</w:t>
      </w:r>
      <w:r w:rsidR="009E1300" w:rsidRPr="00270222">
        <w:rPr>
          <w:bCs/>
          <w:iCs/>
          <w:sz w:val="18"/>
          <w:szCs w:val="18"/>
          <w:vertAlign w:val="superscript"/>
        </w:rPr>
        <w:t>st</w:t>
      </w:r>
      <w:r w:rsidR="009E1300" w:rsidRPr="00270222">
        <w:rPr>
          <w:bCs/>
          <w:iCs/>
          <w:sz w:val="18"/>
          <w:szCs w:val="18"/>
        </w:rPr>
        <w:t xml:space="preserve"> attempt to bring the ark to Jerusalem (1 Chron. 15:13-15)?</w:t>
      </w:r>
    </w:p>
    <w:p w:rsidR="004C3115" w:rsidRPr="00270222" w:rsidRDefault="009E1300" w:rsidP="001839E1">
      <w:pPr>
        <w:tabs>
          <w:tab w:val="left" w:pos="288"/>
          <w:tab w:val="left" w:pos="576"/>
          <w:tab w:val="left" w:pos="864"/>
        </w:tabs>
        <w:spacing w:line="228" w:lineRule="auto"/>
        <w:ind w:left="360" w:hanging="360"/>
        <w:rPr>
          <w:bCs/>
          <w:iCs/>
          <w:sz w:val="18"/>
          <w:szCs w:val="18"/>
        </w:rPr>
      </w:pPr>
      <w:r w:rsidRPr="00270222">
        <w:rPr>
          <w:bCs/>
          <w:iCs/>
          <w:sz w:val="18"/>
          <w:szCs w:val="18"/>
        </w:rPr>
        <w:tab/>
        <w:t>2.</w:t>
      </w:r>
      <w:r w:rsidRPr="00270222">
        <w:rPr>
          <w:bCs/>
          <w:iCs/>
          <w:sz w:val="18"/>
          <w:szCs w:val="18"/>
        </w:rPr>
        <w:tab/>
      </w:r>
      <w:r w:rsidR="004C3115" w:rsidRPr="00270222">
        <w:rPr>
          <w:bCs/>
          <w:iCs/>
          <w:sz w:val="18"/>
          <w:szCs w:val="18"/>
        </w:rPr>
        <w:t>When the doctrine of how the ark ought to be carri</w:t>
      </w:r>
      <w:r w:rsidR="002944DA" w:rsidRPr="00270222">
        <w:rPr>
          <w:bCs/>
          <w:iCs/>
          <w:sz w:val="18"/>
          <w:szCs w:val="18"/>
        </w:rPr>
        <w:t>ed &amp; who should carry it was violated, God didn’</w:t>
      </w:r>
      <w:r w:rsidR="004C3115" w:rsidRPr="00270222">
        <w:rPr>
          <w:bCs/>
          <w:iCs/>
          <w:sz w:val="18"/>
          <w:szCs w:val="18"/>
        </w:rPr>
        <w:t xml:space="preserve">t turn </w:t>
      </w:r>
      <w:r w:rsidR="002944DA" w:rsidRPr="00270222">
        <w:rPr>
          <w:bCs/>
          <w:iCs/>
          <w:sz w:val="18"/>
          <w:szCs w:val="18"/>
        </w:rPr>
        <w:t xml:space="preserve">relativistic &amp; said, </w:t>
      </w:r>
      <w:r w:rsidR="004C3115" w:rsidRPr="00270222">
        <w:rPr>
          <w:bCs/>
          <w:iCs/>
          <w:sz w:val="18"/>
          <w:szCs w:val="18"/>
        </w:rPr>
        <w:t>“I</w:t>
      </w:r>
      <w:r w:rsidR="002944DA" w:rsidRPr="00270222">
        <w:rPr>
          <w:bCs/>
          <w:iCs/>
          <w:sz w:val="18"/>
          <w:szCs w:val="18"/>
        </w:rPr>
        <w:t xml:space="preserve">t’s </w:t>
      </w:r>
      <w:r w:rsidR="00270222">
        <w:rPr>
          <w:bCs/>
          <w:iCs/>
          <w:sz w:val="18"/>
          <w:szCs w:val="18"/>
        </w:rPr>
        <w:tab/>
      </w:r>
      <w:r w:rsidR="002944DA" w:rsidRPr="00270222">
        <w:rPr>
          <w:bCs/>
          <w:iCs/>
          <w:sz w:val="18"/>
          <w:szCs w:val="18"/>
        </w:rPr>
        <w:t>OK, whatever way will do?” No, the ark wasn’</w:t>
      </w:r>
      <w:r w:rsidR="004C3115" w:rsidRPr="00270222">
        <w:rPr>
          <w:bCs/>
          <w:iCs/>
          <w:sz w:val="18"/>
          <w:szCs w:val="18"/>
        </w:rPr>
        <w:t xml:space="preserve">t going anywhere until it was handled in the prescribed way! It was </w:t>
      </w:r>
      <w:r w:rsidR="00D9699A" w:rsidRPr="00270222">
        <w:rPr>
          <w:bCs/>
          <w:iCs/>
          <w:sz w:val="18"/>
          <w:szCs w:val="18"/>
        </w:rPr>
        <w:t xml:space="preserve">a </w:t>
      </w:r>
      <w:r w:rsidR="002944DA" w:rsidRPr="00270222">
        <w:rPr>
          <w:bCs/>
          <w:iCs/>
          <w:sz w:val="18"/>
          <w:szCs w:val="18"/>
        </w:rPr>
        <w:t>non-</w:t>
      </w:r>
      <w:r w:rsidR="004C3115" w:rsidRPr="00270222">
        <w:rPr>
          <w:bCs/>
          <w:iCs/>
          <w:sz w:val="18"/>
          <w:szCs w:val="18"/>
        </w:rPr>
        <w:t>negotiable.</w:t>
      </w:r>
    </w:p>
    <w:p w:rsidR="001839E1" w:rsidRPr="001839E1" w:rsidRDefault="001839E1" w:rsidP="001839E1">
      <w:pPr>
        <w:tabs>
          <w:tab w:val="left" w:pos="288"/>
          <w:tab w:val="left" w:pos="576"/>
          <w:tab w:val="left" w:pos="864"/>
        </w:tabs>
        <w:spacing w:line="228" w:lineRule="auto"/>
        <w:ind w:left="360" w:hanging="360"/>
        <w:rPr>
          <w:b/>
          <w:bCs/>
          <w:iCs/>
          <w:sz w:val="10"/>
          <w:szCs w:val="10"/>
        </w:rPr>
      </w:pPr>
    </w:p>
    <w:p w:rsidR="002944DA" w:rsidRPr="00270222" w:rsidRDefault="009E672C" w:rsidP="001839E1">
      <w:pPr>
        <w:tabs>
          <w:tab w:val="left" w:pos="288"/>
          <w:tab w:val="left" w:pos="576"/>
          <w:tab w:val="left" w:pos="864"/>
        </w:tabs>
        <w:spacing w:line="228" w:lineRule="auto"/>
        <w:ind w:left="360" w:hanging="360"/>
        <w:rPr>
          <w:sz w:val="18"/>
          <w:szCs w:val="18"/>
        </w:rPr>
      </w:pPr>
      <w:r w:rsidRPr="00270222">
        <w:rPr>
          <w:b/>
          <w:bCs/>
          <w:iCs/>
          <w:sz w:val="18"/>
          <w:szCs w:val="18"/>
        </w:rPr>
        <w:t>B</w:t>
      </w:r>
      <w:r w:rsidR="00E267F1" w:rsidRPr="00270222">
        <w:rPr>
          <w:b/>
          <w:bCs/>
          <w:iCs/>
          <w:sz w:val="18"/>
          <w:szCs w:val="18"/>
        </w:rPr>
        <w:t>.</w:t>
      </w:r>
      <w:r w:rsidR="00E267F1" w:rsidRPr="00270222">
        <w:rPr>
          <w:b/>
          <w:bCs/>
          <w:iCs/>
          <w:sz w:val="18"/>
          <w:szCs w:val="18"/>
        </w:rPr>
        <w:tab/>
        <w:t xml:space="preserve">Read </w:t>
      </w:r>
      <w:r w:rsidR="00CE7EAC" w:rsidRPr="00270222">
        <w:rPr>
          <w:b/>
          <w:bCs/>
          <w:iCs/>
          <w:sz w:val="18"/>
          <w:szCs w:val="18"/>
        </w:rPr>
        <w:t>17</w:t>
      </w:r>
      <w:r w:rsidR="004C3115" w:rsidRPr="00270222">
        <w:rPr>
          <w:b/>
          <w:bCs/>
          <w:iCs/>
          <w:sz w:val="18"/>
          <w:szCs w:val="18"/>
        </w:rPr>
        <w:t>:1-13</w:t>
      </w:r>
      <w:r w:rsidR="00CE7EAC" w:rsidRPr="00270222">
        <w:rPr>
          <w:b/>
          <w:bCs/>
          <w:iCs/>
          <w:sz w:val="18"/>
          <w:szCs w:val="18"/>
        </w:rPr>
        <w:t>.</w:t>
      </w:r>
      <w:r w:rsidR="00E267F1" w:rsidRPr="00270222">
        <w:rPr>
          <w:bCs/>
          <w:iCs/>
          <w:sz w:val="18"/>
          <w:szCs w:val="18"/>
        </w:rPr>
        <w:t xml:space="preserve">  How did each person handle the </w:t>
      </w:r>
      <w:r w:rsidR="00CE7EAC" w:rsidRPr="00270222">
        <w:rPr>
          <w:bCs/>
          <w:iCs/>
          <w:sz w:val="18"/>
          <w:szCs w:val="18"/>
        </w:rPr>
        <w:t>doctrines</w:t>
      </w:r>
      <w:r w:rsidR="00E267F1" w:rsidRPr="00270222">
        <w:rPr>
          <w:bCs/>
          <w:iCs/>
          <w:sz w:val="18"/>
          <w:szCs w:val="18"/>
        </w:rPr>
        <w:t xml:space="preserve"> of Torah, the first 5 books of the OT? </w:t>
      </w:r>
      <w:r w:rsidR="003411A9">
        <w:rPr>
          <w:bCs/>
          <w:iCs/>
          <w:sz w:val="18"/>
          <w:szCs w:val="18"/>
        </w:rPr>
        <w:t xml:space="preserve"> </w:t>
      </w:r>
      <w:r w:rsidR="004C3115" w:rsidRPr="00270222">
        <w:rPr>
          <w:sz w:val="18"/>
          <w:szCs w:val="18"/>
        </w:rPr>
        <w:t>They appear quite religious</w:t>
      </w:r>
      <w:r w:rsidR="00301617" w:rsidRPr="00270222">
        <w:rPr>
          <w:sz w:val="18"/>
          <w:szCs w:val="18"/>
        </w:rPr>
        <w:t xml:space="preserve"> but </w:t>
      </w:r>
      <w:r w:rsidR="002944DA" w:rsidRPr="00270222">
        <w:rPr>
          <w:sz w:val="18"/>
          <w:szCs w:val="18"/>
        </w:rPr>
        <w:t xml:space="preserve">looking </w:t>
      </w:r>
    </w:p>
    <w:p w:rsidR="002944DA" w:rsidRPr="00270222" w:rsidRDefault="002944DA" w:rsidP="001839E1">
      <w:pPr>
        <w:tabs>
          <w:tab w:val="left" w:pos="288"/>
          <w:tab w:val="left" w:pos="576"/>
          <w:tab w:val="left" w:pos="864"/>
        </w:tabs>
        <w:spacing w:line="228" w:lineRule="auto"/>
        <w:ind w:left="360" w:hanging="360"/>
        <w:rPr>
          <w:i/>
          <w:sz w:val="18"/>
          <w:szCs w:val="18"/>
        </w:rPr>
      </w:pPr>
      <w:r w:rsidRPr="00270222">
        <w:rPr>
          <w:b/>
          <w:bCs/>
          <w:iCs/>
          <w:sz w:val="18"/>
          <w:szCs w:val="18"/>
        </w:rPr>
        <w:tab/>
      </w:r>
      <w:proofErr w:type="gramStart"/>
      <w:r w:rsidR="00D9699A" w:rsidRPr="00270222">
        <w:rPr>
          <w:sz w:val="18"/>
          <w:szCs w:val="18"/>
        </w:rPr>
        <w:t>closely</w:t>
      </w:r>
      <w:proofErr w:type="gramEnd"/>
      <w:r w:rsidR="00540428" w:rsidRPr="00270222">
        <w:rPr>
          <w:sz w:val="18"/>
          <w:szCs w:val="18"/>
        </w:rPr>
        <w:t xml:space="preserve"> we find that they were</w:t>
      </w:r>
      <w:r w:rsidR="00811D1B" w:rsidRPr="00270222">
        <w:rPr>
          <w:sz w:val="18"/>
          <w:szCs w:val="18"/>
        </w:rPr>
        <w:t xml:space="preserve"> re</w:t>
      </w:r>
      <w:r w:rsidR="00E267F1" w:rsidRPr="00270222">
        <w:rPr>
          <w:sz w:val="18"/>
          <w:szCs w:val="18"/>
        </w:rPr>
        <w:t>-</w:t>
      </w:r>
      <w:r w:rsidR="00811D1B" w:rsidRPr="00270222">
        <w:rPr>
          <w:sz w:val="18"/>
          <w:szCs w:val="18"/>
        </w:rPr>
        <w:t xml:space="preserve">shaping </w:t>
      </w:r>
      <w:r w:rsidR="00CB1B08" w:rsidRPr="00270222">
        <w:rPr>
          <w:sz w:val="18"/>
          <w:szCs w:val="18"/>
        </w:rPr>
        <w:t xml:space="preserve">the faith </w:t>
      </w:r>
      <w:r w:rsidR="00357CD4" w:rsidRPr="00270222">
        <w:rPr>
          <w:sz w:val="18"/>
          <w:szCs w:val="18"/>
        </w:rPr>
        <w:t>&amp;</w:t>
      </w:r>
      <w:r w:rsidR="00CB1B08" w:rsidRPr="00270222">
        <w:rPr>
          <w:sz w:val="18"/>
          <w:szCs w:val="18"/>
        </w:rPr>
        <w:t xml:space="preserve"> doc</w:t>
      </w:r>
      <w:r w:rsidR="00E267F1" w:rsidRPr="00270222">
        <w:rPr>
          <w:sz w:val="18"/>
          <w:szCs w:val="18"/>
        </w:rPr>
        <w:t>-</w:t>
      </w:r>
      <w:r w:rsidR="00CB1B08" w:rsidRPr="00270222">
        <w:rPr>
          <w:sz w:val="18"/>
          <w:szCs w:val="18"/>
        </w:rPr>
        <w:t xml:space="preserve">trine </w:t>
      </w:r>
      <w:r w:rsidR="00357CD4" w:rsidRPr="00270222">
        <w:rPr>
          <w:sz w:val="18"/>
          <w:szCs w:val="18"/>
        </w:rPr>
        <w:t>of</w:t>
      </w:r>
      <w:r w:rsidR="004C3115" w:rsidRPr="00270222">
        <w:rPr>
          <w:sz w:val="18"/>
          <w:szCs w:val="18"/>
        </w:rPr>
        <w:t xml:space="preserve"> </w:t>
      </w:r>
      <w:r w:rsidR="00E267F1" w:rsidRPr="00270222">
        <w:rPr>
          <w:sz w:val="18"/>
          <w:szCs w:val="18"/>
        </w:rPr>
        <w:t xml:space="preserve">Torah </w:t>
      </w:r>
      <w:r w:rsidR="00CB1B08" w:rsidRPr="00270222">
        <w:rPr>
          <w:sz w:val="18"/>
          <w:szCs w:val="18"/>
        </w:rPr>
        <w:t>according to</w:t>
      </w:r>
      <w:r w:rsidR="00301617" w:rsidRPr="00270222">
        <w:rPr>
          <w:sz w:val="18"/>
          <w:szCs w:val="18"/>
        </w:rPr>
        <w:t xml:space="preserve"> </w:t>
      </w:r>
      <w:r w:rsidR="00540428" w:rsidRPr="00270222">
        <w:rPr>
          <w:sz w:val="18"/>
          <w:szCs w:val="18"/>
        </w:rPr>
        <w:t>any way they saw</w:t>
      </w:r>
      <w:r w:rsidR="001839E1">
        <w:rPr>
          <w:sz w:val="18"/>
          <w:szCs w:val="18"/>
        </w:rPr>
        <w:t xml:space="preserve"> fit.  </w:t>
      </w:r>
      <w:r w:rsidR="00E267F1" w:rsidRPr="00270222">
        <w:rPr>
          <w:sz w:val="18"/>
          <w:szCs w:val="18"/>
        </w:rPr>
        <w:t xml:space="preserve">It’s like, </w:t>
      </w:r>
      <w:r w:rsidR="00301617" w:rsidRPr="00270222">
        <w:rPr>
          <w:i/>
          <w:sz w:val="18"/>
          <w:szCs w:val="18"/>
        </w:rPr>
        <w:t>Gospel accordi</w:t>
      </w:r>
      <w:r w:rsidR="00E267F1" w:rsidRPr="00270222">
        <w:rPr>
          <w:i/>
          <w:sz w:val="18"/>
          <w:szCs w:val="18"/>
        </w:rPr>
        <w:t xml:space="preserve">ng to </w:t>
      </w:r>
    </w:p>
    <w:p w:rsidR="00CB1B08" w:rsidRPr="00270222" w:rsidRDefault="002944DA" w:rsidP="001839E1">
      <w:pPr>
        <w:tabs>
          <w:tab w:val="left" w:pos="288"/>
          <w:tab w:val="left" w:pos="576"/>
          <w:tab w:val="left" w:pos="864"/>
        </w:tabs>
        <w:spacing w:line="228" w:lineRule="auto"/>
        <w:ind w:left="360" w:hanging="360"/>
        <w:rPr>
          <w:bCs/>
          <w:iCs/>
          <w:sz w:val="18"/>
          <w:szCs w:val="18"/>
        </w:rPr>
      </w:pPr>
      <w:r w:rsidRPr="00270222">
        <w:rPr>
          <w:i/>
          <w:sz w:val="18"/>
          <w:szCs w:val="18"/>
        </w:rPr>
        <w:tab/>
      </w:r>
      <w:r w:rsidR="00E267F1" w:rsidRPr="00270222">
        <w:rPr>
          <w:i/>
          <w:sz w:val="18"/>
          <w:szCs w:val="18"/>
        </w:rPr>
        <w:t>Me</w:t>
      </w:r>
      <w:r w:rsidR="00CB1B08" w:rsidRPr="00270222">
        <w:rPr>
          <w:sz w:val="18"/>
          <w:szCs w:val="18"/>
        </w:rPr>
        <w:t xml:space="preserve"> where key doc</w:t>
      </w:r>
      <w:r w:rsidR="00E267F1" w:rsidRPr="00270222">
        <w:rPr>
          <w:sz w:val="18"/>
          <w:szCs w:val="18"/>
        </w:rPr>
        <w:t>-</w:t>
      </w:r>
      <w:r w:rsidR="00CB1B08" w:rsidRPr="00270222">
        <w:rPr>
          <w:sz w:val="18"/>
          <w:szCs w:val="18"/>
        </w:rPr>
        <w:t xml:space="preserve">trines are </w:t>
      </w:r>
      <w:r w:rsidR="00301617" w:rsidRPr="00270222">
        <w:rPr>
          <w:sz w:val="18"/>
          <w:szCs w:val="18"/>
        </w:rPr>
        <w:t xml:space="preserve">reconfigured to please whatever </w:t>
      </w:r>
      <w:r w:rsidR="00357CD4" w:rsidRPr="00270222">
        <w:rPr>
          <w:sz w:val="18"/>
          <w:szCs w:val="18"/>
        </w:rPr>
        <w:t>I deem</w:t>
      </w:r>
      <w:r w:rsidR="00D9699A" w:rsidRPr="00270222">
        <w:rPr>
          <w:sz w:val="18"/>
          <w:szCs w:val="18"/>
        </w:rPr>
        <w:t xml:space="preserve"> to be</w:t>
      </w:r>
      <w:r w:rsidR="00357CD4" w:rsidRPr="00270222">
        <w:rPr>
          <w:sz w:val="18"/>
          <w:szCs w:val="18"/>
        </w:rPr>
        <w:t xml:space="preserve"> right</w:t>
      </w:r>
      <w:r w:rsidR="00301617" w:rsidRPr="00270222">
        <w:rPr>
          <w:sz w:val="18"/>
          <w:szCs w:val="18"/>
        </w:rPr>
        <w:t>!</w:t>
      </w:r>
      <w:r w:rsidR="00CB1B08" w:rsidRPr="00270222">
        <w:rPr>
          <w:sz w:val="18"/>
          <w:szCs w:val="18"/>
        </w:rPr>
        <w:t xml:space="preserve">  Let’s evaluat</w:t>
      </w:r>
      <w:r w:rsidR="00E267F1" w:rsidRPr="00270222">
        <w:rPr>
          <w:sz w:val="18"/>
          <w:szCs w:val="18"/>
        </w:rPr>
        <w:t>e what each person did.</w:t>
      </w:r>
    </w:p>
    <w:p w:rsidR="00357CD4" w:rsidRPr="00270222" w:rsidRDefault="00CB1B08" w:rsidP="001839E1">
      <w:pPr>
        <w:tabs>
          <w:tab w:val="left" w:pos="288"/>
          <w:tab w:val="left" w:pos="576"/>
          <w:tab w:val="left" w:pos="864"/>
        </w:tabs>
        <w:spacing w:line="228" w:lineRule="auto"/>
        <w:ind w:left="717" w:hanging="375"/>
        <w:rPr>
          <w:sz w:val="18"/>
          <w:szCs w:val="18"/>
        </w:rPr>
      </w:pPr>
      <w:r w:rsidRPr="00270222">
        <w:rPr>
          <w:sz w:val="18"/>
          <w:szCs w:val="18"/>
        </w:rPr>
        <w:t>1.</w:t>
      </w:r>
      <w:r w:rsidRPr="00270222">
        <w:rPr>
          <w:sz w:val="18"/>
          <w:szCs w:val="18"/>
        </w:rPr>
        <w:tab/>
      </w:r>
      <w:r w:rsidR="00301617" w:rsidRPr="00270222">
        <w:rPr>
          <w:sz w:val="18"/>
          <w:szCs w:val="18"/>
        </w:rPr>
        <w:t>The elated mother</w:t>
      </w:r>
      <w:r w:rsidR="00357CD4" w:rsidRPr="00270222">
        <w:rPr>
          <w:sz w:val="18"/>
          <w:szCs w:val="18"/>
        </w:rPr>
        <w:t xml:space="preserve">, after recovering her </w:t>
      </w:r>
      <w:r w:rsidR="00301617" w:rsidRPr="00270222">
        <w:rPr>
          <w:sz w:val="18"/>
          <w:szCs w:val="18"/>
        </w:rPr>
        <w:t>silver</w:t>
      </w:r>
      <w:r w:rsidR="00357CD4" w:rsidRPr="00270222">
        <w:rPr>
          <w:sz w:val="18"/>
          <w:szCs w:val="18"/>
        </w:rPr>
        <w:t xml:space="preserve">, </w:t>
      </w:r>
      <w:r w:rsidR="00540428" w:rsidRPr="00270222">
        <w:rPr>
          <w:sz w:val="18"/>
          <w:szCs w:val="18"/>
        </w:rPr>
        <w:t>consecrated</w:t>
      </w:r>
      <w:r w:rsidR="00357CD4" w:rsidRPr="00270222">
        <w:rPr>
          <w:sz w:val="18"/>
          <w:szCs w:val="18"/>
        </w:rPr>
        <w:t xml:space="preserve"> it to God</w:t>
      </w:r>
      <w:r w:rsidR="00301617" w:rsidRPr="00270222">
        <w:rPr>
          <w:sz w:val="18"/>
          <w:szCs w:val="18"/>
        </w:rPr>
        <w:t xml:space="preserve"> (17:3)—that’s a good move.</w:t>
      </w:r>
      <w:r w:rsidR="00357CD4" w:rsidRPr="00270222">
        <w:rPr>
          <w:sz w:val="18"/>
          <w:szCs w:val="18"/>
        </w:rPr>
        <w:t xml:space="preserve"> </w:t>
      </w:r>
    </w:p>
    <w:p w:rsidR="001A7F21" w:rsidRPr="00270222" w:rsidRDefault="00357CD4" w:rsidP="001839E1">
      <w:pPr>
        <w:tabs>
          <w:tab w:val="left" w:pos="288"/>
          <w:tab w:val="left" w:pos="576"/>
          <w:tab w:val="left" w:pos="864"/>
        </w:tabs>
        <w:spacing w:line="228" w:lineRule="auto"/>
        <w:ind w:left="717" w:hanging="375"/>
        <w:rPr>
          <w:sz w:val="18"/>
          <w:szCs w:val="18"/>
        </w:rPr>
      </w:pPr>
      <w:r w:rsidRPr="00270222">
        <w:rPr>
          <w:b/>
          <w:sz w:val="18"/>
          <w:szCs w:val="18"/>
        </w:rPr>
        <w:t>Q:</w:t>
      </w:r>
      <w:r w:rsidRPr="00270222">
        <w:rPr>
          <w:sz w:val="18"/>
          <w:szCs w:val="18"/>
        </w:rPr>
        <w:tab/>
        <w:t xml:space="preserve">But what makes her next move </w:t>
      </w:r>
      <w:r w:rsidR="00540428" w:rsidRPr="00270222">
        <w:rPr>
          <w:sz w:val="18"/>
          <w:szCs w:val="18"/>
        </w:rPr>
        <w:t xml:space="preserve">a violation of an important </w:t>
      </w:r>
      <w:r w:rsidRPr="00270222">
        <w:rPr>
          <w:sz w:val="18"/>
          <w:szCs w:val="18"/>
        </w:rPr>
        <w:t xml:space="preserve">doctrine </w:t>
      </w:r>
      <w:r w:rsidR="00540428" w:rsidRPr="00270222">
        <w:rPr>
          <w:sz w:val="18"/>
          <w:szCs w:val="18"/>
        </w:rPr>
        <w:t xml:space="preserve">of the OT </w:t>
      </w:r>
      <w:r w:rsidRPr="00270222">
        <w:rPr>
          <w:sz w:val="18"/>
          <w:szCs w:val="18"/>
        </w:rPr>
        <w:t>(18:24</w:t>
      </w:r>
      <w:r w:rsidR="00540428" w:rsidRPr="00270222">
        <w:rPr>
          <w:sz w:val="18"/>
          <w:szCs w:val="18"/>
        </w:rPr>
        <w:t>, Ex. 20:4</w:t>
      </w:r>
      <w:r w:rsidRPr="00270222">
        <w:rPr>
          <w:sz w:val="18"/>
          <w:szCs w:val="18"/>
        </w:rPr>
        <w:t>)</w:t>
      </w:r>
      <w:r w:rsidR="00540428" w:rsidRPr="00270222">
        <w:rPr>
          <w:sz w:val="18"/>
          <w:szCs w:val="18"/>
        </w:rPr>
        <w:t>?</w:t>
      </w:r>
    </w:p>
    <w:p w:rsidR="001A7F21" w:rsidRPr="00270222" w:rsidRDefault="001A7F21" w:rsidP="001839E1">
      <w:pPr>
        <w:tabs>
          <w:tab w:val="left" w:pos="288"/>
          <w:tab w:val="left" w:pos="576"/>
          <w:tab w:val="left" w:pos="864"/>
        </w:tabs>
        <w:spacing w:line="228" w:lineRule="auto"/>
        <w:ind w:left="717" w:hanging="375"/>
        <w:rPr>
          <w:sz w:val="18"/>
          <w:szCs w:val="18"/>
        </w:rPr>
      </w:pPr>
      <w:r w:rsidRPr="00270222">
        <w:rPr>
          <w:sz w:val="18"/>
          <w:szCs w:val="18"/>
        </w:rPr>
        <w:t>2.</w:t>
      </w:r>
      <w:r w:rsidRPr="00270222">
        <w:rPr>
          <w:sz w:val="18"/>
          <w:szCs w:val="18"/>
        </w:rPr>
        <w:tab/>
      </w:r>
      <w:r w:rsidR="000368B2" w:rsidRPr="00270222">
        <w:rPr>
          <w:sz w:val="18"/>
          <w:szCs w:val="18"/>
        </w:rPr>
        <w:t>O</w:t>
      </w:r>
      <w:r w:rsidRPr="00270222">
        <w:rPr>
          <w:sz w:val="18"/>
          <w:szCs w:val="18"/>
        </w:rPr>
        <w:t>bserve wh</w:t>
      </w:r>
      <w:r w:rsidR="00AB37E6" w:rsidRPr="00270222">
        <w:rPr>
          <w:sz w:val="18"/>
          <w:szCs w:val="18"/>
        </w:rPr>
        <w:t xml:space="preserve">at her son did (17:5); obviously, he was religious, having </w:t>
      </w:r>
      <w:r w:rsidR="00811D1B" w:rsidRPr="00270222">
        <w:rPr>
          <w:sz w:val="18"/>
          <w:szCs w:val="18"/>
        </w:rPr>
        <w:t xml:space="preserve">built a </w:t>
      </w:r>
      <w:r w:rsidR="00AB37E6" w:rsidRPr="00270222">
        <w:rPr>
          <w:sz w:val="18"/>
          <w:szCs w:val="18"/>
        </w:rPr>
        <w:t>shrine</w:t>
      </w:r>
      <w:r w:rsidR="00811D1B" w:rsidRPr="00270222">
        <w:rPr>
          <w:sz w:val="18"/>
          <w:szCs w:val="18"/>
        </w:rPr>
        <w:t xml:space="preserve"> in his home.</w:t>
      </w:r>
    </w:p>
    <w:p w:rsidR="002944DA" w:rsidRPr="00270222" w:rsidRDefault="001A7F21" w:rsidP="001839E1">
      <w:pPr>
        <w:tabs>
          <w:tab w:val="left" w:pos="288"/>
          <w:tab w:val="left" w:pos="576"/>
          <w:tab w:val="left" w:pos="864"/>
        </w:tabs>
        <w:spacing w:line="228" w:lineRule="auto"/>
        <w:ind w:left="717" w:hanging="375"/>
        <w:rPr>
          <w:sz w:val="18"/>
          <w:szCs w:val="18"/>
        </w:rPr>
      </w:pPr>
      <w:r w:rsidRPr="00270222">
        <w:rPr>
          <w:b/>
          <w:sz w:val="18"/>
          <w:szCs w:val="18"/>
        </w:rPr>
        <w:t>Q:</w:t>
      </w:r>
      <w:r w:rsidRPr="00270222">
        <w:rPr>
          <w:b/>
          <w:sz w:val="18"/>
          <w:szCs w:val="18"/>
        </w:rPr>
        <w:tab/>
      </w:r>
      <w:r w:rsidRPr="00270222">
        <w:rPr>
          <w:sz w:val="18"/>
          <w:szCs w:val="18"/>
        </w:rPr>
        <w:t xml:space="preserve">But </w:t>
      </w:r>
      <w:r w:rsidR="00AB37E6" w:rsidRPr="00270222">
        <w:rPr>
          <w:sz w:val="18"/>
          <w:szCs w:val="18"/>
        </w:rPr>
        <w:t xml:space="preserve">which </w:t>
      </w:r>
      <w:r w:rsidR="00353D39" w:rsidRPr="00270222">
        <w:rPr>
          <w:sz w:val="18"/>
          <w:szCs w:val="18"/>
        </w:rPr>
        <w:t>doctrine/regulation</w:t>
      </w:r>
      <w:r w:rsidR="00587B10" w:rsidRPr="00270222">
        <w:rPr>
          <w:sz w:val="18"/>
          <w:szCs w:val="18"/>
        </w:rPr>
        <w:t xml:space="preserve"> </w:t>
      </w:r>
      <w:r w:rsidR="00AB37E6" w:rsidRPr="00270222">
        <w:rPr>
          <w:sz w:val="18"/>
          <w:szCs w:val="18"/>
        </w:rPr>
        <w:t xml:space="preserve">did </w:t>
      </w:r>
      <w:r w:rsidR="008E354F" w:rsidRPr="00270222">
        <w:rPr>
          <w:sz w:val="18"/>
          <w:szCs w:val="18"/>
        </w:rPr>
        <w:t>Micah</w:t>
      </w:r>
      <w:r w:rsidR="00AB37E6" w:rsidRPr="00270222">
        <w:rPr>
          <w:sz w:val="18"/>
          <w:szCs w:val="18"/>
        </w:rPr>
        <w:t xml:space="preserve"> break when he </w:t>
      </w:r>
      <w:r w:rsidR="00055BCB" w:rsidRPr="00270222">
        <w:rPr>
          <w:sz w:val="18"/>
          <w:szCs w:val="18"/>
        </w:rPr>
        <w:t>built his own shrine</w:t>
      </w:r>
      <w:r w:rsidR="008E354F" w:rsidRPr="00270222">
        <w:rPr>
          <w:sz w:val="18"/>
          <w:szCs w:val="18"/>
        </w:rPr>
        <w:t xml:space="preserve"> (Ex. 29:42-43)</w:t>
      </w:r>
      <w:r w:rsidR="00353D39" w:rsidRPr="00270222">
        <w:rPr>
          <w:sz w:val="18"/>
          <w:szCs w:val="18"/>
        </w:rPr>
        <w:t>,</w:t>
      </w:r>
      <w:r w:rsidR="008E354F" w:rsidRPr="00270222">
        <w:rPr>
          <w:sz w:val="18"/>
          <w:szCs w:val="18"/>
        </w:rPr>
        <w:t xml:space="preserve"> </w:t>
      </w:r>
      <w:r w:rsidR="00AB37E6" w:rsidRPr="00270222">
        <w:rPr>
          <w:sz w:val="18"/>
          <w:szCs w:val="18"/>
        </w:rPr>
        <w:t>in</w:t>
      </w:r>
      <w:r w:rsidR="00353D39" w:rsidRPr="00270222">
        <w:rPr>
          <w:sz w:val="18"/>
          <w:szCs w:val="18"/>
        </w:rPr>
        <w:t>-</w:t>
      </w:r>
      <w:r w:rsidR="00AB37E6" w:rsidRPr="00270222">
        <w:rPr>
          <w:sz w:val="18"/>
          <w:szCs w:val="18"/>
        </w:rPr>
        <w:t>stalled his son</w:t>
      </w:r>
      <w:r w:rsidR="008E354F" w:rsidRPr="00270222">
        <w:rPr>
          <w:sz w:val="18"/>
          <w:szCs w:val="18"/>
        </w:rPr>
        <w:t xml:space="preserve">, an </w:t>
      </w:r>
      <w:proofErr w:type="spellStart"/>
      <w:r w:rsidR="008E354F" w:rsidRPr="00270222">
        <w:rPr>
          <w:sz w:val="18"/>
          <w:szCs w:val="18"/>
        </w:rPr>
        <w:t>Ephraimite</w:t>
      </w:r>
      <w:proofErr w:type="spellEnd"/>
      <w:r w:rsidR="002944DA" w:rsidRPr="00270222">
        <w:rPr>
          <w:sz w:val="18"/>
          <w:szCs w:val="18"/>
        </w:rPr>
        <w:t xml:space="preserve"> </w:t>
      </w:r>
      <w:r w:rsidR="00AB37E6" w:rsidRPr="00270222">
        <w:rPr>
          <w:sz w:val="18"/>
          <w:szCs w:val="18"/>
        </w:rPr>
        <w:t xml:space="preserve">as </w:t>
      </w:r>
    </w:p>
    <w:p w:rsidR="007D69E3" w:rsidRPr="00270222" w:rsidRDefault="002944DA" w:rsidP="001839E1">
      <w:pPr>
        <w:tabs>
          <w:tab w:val="left" w:pos="288"/>
          <w:tab w:val="left" w:pos="576"/>
          <w:tab w:val="left" w:pos="864"/>
        </w:tabs>
        <w:spacing w:line="228" w:lineRule="auto"/>
        <w:ind w:left="717" w:hanging="375"/>
        <w:rPr>
          <w:sz w:val="18"/>
          <w:szCs w:val="18"/>
        </w:rPr>
      </w:pPr>
      <w:r w:rsidRPr="00270222">
        <w:rPr>
          <w:b/>
          <w:sz w:val="18"/>
          <w:szCs w:val="18"/>
        </w:rPr>
        <w:tab/>
      </w:r>
      <w:proofErr w:type="gramStart"/>
      <w:r w:rsidR="00AB37E6" w:rsidRPr="00270222">
        <w:rPr>
          <w:sz w:val="18"/>
          <w:szCs w:val="18"/>
        </w:rPr>
        <w:t>priest</w:t>
      </w:r>
      <w:proofErr w:type="gramEnd"/>
      <w:r w:rsidR="00055BCB" w:rsidRPr="00270222">
        <w:rPr>
          <w:sz w:val="18"/>
          <w:szCs w:val="18"/>
        </w:rPr>
        <w:t xml:space="preserve"> (</w:t>
      </w:r>
      <w:r w:rsidR="00451001" w:rsidRPr="00270222">
        <w:rPr>
          <w:sz w:val="18"/>
          <w:szCs w:val="18"/>
        </w:rPr>
        <w:t>Num. 1:50</w:t>
      </w:r>
      <w:r w:rsidR="007D69E3" w:rsidRPr="00270222">
        <w:rPr>
          <w:sz w:val="18"/>
          <w:szCs w:val="18"/>
        </w:rPr>
        <w:t>, Deut. 17:9</w:t>
      </w:r>
      <w:r w:rsidR="008E354F" w:rsidRPr="00270222">
        <w:rPr>
          <w:sz w:val="18"/>
          <w:szCs w:val="18"/>
        </w:rPr>
        <w:t>)</w:t>
      </w:r>
      <w:r w:rsidR="00353D39" w:rsidRPr="00270222">
        <w:rPr>
          <w:sz w:val="18"/>
          <w:szCs w:val="18"/>
        </w:rPr>
        <w:t>,</w:t>
      </w:r>
      <w:r w:rsidR="008E354F" w:rsidRPr="00270222">
        <w:rPr>
          <w:sz w:val="18"/>
          <w:szCs w:val="18"/>
        </w:rPr>
        <w:t xml:space="preserve"> </w:t>
      </w:r>
      <w:r w:rsidR="00353D39" w:rsidRPr="00270222">
        <w:rPr>
          <w:sz w:val="18"/>
          <w:szCs w:val="18"/>
        </w:rPr>
        <w:t>&amp;</w:t>
      </w:r>
      <w:r w:rsidR="008E354F" w:rsidRPr="00270222">
        <w:rPr>
          <w:sz w:val="18"/>
          <w:szCs w:val="18"/>
        </w:rPr>
        <w:t xml:space="preserve"> made an epho</w:t>
      </w:r>
      <w:r w:rsidR="007D69E3" w:rsidRPr="00270222">
        <w:rPr>
          <w:sz w:val="18"/>
          <w:szCs w:val="18"/>
        </w:rPr>
        <w:t xml:space="preserve">d </w:t>
      </w:r>
      <w:r w:rsidR="008E354F" w:rsidRPr="00270222">
        <w:rPr>
          <w:sz w:val="18"/>
          <w:szCs w:val="18"/>
        </w:rPr>
        <w:t>(</w:t>
      </w:r>
      <w:r w:rsidR="00055BCB" w:rsidRPr="00270222">
        <w:rPr>
          <w:sz w:val="18"/>
          <w:szCs w:val="18"/>
        </w:rPr>
        <w:t xml:space="preserve">Ex.39:1-2)?  </w:t>
      </w:r>
    </w:p>
    <w:p w:rsidR="007D69E3" w:rsidRPr="00270222" w:rsidRDefault="00E1117E" w:rsidP="001839E1">
      <w:pPr>
        <w:tabs>
          <w:tab w:val="left" w:pos="288"/>
          <w:tab w:val="left" w:pos="576"/>
          <w:tab w:val="left" w:pos="864"/>
        </w:tabs>
        <w:spacing w:line="228" w:lineRule="auto"/>
        <w:ind w:left="717" w:hanging="375"/>
        <w:rPr>
          <w:sz w:val="18"/>
          <w:szCs w:val="18"/>
        </w:rPr>
      </w:pPr>
      <w:r w:rsidRPr="00270222">
        <w:rPr>
          <w:sz w:val="18"/>
          <w:szCs w:val="18"/>
        </w:rPr>
        <w:t>3.</w:t>
      </w:r>
      <w:r w:rsidRPr="00270222">
        <w:rPr>
          <w:sz w:val="18"/>
          <w:szCs w:val="18"/>
        </w:rPr>
        <w:tab/>
        <w:t>Chapter 17 ends with a wandering Levite who leaves</w:t>
      </w:r>
      <w:r w:rsidR="007D69E3" w:rsidRPr="00270222">
        <w:rPr>
          <w:sz w:val="18"/>
          <w:szCs w:val="18"/>
        </w:rPr>
        <w:t xml:space="preserve"> his home to live elsewhere (17:7-13).</w:t>
      </w:r>
    </w:p>
    <w:p w:rsidR="002944DA" w:rsidRPr="00270222" w:rsidRDefault="007D69E3" w:rsidP="001839E1">
      <w:pPr>
        <w:tabs>
          <w:tab w:val="left" w:pos="288"/>
          <w:tab w:val="left" w:pos="576"/>
          <w:tab w:val="left" w:pos="864"/>
        </w:tabs>
        <w:spacing w:line="228" w:lineRule="auto"/>
        <w:ind w:left="717" w:hanging="375"/>
        <w:rPr>
          <w:sz w:val="18"/>
          <w:szCs w:val="18"/>
        </w:rPr>
      </w:pPr>
      <w:r w:rsidRPr="00270222">
        <w:rPr>
          <w:b/>
          <w:sz w:val="18"/>
          <w:szCs w:val="18"/>
        </w:rPr>
        <w:t>Q:</w:t>
      </w:r>
      <w:r w:rsidRPr="00270222">
        <w:rPr>
          <w:b/>
          <w:sz w:val="18"/>
          <w:szCs w:val="18"/>
        </w:rPr>
        <w:tab/>
      </w:r>
      <w:r w:rsidRPr="00270222">
        <w:rPr>
          <w:sz w:val="18"/>
          <w:szCs w:val="18"/>
        </w:rPr>
        <w:t xml:space="preserve">What </w:t>
      </w:r>
      <w:r w:rsidR="00353D39" w:rsidRPr="00270222">
        <w:rPr>
          <w:sz w:val="18"/>
          <w:szCs w:val="18"/>
        </w:rPr>
        <w:t>doctrine/regulation did this Levite break</w:t>
      </w:r>
      <w:r w:rsidR="00632EF4" w:rsidRPr="00270222">
        <w:rPr>
          <w:sz w:val="18"/>
          <w:szCs w:val="18"/>
        </w:rPr>
        <w:t xml:space="preserve">?  Note that 48 cities with adjoining pastures were given to the Levites as their </w:t>
      </w:r>
    </w:p>
    <w:p w:rsidR="00632EF4" w:rsidRPr="00270222" w:rsidRDefault="002944DA" w:rsidP="001839E1">
      <w:pPr>
        <w:tabs>
          <w:tab w:val="left" w:pos="288"/>
          <w:tab w:val="left" w:pos="576"/>
          <w:tab w:val="left" w:pos="864"/>
        </w:tabs>
        <w:spacing w:line="228" w:lineRule="auto"/>
        <w:ind w:left="717" w:hanging="375"/>
        <w:rPr>
          <w:sz w:val="18"/>
          <w:szCs w:val="18"/>
        </w:rPr>
      </w:pPr>
      <w:r w:rsidRPr="00270222">
        <w:rPr>
          <w:b/>
          <w:sz w:val="18"/>
          <w:szCs w:val="18"/>
        </w:rPr>
        <w:tab/>
      </w:r>
      <w:proofErr w:type="gramStart"/>
      <w:r w:rsidR="00632EF4" w:rsidRPr="00270222">
        <w:rPr>
          <w:sz w:val="18"/>
          <w:szCs w:val="18"/>
        </w:rPr>
        <w:t>dwelling</w:t>
      </w:r>
      <w:proofErr w:type="gramEnd"/>
      <w:r w:rsidR="00632EF4" w:rsidRPr="00270222">
        <w:rPr>
          <w:sz w:val="18"/>
          <w:szCs w:val="18"/>
        </w:rPr>
        <w:t xml:space="preserve"> places (Jos. 21:1-42; Num. 1:50-53)</w:t>
      </w:r>
    </w:p>
    <w:p w:rsidR="002944DA" w:rsidRPr="00270222" w:rsidRDefault="009E672C" w:rsidP="001839E1">
      <w:pPr>
        <w:tabs>
          <w:tab w:val="left" w:pos="288"/>
          <w:tab w:val="left" w:pos="576"/>
          <w:tab w:val="left" w:pos="864"/>
        </w:tabs>
        <w:spacing w:line="228" w:lineRule="auto"/>
        <w:ind w:left="717" w:hanging="375"/>
        <w:rPr>
          <w:sz w:val="18"/>
          <w:szCs w:val="18"/>
        </w:rPr>
      </w:pPr>
      <w:r w:rsidRPr="00270222">
        <w:rPr>
          <w:sz w:val="18"/>
          <w:szCs w:val="18"/>
        </w:rPr>
        <w:t>4.</w:t>
      </w:r>
      <w:r w:rsidRPr="00270222">
        <w:rPr>
          <w:sz w:val="18"/>
          <w:szCs w:val="18"/>
        </w:rPr>
        <w:tab/>
      </w:r>
      <w:r w:rsidR="009D5F19" w:rsidRPr="00270222">
        <w:rPr>
          <w:sz w:val="18"/>
          <w:szCs w:val="18"/>
        </w:rPr>
        <w:t>Micah, a</w:t>
      </w:r>
      <w:r w:rsidR="00301617" w:rsidRPr="00270222">
        <w:rPr>
          <w:sz w:val="18"/>
          <w:szCs w:val="18"/>
        </w:rPr>
        <w:t>fter</w:t>
      </w:r>
      <w:r w:rsidR="00E1117E" w:rsidRPr="00270222">
        <w:rPr>
          <w:sz w:val="18"/>
          <w:szCs w:val="18"/>
        </w:rPr>
        <w:t xml:space="preserve"> </w:t>
      </w:r>
      <w:r w:rsidRPr="00270222">
        <w:rPr>
          <w:sz w:val="18"/>
          <w:szCs w:val="18"/>
        </w:rPr>
        <w:t>breaking G</w:t>
      </w:r>
      <w:r w:rsidR="009D5F19" w:rsidRPr="00270222">
        <w:rPr>
          <w:sz w:val="18"/>
          <w:szCs w:val="18"/>
        </w:rPr>
        <w:t>od’s doctrines &amp;</w:t>
      </w:r>
      <w:r w:rsidR="00E1117E" w:rsidRPr="00270222">
        <w:rPr>
          <w:sz w:val="18"/>
          <w:szCs w:val="18"/>
        </w:rPr>
        <w:t xml:space="preserve"> regulations, </w:t>
      </w:r>
      <w:r w:rsidR="009D5F19" w:rsidRPr="00270222">
        <w:rPr>
          <w:sz w:val="18"/>
          <w:szCs w:val="18"/>
        </w:rPr>
        <w:t xml:space="preserve">showed his spiritual obliviousness when he said: </w:t>
      </w:r>
      <w:r w:rsidR="00301617" w:rsidRPr="00270222">
        <w:rPr>
          <w:sz w:val="18"/>
          <w:szCs w:val="18"/>
        </w:rPr>
        <w:t xml:space="preserve">“Now I know that the LORD </w:t>
      </w:r>
    </w:p>
    <w:p w:rsidR="009E672C" w:rsidRPr="00270222" w:rsidRDefault="002944DA" w:rsidP="001839E1">
      <w:pPr>
        <w:tabs>
          <w:tab w:val="left" w:pos="288"/>
          <w:tab w:val="left" w:pos="576"/>
          <w:tab w:val="left" w:pos="864"/>
        </w:tabs>
        <w:spacing w:line="228" w:lineRule="auto"/>
        <w:ind w:left="717" w:hanging="375"/>
        <w:rPr>
          <w:sz w:val="18"/>
          <w:szCs w:val="18"/>
        </w:rPr>
      </w:pPr>
      <w:r w:rsidRPr="00270222">
        <w:rPr>
          <w:sz w:val="18"/>
          <w:szCs w:val="18"/>
        </w:rPr>
        <w:tab/>
      </w:r>
      <w:proofErr w:type="gramStart"/>
      <w:r w:rsidR="00301617" w:rsidRPr="00270222">
        <w:rPr>
          <w:sz w:val="18"/>
          <w:szCs w:val="18"/>
        </w:rPr>
        <w:t>will</w:t>
      </w:r>
      <w:proofErr w:type="gramEnd"/>
      <w:r w:rsidR="00301617" w:rsidRPr="00270222">
        <w:rPr>
          <w:sz w:val="18"/>
          <w:szCs w:val="18"/>
        </w:rPr>
        <w:t xml:space="preserve"> be good to me, since this Levite has become my priest.” </w:t>
      </w:r>
      <w:r w:rsidR="009E672C" w:rsidRPr="00270222">
        <w:rPr>
          <w:sz w:val="18"/>
          <w:szCs w:val="18"/>
        </w:rPr>
        <w:t xml:space="preserve"> </w:t>
      </w:r>
    </w:p>
    <w:p w:rsidR="00811D1B" w:rsidRPr="00270222" w:rsidRDefault="009E672C" w:rsidP="001839E1">
      <w:pPr>
        <w:tabs>
          <w:tab w:val="left" w:pos="288"/>
          <w:tab w:val="left" w:pos="576"/>
          <w:tab w:val="left" w:pos="864"/>
        </w:tabs>
        <w:spacing w:line="228" w:lineRule="auto"/>
        <w:ind w:left="717" w:hanging="375"/>
        <w:rPr>
          <w:sz w:val="18"/>
          <w:szCs w:val="18"/>
        </w:rPr>
      </w:pPr>
      <w:r w:rsidRPr="00270222">
        <w:rPr>
          <w:b/>
          <w:sz w:val="18"/>
          <w:szCs w:val="18"/>
        </w:rPr>
        <w:t>Q:</w:t>
      </w:r>
      <w:r w:rsidRPr="00270222">
        <w:rPr>
          <w:b/>
          <w:sz w:val="18"/>
          <w:szCs w:val="18"/>
        </w:rPr>
        <w:tab/>
      </w:r>
      <w:r w:rsidRPr="00270222">
        <w:rPr>
          <w:sz w:val="18"/>
          <w:szCs w:val="18"/>
        </w:rPr>
        <w:t xml:space="preserve">He really believed that God approved </w:t>
      </w:r>
      <w:r w:rsidR="00E1117E" w:rsidRPr="00270222">
        <w:rPr>
          <w:sz w:val="18"/>
          <w:szCs w:val="18"/>
        </w:rPr>
        <w:t xml:space="preserve">of </w:t>
      </w:r>
      <w:r w:rsidRPr="00270222">
        <w:rPr>
          <w:sz w:val="18"/>
          <w:szCs w:val="18"/>
        </w:rPr>
        <w:t>what he was doing!  What does this reveal? (Hos</w:t>
      </w:r>
      <w:r w:rsidR="00534515">
        <w:rPr>
          <w:sz w:val="18"/>
          <w:szCs w:val="18"/>
        </w:rPr>
        <w:t>.</w:t>
      </w:r>
      <w:r w:rsidRPr="00270222">
        <w:rPr>
          <w:sz w:val="18"/>
          <w:szCs w:val="18"/>
        </w:rPr>
        <w:t xml:space="preserve"> 4:6)</w:t>
      </w:r>
    </w:p>
    <w:p w:rsidR="003411A9" w:rsidRDefault="00811D1B" w:rsidP="001839E1">
      <w:pPr>
        <w:tabs>
          <w:tab w:val="left" w:pos="288"/>
          <w:tab w:val="left" w:pos="576"/>
          <w:tab w:val="left" w:pos="864"/>
        </w:tabs>
        <w:spacing w:line="228" w:lineRule="auto"/>
        <w:ind w:left="717" w:hanging="375"/>
        <w:rPr>
          <w:sz w:val="18"/>
          <w:szCs w:val="18"/>
        </w:rPr>
      </w:pPr>
      <w:r w:rsidRPr="00270222">
        <w:rPr>
          <w:sz w:val="18"/>
          <w:szCs w:val="18"/>
        </w:rPr>
        <w:t>5.</w:t>
      </w:r>
      <w:r w:rsidRPr="00270222">
        <w:rPr>
          <w:sz w:val="18"/>
          <w:szCs w:val="18"/>
        </w:rPr>
        <w:tab/>
      </w:r>
      <w:r w:rsidR="001C67F6" w:rsidRPr="00270222">
        <w:rPr>
          <w:sz w:val="18"/>
          <w:szCs w:val="18"/>
        </w:rPr>
        <w:t xml:space="preserve">How did the writer of Judges sum up this period? </w:t>
      </w:r>
    </w:p>
    <w:p w:rsidR="003411A9" w:rsidRDefault="003411A9" w:rsidP="001839E1">
      <w:pPr>
        <w:tabs>
          <w:tab w:val="left" w:pos="288"/>
          <w:tab w:val="left" w:pos="576"/>
          <w:tab w:val="left" w:pos="864"/>
        </w:tabs>
        <w:spacing w:line="228" w:lineRule="auto"/>
        <w:ind w:left="717" w:hanging="375"/>
        <w:rPr>
          <w:sz w:val="18"/>
          <w:szCs w:val="18"/>
        </w:rPr>
      </w:pPr>
      <w:r>
        <w:rPr>
          <w:sz w:val="18"/>
          <w:szCs w:val="18"/>
        </w:rPr>
        <w:tab/>
      </w:r>
      <w:r w:rsidR="001C67F6" w:rsidRPr="00270222">
        <w:rPr>
          <w:sz w:val="18"/>
          <w:szCs w:val="18"/>
        </w:rPr>
        <w:t>“Everyone did as he saw fit” (17:6</w:t>
      </w:r>
      <w:r w:rsidR="001C67F6" w:rsidRPr="00270222">
        <w:rPr>
          <w:sz w:val="18"/>
          <w:szCs w:val="18"/>
          <w:vertAlign w:val="superscript"/>
        </w:rPr>
        <w:t>b</w:t>
      </w:r>
      <w:r w:rsidR="001C67F6" w:rsidRPr="00270222">
        <w:rPr>
          <w:sz w:val="18"/>
          <w:szCs w:val="18"/>
        </w:rPr>
        <w:t xml:space="preserve">).  This is to say, “Everyone questioned </w:t>
      </w:r>
      <w:r w:rsidR="001839E1">
        <w:rPr>
          <w:sz w:val="18"/>
          <w:szCs w:val="18"/>
        </w:rPr>
        <w:t>u</w:t>
      </w:r>
      <w:r w:rsidR="001C67F6" w:rsidRPr="00270222">
        <w:rPr>
          <w:sz w:val="18"/>
          <w:szCs w:val="18"/>
        </w:rPr>
        <w:t>ni</w:t>
      </w:r>
      <w:r w:rsidR="001839E1">
        <w:rPr>
          <w:sz w:val="18"/>
          <w:szCs w:val="18"/>
        </w:rPr>
        <w:t>versalism &amp;</w:t>
      </w:r>
      <w:r w:rsidR="001C67F6" w:rsidRPr="00270222">
        <w:rPr>
          <w:sz w:val="18"/>
          <w:szCs w:val="18"/>
        </w:rPr>
        <w:t xml:space="preserve"> the belief in ‘objective reality,’” which is </w:t>
      </w:r>
    </w:p>
    <w:p w:rsidR="00811D1B" w:rsidRPr="00270222" w:rsidRDefault="003411A9" w:rsidP="001839E1">
      <w:pPr>
        <w:tabs>
          <w:tab w:val="left" w:pos="288"/>
          <w:tab w:val="left" w:pos="576"/>
          <w:tab w:val="left" w:pos="864"/>
        </w:tabs>
        <w:spacing w:line="228" w:lineRule="auto"/>
        <w:ind w:left="717" w:hanging="375"/>
        <w:rPr>
          <w:sz w:val="18"/>
          <w:szCs w:val="18"/>
        </w:rPr>
      </w:pPr>
      <w:r>
        <w:rPr>
          <w:sz w:val="18"/>
          <w:szCs w:val="18"/>
        </w:rPr>
        <w:tab/>
      </w:r>
      <w:proofErr w:type="gramStart"/>
      <w:r w:rsidR="001C67F6" w:rsidRPr="00270222">
        <w:rPr>
          <w:sz w:val="18"/>
          <w:szCs w:val="18"/>
        </w:rPr>
        <w:t>how</w:t>
      </w:r>
      <w:proofErr w:type="gramEnd"/>
      <w:r w:rsidR="001C67F6" w:rsidRPr="00270222">
        <w:rPr>
          <w:sz w:val="18"/>
          <w:szCs w:val="18"/>
        </w:rPr>
        <w:t xml:space="preserve"> one intellectual described postmodernity.  Yes, postmodernity has gone right back to </w:t>
      </w:r>
      <w:proofErr w:type="spellStart"/>
      <w:r w:rsidR="001C67F6" w:rsidRPr="00270222">
        <w:rPr>
          <w:sz w:val="18"/>
          <w:szCs w:val="18"/>
        </w:rPr>
        <w:t>premodernity</w:t>
      </w:r>
      <w:proofErr w:type="spellEnd"/>
      <w:r w:rsidR="001C67F6" w:rsidRPr="00270222">
        <w:rPr>
          <w:sz w:val="18"/>
          <w:szCs w:val="18"/>
        </w:rPr>
        <w:t xml:space="preserve">! </w:t>
      </w:r>
    </w:p>
    <w:p w:rsidR="00270222" w:rsidRDefault="004164FC" w:rsidP="001839E1">
      <w:pPr>
        <w:tabs>
          <w:tab w:val="left" w:pos="288"/>
          <w:tab w:val="left" w:pos="576"/>
          <w:tab w:val="left" w:pos="864"/>
        </w:tabs>
        <w:spacing w:line="228" w:lineRule="auto"/>
        <w:ind w:left="717" w:hanging="375"/>
        <w:rPr>
          <w:sz w:val="18"/>
          <w:szCs w:val="18"/>
        </w:rPr>
      </w:pPr>
      <w:r w:rsidRPr="00270222">
        <w:rPr>
          <w:b/>
          <w:sz w:val="18"/>
          <w:szCs w:val="18"/>
        </w:rPr>
        <w:t>Q</w:t>
      </w:r>
      <w:r w:rsidR="00212085" w:rsidRPr="00270222">
        <w:rPr>
          <w:b/>
          <w:sz w:val="18"/>
          <w:szCs w:val="18"/>
          <w:vertAlign w:val="superscript"/>
        </w:rPr>
        <w:t>1</w:t>
      </w:r>
      <w:r w:rsidR="00270222">
        <w:rPr>
          <w:b/>
          <w:sz w:val="18"/>
          <w:szCs w:val="18"/>
        </w:rPr>
        <w:t>:</w:t>
      </w:r>
      <w:r w:rsidR="001839E1">
        <w:rPr>
          <w:b/>
          <w:sz w:val="18"/>
          <w:szCs w:val="18"/>
        </w:rPr>
        <w:t xml:space="preserve"> </w:t>
      </w:r>
      <w:r w:rsidRPr="00270222">
        <w:rPr>
          <w:sz w:val="18"/>
          <w:szCs w:val="18"/>
        </w:rPr>
        <w:t xml:space="preserve">Would you like to live in a society where anything goes?  </w:t>
      </w:r>
      <w:r w:rsidR="001A62CA" w:rsidRPr="00270222">
        <w:rPr>
          <w:sz w:val="18"/>
          <w:szCs w:val="18"/>
        </w:rPr>
        <w:t xml:space="preserve">Give some examples </w:t>
      </w:r>
      <w:r w:rsidR="00F1562E" w:rsidRPr="00270222">
        <w:rPr>
          <w:sz w:val="18"/>
          <w:szCs w:val="18"/>
        </w:rPr>
        <w:t xml:space="preserve">from today’s world of everyone doing what he </w:t>
      </w:r>
      <w:r w:rsidR="00270222">
        <w:rPr>
          <w:sz w:val="18"/>
          <w:szCs w:val="18"/>
        </w:rPr>
        <w:t>sees</w:t>
      </w:r>
    </w:p>
    <w:p w:rsidR="004011FF" w:rsidRPr="00270222" w:rsidRDefault="00270222" w:rsidP="001839E1">
      <w:pPr>
        <w:tabs>
          <w:tab w:val="left" w:pos="288"/>
          <w:tab w:val="left" w:pos="576"/>
          <w:tab w:val="left" w:pos="864"/>
        </w:tabs>
        <w:spacing w:line="228" w:lineRule="auto"/>
        <w:ind w:left="717" w:hanging="375"/>
        <w:rPr>
          <w:sz w:val="18"/>
          <w:szCs w:val="18"/>
        </w:rPr>
      </w:pPr>
      <w:r>
        <w:rPr>
          <w:b/>
          <w:sz w:val="18"/>
          <w:szCs w:val="18"/>
        </w:rPr>
        <w:tab/>
      </w:r>
      <w:proofErr w:type="gramStart"/>
      <w:r w:rsidR="00F1562E" w:rsidRPr="00270222">
        <w:rPr>
          <w:sz w:val="18"/>
          <w:szCs w:val="18"/>
        </w:rPr>
        <w:t>fit</w:t>
      </w:r>
      <w:proofErr w:type="gramEnd"/>
      <w:r w:rsidR="00F1562E" w:rsidRPr="00270222">
        <w:rPr>
          <w:sz w:val="18"/>
          <w:szCs w:val="18"/>
        </w:rPr>
        <w:t>? (i.e., it was never like that before but now it is).</w:t>
      </w:r>
      <w:r w:rsidR="002944DA" w:rsidRPr="00270222">
        <w:rPr>
          <w:sz w:val="18"/>
          <w:szCs w:val="18"/>
        </w:rPr>
        <w:t xml:space="preserve">  </w:t>
      </w:r>
      <w:r w:rsidR="00212085" w:rsidRPr="00270222">
        <w:rPr>
          <w:b/>
          <w:sz w:val="18"/>
          <w:szCs w:val="18"/>
        </w:rPr>
        <w:t>Q</w:t>
      </w:r>
      <w:r w:rsidR="00212085" w:rsidRPr="00270222">
        <w:rPr>
          <w:b/>
          <w:sz w:val="18"/>
          <w:szCs w:val="18"/>
          <w:vertAlign w:val="superscript"/>
        </w:rPr>
        <w:t>2</w:t>
      </w:r>
      <w:r w:rsidR="00212085" w:rsidRPr="00270222">
        <w:rPr>
          <w:b/>
          <w:sz w:val="18"/>
          <w:szCs w:val="18"/>
        </w:rPr>
        <w:t>:</w:t>
      </w:r>
      <w:r w:rsidR="00212085" w:rsidRPr="00270222">
        <w:rPr>
          <w:sz w:val="18"/>
          <w:szCs w:val="18"/>
        </w:rPr>
        <w:t xml:space="preserve"> Can y</w:t>
      </w:r>
      <w:r w:rsidR="00926403" w:rsidRPr="00270222">
        <w:rPr>
          <w:sz w:val="18"/>
          <w:szCs w:val="18"/>
        </w:rPr>
        <w:t xml:space="preserve">ou think of any other examples?  </w:t>
      </w:r>
    </w:p>
    <w:p w:rsidR="001839E1" w:rsidRPr="001839E1" w:rsidRDefault="001839E1" w:rsidP="001839E1">
      <w:pPr>
        <w:tabs>
          <w:tab w:val="left" w:pos="288"/>
          <w:tab w:val="left" w:pos="576"/>
          <w:tab w:val="left" w:pos="864"/>
        </w:tabs>
        <w:spacing w:line="228" w:lineRule="auto"/>
        <w:ind w:left="375" w:hanging="375"/>
        <w:rPr>
          <w:b/>
          <w:sz w:val="10"/>
          <w:szCs w:val="10"/>
        </w:rPr>
      </w:pPr>
    </w:p>
    <w:p w:rsidR="004011FF" w:rsidRPr="00270222" w:rsidRDefault="004011FF" w:rsidP="001839E1">
      <w:pPr>
        <w:tabs>
          <w:tab w:val="left" w:pos="288"/>
          <w:tab w:val="left" w:pos="576"/>
          <w:tab w:val="left" w:pos="864"/>
        </w:tabs>
        <w:spacing w:line="228" w:lineRule="auto"/>
        <w:ind w:left="375" w:hanging="375"/>
        <w:rPr>
          <w:b/>
          <w:sz w:val="18"/>
          <w:szCs w:val="18"/>
        </w:rPr>
      </w:pPr>
      <w:r w:rsidRPr="00270222">
        <w:rPr>
          <w:b/>
          <w:sz w:val="18"/>
          <w:szCs w:val="18"/>
        </w:rPr>
        <w:t>C.</w:t>
      </w:r>
      <w:r w:rsidRPr="00270222">
        <w:rPr>
          <w:b/>
          <w:sz w:val="18"/>
          <w:szCs w:val="18"/>
        </w:rPr>
        <w:tab/>
      </w:r>
      <w:r w:rsidR="007931BC" w:rsidRPr="00270222">
        <w:rPr>
          <w:b/>
          <w:sz w:val="18"/>
          <w:szCs w:val="18"/>
        </w:rPr>
        <w:t>1</w:t>
      </w:r>
      <w:r w:rsidR="007931BC" w:rsidRPr="00270222">
        <w:rPr>
          <w:b/>
          <w:sz w:val="18"/>
          <w:szCs w:val="18"/>
          <w:vertAlign w:val="superscript"/>
        </w:rPr>
        <w:t>st</w:t>
      </w:r>
      <w:r w:rsidR="007931BC" w:rsidRPr="00270222">
        <w:rPr>
          <w:b/>
          <w:sz w:val="18"/>
          <w:szCs w:val="18"/>
        </w:rPr>
        <w:t>: W</w:t>
      </w:r>
      <w:r w:rsidR="005D04C6" w:rsidRPr="00270222">
        <w:rPr>
          <w:b/>
          <w:sz w:val="18"/>
          <w:szCs w:val="18"/>
        </w:rPr>
        <w:t>e need to discuss w</w:t>
      </w:r>
      <w:r w:rsidR="007931BC" w:rsidRPr="00270222">
        <w:rPr>
          <w:b/>
          <w:sz w:val="18"/>
          <w:szCs w:val="18"/>
        </w:rPr>
        <w:t>hat a</w:t>
      </w:r>
      <w:r w:rsidRPr="00270222">
        <w:rPr>
          <w:b/>
          <w:sz w:val="18"/>
          <w:szCs w:val="18"/>
        </w:rPr>
        <w:t xml:space="preserve">re </w:t>
      </w:r>
      <w:r w:rsidR="00E1117E" w:rsidRPr="00270222">
        <w:rPr>
          <w:b/>
          <w:sz w:val="18"/>
          <w:szCs w:val="18"/>
        </w:rPr>
        <w:t xml:space="preserve">the </w:t>
      </w:r>
      <w:r w:rsidR="007931BC" w:rsidRPr="00270222">
        <w:rPr>
          <w:b/>
          <w:sz w:val="18"/>
          <w:szCs w:val="18"/>
        </w:rPr>
        <w:t>negotiables &amp;</w:t>
      </w:r>
      <w:r w:rsidRPr="00270222">
        <w:rPr>
          <w:b/>
          <w:sz w:val="18"/>
          <w:szCs w:val="18"/>
        </w:rPr>
        <w:t xml:space="preserve"> non-negotiables of </w:t>
      </w:r>
      <w:r w:rsidR="00E1117E" w:rsidRPr="00270222">
        <w:rPr>
          <w:b/>
          <w:sz w:val="18"/>
          <w:szCs w:val="18"/>
        </w:rPr>
        <w:t xml:space="preserve">the </w:t>
      </w:r>
      <w:r w:rsidR="007931BC" w:rsidRPr="00270222">
        <w:rPr>
          <w:b/>
          <w:sz w:val="18"/>
          <w:szCs w:val="18"/>
        </w:rPr>
        <w:t xml:space="preserve">Christian </w:t>
      </w:r>
      <w:r w:rsidRPr="00270222">
        <w:rPr>
          <w:b/>
          <w:sz w:val="18"/>
          <w:szCs w:val="18"/>
        </w:rPr>
        <w:t>doctrines?</w:t>
      </w:r>
    </w:p>
    <w:p w:rsidR="0095495F" w:rsidRPr="00270222" w:rsidRDefault="0095495F" w:rsidP="001839E1">
      <w:pPr>
        <w:tabs>
          <w:tab w:val="left" w:pos="288"/>
          <w:tab w:val="left" w:pos="576"/>
          <w:tab w:val="left" w:pos="810"/>
          <w:tab w:val="left" w:pos="864"/>
        </w:tabs>
        <w:spacing w:line="228" w:lineRule="auto"/>
        <w:ind w:left="375" w:hanging="375"/>
        <w:rPr>
          <w:sz w:val="18"/>
          <w:szCs w:val="18"/>
        </w:rPr>
      </w:pPr>
      <w:r w:rsidRPr="00270222">
        <w:rPr>
          <w:b/>
          <w:sz w:val="18"/>
          <w:szCs w:val="18"/>
        </w:rPr>
        <w:tab/>
      </w:r>
      <w:r w:rsidR="00D23538" w:rsidRPr="00270222">
        <w:rPr>
          <w:sz w:val="18"/>
          <w:szCs w:val="18"/>
        </w:rPr>
        <w:t>1.</w:t>
      </w:r>
      <w:r w:rsidR="00D23538" w:rsidRPr="00270222">
        <w:rPr>
          <w:sz w:val="18"/>
          <w:szCs w:val="18"/>
        </w:rPr>
        <w:tab/>
        <w:t>Example</w:t>
      </w:r>
      <w:r w:rsidRPr="00270222">
        <w:rPr>
          <w:sz w:val="18"/>
          <w:szCs w:val="18"/>
        </w:rPr>
        <w:t xml:space="preserve"> of a negotiable doctrine</w:t>
      </w:r>
      <w:r w:rsidR="00D23538" w:rsidRPr="00270222">
        <w:rPr>
          <w:sz w:val="18"/>
          <w:szCs w:val="18"/>
        </w:rPr>
        <w:t xml:space="preserve"> (ND)</w:t>
      </w:r>
      <w:r w:rsidRPr="00270222">
        <w:rPr>
          <w:sz w:val="18"/>
          <w:szCs w:val="18"/>
        </w:rPr>
        <w:t>: In the church in R</w:t>
      </w:r>
      <w:r w:rsidR="00E1117E" w:rsidRPr="00270222">
        <w:rPr>
          <w:sz w:val="18"/>
          <w:szCs w:val="18"/>
        </w:rPr>
        <w:t>ome</w:t>
      </w:r>
      <w:r w:rsidRPr="00270222">
        <w:rPr>
          <w:sz w:val="18"/>
          <w:szCs w:val="18"/>
        </w:rPr>
        <w:t>, a disp</w:t>
      </w:r>
      <w:r w:rsidR="00D23538" w:rsidRPr="00270222">
        <w:rPr>
          <w:sz w:val="18"/>
          <w:szCs w:val="18"/>
        </w:rPr>
        <w:t xml:space="preserve">ute </w:t>
      </w:r>
      <w:proofErr w:type="gramStart"/>
      <w:r w:rsidR="00D23538" w:rsidRPr="00270222">
        <w:rPr>
          <w:sz w:val="18"/>
          <w:szCs w:val="18"/>
        </w:rPr>
        <w:t>arose</w:t>
      </w:r>
      <w:proofErr w:type="gramEnd"/>
      <w:r w:rsidR="00D23538" w:rsidRPr="00270222">
        <w:rPr>
          <w:sz w:val="18"/>
          <w:szCs w:val="18"/>
        </w:rPr>
        <w:t xml:space="preserve"> bet.</w:t>
      </w:r>
      <w:r w:rsidR="002944DA" w:rsidRPr="00270222">
        <w:rPr>
          <w:sz w:val="18"/>
          <w:szCs w:val="18"/>
        </w:rPr>
        <w:t xml:space="preserve"> </w:t>
      </w:r>
      <w:proofErr w:type="gramStart"/>
      <w:r w:rsidR="002944DA" w:rsidRPr="00270222">
        <w:rPr>
          <w:sz w:val="18"/>
          <w:szCs w:val="18"/>
        </w:rPr>
        <w:t>those</w:t>
      </w:r>
      <w:proofErr w:type="gramEnd"/>
      <w:r w:rsidR="002944DA" w:rsidRPr="00270222">
        <w:rPr>
          <w:sz w:val="18"/>
          <w:szCs w:val="18"/>
        </w:rPr>
        <w:t xml:space="preserve"> Jewish </w:t>
      </w:r>
      <w:r w:rsidRPr="00270222">
        <w:rPr>
          <w:sz w:val="18"/>
          <w:szCs w:val="18"/>
        </w:rPr>
        <w:t>Christians who wante</w:t>
      </w:r>
      <w:r w:rsidR="00D23538" w:rsidRPr="00270222">
        <w:rPr>
          <w:sz w:val="18"/>
          <w:szCs w:val="18"/>
        </w:rPr>
        <w:t xml:space="preserve">d to keep the </w:t>
      </w:r>
      <w:r w:rsidR="00D23538" w:rsidRPr="00270222">
        <w:rPr>
          <w:sz w:val="18"/>
          <w:szCs w:val="18"/>
        </w:rPr>
        <w:tab/>
      </w:r>
      <w:r w:rsidRPr="00270222">
        <w:rPr>
          <w:sz w:val="18"/>
          <w:szCs w:val="18"/>
        </w:rPr>
        <w:t xml:space="preserve">Jewish festive days </w:t>
      </w:r>
      <w:r w:rsidR="00D23538" w:rsidRPr="00270222">
        <w:rPr>
          <w:sz w:val="18"/>
          <w:szCs w:val="18"/>
        </w:rPr>
        <w:t>(Feast of Tabernacles) &amp; kosher law (</w:t>
      </w:r>
      <w:r w:rsidR="002944DA" w:rsidRPr="00270222">
        <w:rPr>
          <w:sz w:val="18"/>
          <w:szCs w:val="18"/>
        </w:rPr>
        <w:t xml:space="preserve">no pork) &amp; those who didn’t because of the freedom they </w:t>
      </w:r>
      <w:r w:rsidRPr="00270222">
        <w:rPr>
          <w:sz w:val="18"/>
          <w:szCs w:val="18"/>
        </w:rPr>
        <w:t xml:space="preserve">now </w:t>
      </w:r>
      <w:r w:rsidR="00D23538" w:rsidRPr="00270222">
        <w:rPr>
          <w:sz w:val="18"/>
          <w:szCs w:val="18"/>
        </w:rPr>
        <w:t>had in Jesus</w:t>
      </w:r>
      <w:r w:rsidRPr="00270222">
        <w:rPr>
          <w:sz w:val="18"/>
          <w:szCs w:val="18"/>
        </w:rPr>
        <w:t>.</w:t>
      </w:r>
    </w:p>
    <w:p w:rsidR="0095495F" w:rsidRPr="00270222" w:rsidRDefault="0095495F" w:rsidP="001839E1">
      <w:pPr>
        <w:tabs>
          <w:tab w:val="left" w:pos="288"/>
          <w:tab w:val="left" w:pos="576"/>
          <w:tab w:val="left" w:pos="810"/>
          <w:tab w:val="left" w:pos="864"/>
        </w:tabs>
        <w:spacing w:line="228" w:lineRule="auto"/>
        <w:ind w:left="375" w:hanging="375"/>
        <w:rPr>
          <w:sz w:val="18"/>
          <w:szCs w:val="18"/>
        </w:rPr>
      </w:pPr>
      <w:r w:rsidRPr="00270222">
        <w:rPr>
          <w:sz w:val="18"/>
          <w:szCs w:val="18"/>
        </w:rPr>
        <w:tab/>
      </w:r>
      <w:r w:rsidRPr="00270222">
        <w:rPr>
          <w:b/>
          <w:sz w:val="18"/>
          <w:szCs w:val="18"/>
        </w:rPr>
        <w:t>Q:</w:t>
      </w:r>
      <w:r w:rsidRPr="00270222">
        <w:rPr>
          <w:b/>
          <w:sz w:val="18"/>
          <w:szCs w:val="18"/>
        </w:rPr>
        <w:tab/>
      </w:r>
      <w:r w:rsidRPr="00270222">
        <w:rPr>
          <w:sz w:val="18"/>
          <w:szCs w:val="18"/>
        </w:rPr>
        <w:t>It was a delicate matter but let’s see how Apostle Paul handled it? (Rom. 14:1-6)</w:t>
      </w:r>
    </w:p>
    <w:p w:rsidR="004011FF" w:rsidRPr="00270222" w:rsidRDefault="0095495F" w:rsidP="001839E1">
      <w:pPr>
        <w:tabs>
          <w:tab w:val="left" w:pos="288"/>
          <w:tab w:val="left" w:pos="576"/>
          <w:tab w:val="left" w:pos="810"/>
          <w:tab w:val="left" w:pos="864"/>
        </w:tabs>
        <w:spacing w:line="228" w:lineRule="auto"/>
        <w:ind w:left="375" w:hanging="375"/>
        <w:rPr>
          <w:sz w:val="18"/>
          <w:szCs w:val="18"/>
        </w:rPr>
      </w:pPr>
      <w:r w:rsidRPr="00270222">
        <w:rPr>
          <w:sz w:val="18"/>
          <w:szCs w:val="18"/>
        </w:rPr>
        <w:tab/>
        <w:t>2</w:t>
      </w:r>
      <w:r w:rsidR="004011FF" w:rsidRPr="00270222">
        <w:rPr>
          <w:sz w:val="18"/>
          <w:szCs w:val="18"/>
        </w:rPr>
        <w:t>.</w:t>
      </w:r>
      <w:r w:rsidR="004011FF" w:rsidRPr="00270222">
        <w:rPr>
          <w:sz w:val="18"/>
          <w:szCs w:val="18"/>
        </w:rPr>
        <w:tab/>
      </w:r>
      <w:r w:rsidR="00FA7E26" w:rsidRPr="00270222">
        <w:rPr>
          <w:sz w:val="18"/>
          <w:szCs w:val="18"/>
        </w:rPr>
        <w:t>Example</w:t>
      </w:r>
      <w:r w:rsidRPr="00270222">
        <w:rPr>
          <w:sz w:val="18"/>
          <w:szCs w:val="18"/>
        </w:rPr>
        <w:t xml:space="preserve"> of</w:t>
      </w:r>
      <w:r w:rsidR="00D23538" w:rsidRPr="00270222">
        <w:rPr>
          <w:sz w:val="18"/>
          <w:szCs w:val="18"/>
        </w:rPr>
        <w:t xml:space="preserve"> a non-ND: 1 J</w:t>
      </w:r>
      <w:r w:rsidR="004011FF" w:rsidRPr="00270222">
        <w:rPr>
          <w:sz w:val="18"/>
          <w:szCs w:val="18"/>
        </w:rPr>
        <w:t>n</w:t>
      </w:r>
      <w:r w:rsidR="00D23538" w:rsidRPr="00270222">
        <w:rPr>
          <w:sz w:val="18"/>
          <w:szCs w:val="18"/>
        </w:rPr>
        <w:t>.</w:t>
      </w:r>
      <w:r w:rsidR="004011FF" w:rsidRPr="00270222">
        <w:rPr>
          <w:sz w:val="18"/>
          <w:szCs w:val="18"/>
        </w:rPr>
        <w:t xml:space="preserve"> was written at the end of the 1</w:t>
      </w:r>
      <w:r w:rsidR="004011FF" w:rsidRPr="00270222">
        <w:rPr>
          <w:sz w:val="18"/>
          <w:szCs w:val="18"/>
          <w:vertAlign w:val="superscript"/>
        </w:rPr>
        <w:t>st</w:t>
      </w:r>
      <w:r w:rsidR="00926403" w:rsidRPr="00270222">
        <w:rPr>
          <w:sz w:val="18"/>
          <w:szCs w:val="18"/>
        </w:rPr>
        <w:t xml:space="preserve"> cent</w:t>
      </w:r>
      <w:r w:rsidR="00D23538" w:rsidRPr="00270222">
        <w:rPr>
          <w:sz w:val="18"/>
          <w:szCs w:val="18"/>
        </w:rPr>
        <w:t>.</w:t>
      </w:r>
      <w:r w:rsidRPr="00270222">
        <w:rPr>
          <w:sz w:val="18"/>
          <w:szCs w:val="18"/>
        </w:rPr>
        <w:t xml:space="preserve"> </w:t>
      </w:r>
      <w:proofErr w:type="gramStart"/>
      <w:r w:rsidR="004011FF" w:rsidRPr="00270222">
        <w:rPr>
          <w:sz w:val="18"/>
          <w:szCs w:val="18"/>
        </w:rPr>
        <w:t>to</w:t>
      </w:r>
      <w:proofErr w:type="gramEnd"/>
      <w:r w:rsidR="004011FF" w:rsidRPr="00270222">
        <w:rPr>
          <w:sz w:val="18"/>
          <w:szCs w:val="18"/>
        </w:rPr>
        <w:t xml:space="preserve"> combat </w:t>
      </w:r>
      <w:r w:rsidR="004011FF" w:rsidRPr="00270222">
        <w:rPr>
          <w:i/>
          <w:sz w:val="18"/>
          <w:szCs w:val="18"/>
        </w:rPr>
        <w:t>Docetics</w:t>
      </w:r>
      <w:r w:rsidRPr="00270222">
        <w:rPr>
          <w:i/>
          <w:sz w:val="18"/>
          <w:szCs w:val="18"/>
        </w:rPr>
        <w:t xml:space="preserve"> </w:t>
      </w:r>
      <w:r w:rsidR="00FA7E26" w:rsidRPr="00270222">
        <w:rPr>
          <w:sz w:val="18"/>
          <w:szCs w:val="18"/>
        </w:rPr>
        <w:t>(</w:t>
      </w:r>
      <w:r w:rsidR="00E1117E" w:rsidRPr="00270222">
        <w:rPr>
          <w:sz w:val="18"/>
          <w:szCs w:val="18"/>
        </w:rPr>
        <w:t xml:space="preserve">meaning </w:t>
      </w:r>
      <w:r w:rsidR="00FA7E26" w:rsidRPr="00270222">
        <w:rPr>
          <w:i/>
          <w:sz w:val="18"/>
          <w:szCs w:val="18"/>
        </w:rPr>
        <w:t>appear</w:t>
      </w:r>
      <w:r w:rsidR="004011FF" w:rsidRPr="00270222">
        <w:rPr>
          <w:sz w:val="18"/>
          <w:szCs w:val="18"/>
        </w:rPr>
        <w:t xml:space="preserve"> in Greek) who taught that </w:t>
      </w:r>
      <w:r w:rsidR="00D23538" w:rsidRPr="00270222">
        <w:rPr>
          <w:sz w:val="18"/>
          <w:szCs w:val="18"/>
        </w:rPr>
        <w:tab/>
      </w:r>
      <w:r w:rsidR="004011FF" w:rsidRPr="00270222">
        <w:rPr>
          <w:sz w:val="18"/>
          <w:szCs w:val="18"/>
        </w:rPr>
        <w:t>while Jesu</w:t>
      </w:r>
      <w:r w:rsidR="00FA7E26" w:rsidRPr="00270222">
        <w:rPr>
          <w:sz w:val="18"/>
          <w:szCs w:val="18"/>
        </w:rPr>
        <w:t xml:space="preserve">s appeared to have </w:t>
      </w:r>
      <w:r w:rsidRPr="00270222">
        <w:rPr>
          <w:sz w:val="18"/>
          <w:szCs w:val="18"/>
        </w:rPr>
        <w:t xml:space="preserve">come in the </w:t>
      </w:r>
      <w:r w:rsidR="00E1117E" w:rsidRPr="00270222">
        <w:rPr>
          <w:sz w:val="18"/>
          <w:szCs w:val="18"/>
        </w:rPr>
        <w:t xml:space="preserve">flesh, he </w:t>
      </w:r>
      <w:r w:rsidRPr="00270222">
        <w:rPr>
          <w:sz w:val="18"/>
          <w:szCs w:val="18"/>
        </w:rPr>
        <w:t xml:space="preserve">was all </w:t>
      </w:r>
      <w:r w:rsidR="004011FF" w:rsidRPr="00270222">
        <w:rPr>
          <w:sz w:val="18"/>
          <w:szCs w:val="18"/>
        </w:rPr>
        <w:t>spi</w:t>
      </w:r>
      <w:r w:rsidR="00D23538" w:rsidRPr="00270222">
        <w:rPr>
          <w:sz w:val="18"/>
          <w:szCs w:val="18"/>
        </w:rPr>
        <w:t xml:space="preserve">rit in reality. (Its full-blown version in the </w:t>
      </w:r>
      <w:r w:rsidR="004011FF" w:rsidRPr="00270222">
        <w:rPr>
          <w:sz w:val="18"/>
          <w:szCs w:val="18"/>
        </w:rPr>
        <w:t>2</w:t>
      </w:r>
      <w:r w:rsidR="004011FF" w:rsidRPr="00270222">
        <w:rPr>
          <w:sz w:val="18"/>
          <w:szCs w:val="18"/>
          <w:vertAlign w:val="superscript"/>
        </w:rPr>
        <w:t>nd</w:t>
      </w:r>
      <w:r w:rsidR="00D23538" w:rsidRPr="00270222">
        <w:rPr>
          <w:sz w:val="18"/>
          <w:szCs w:val="18"/>
        </w:rPr>
        <w:t xml:space="preserve"> cent. w</w:t>
      </w:r>
      <w:r w:rsidRPr="00270222">
        <w:rPr>
          <w:sz w:val="18"/>
          <w:szCs w:val="18"/>
        </w:rPr>
        <w:t>as</w:t>
      </w:r>
      <w:r w:rsidR="00D23538" w:rsidRPr="00270222">
        <w:rPr>
          <w:sz w:val="18"/>
          <w:szCs w:val="18"/>
        </w:rPr>
        <w:t xml:space="preserve"> </w:t>
      </w:r>
      <w:r w:rsidR="004011FF" w:rsidRPr="00270222">
        <w:rPr>
          <w:i/>
          <w:sz w:val="18"/>
          <w:szCs w:val="18"/>
        </w:rPr>
        <w:t>Gnosticis</w:t>
      </w:r>
      <w:r w:rsidR="00FA7E26" w:rsidRPr="00270222">
        <w:rPr>
          <w:i/>
          <w:sz w:val="18"/>
          <w:szCs w:val="18"/>
        </w:rPr>
        <w:t>m</w:t>
      </w:r>
      <w:r w:rsidR="003411A9">
        <w:rPr>
          <w:i/>
          <w:sz w:val="18"/>
          <w:szCs w:val="18"/>
        </w:rPr>
        <w:t>.)</w:t>
      </w:r>
    </w:p>
    <w:p w:rsidR="00650D96" w:rsidRPr="00270222" w:rsidRDefault="004011FF" w:rsidP="001839E1">
      <w:pPr>
        <w:tabs>
          <w:tab w:val="left" w:pos="288"/>
          <w:tab w:val="left" w:pos="576"/>
          <w:tab w:val="left" w:pos="720"/>
          <w:tab w:val="left" w:pos="810"/>
          <w:tab w:val="left" w:pos="864"/>
        </w:tabs>
        <w:spacing w:line="228" w:lineRule="auto"/>
        <w:ind w:left="375" w:hanging="375"/>
        <w:rPr>
          <w:sz w:val="18"/>
          <w:szCs w:val="18"/>
        </w:rPr>
      </w:pPr>
      <w:r w:rsidRPr="00270222">
        <w:rPr>
          <w:sz w:val="18"/>
          <w:szCs w:val="18"/>
        </w:rPr>
        <w:t xml:space="preserve"> </w:t>
      </w:r>
      <w:r w:rsidRPr="00270222">
        <w:rPr>
          <w:sz w:val="18"/>
          <w:szCs w:val="18"/>
        </w:rPr>
        <w:tab/>
      </w:r>
      <w:r w:rsidRPr="00270222">
        <w:rPr>
          <w:b/>
          <w:sz w:val="18"/>
          <w:szCs w:val="18"/>
        </w:rPr>
        <w:t>Q</w:t>
      </w:r>
      <w:r w:rsidR="00FA7E26" w:rsidRPr="00270222">
        <w:rPr>
          <w:b/>
          <w:sz w:val="18"/>
          <w:szCs w:val="18"/>
          <w:vertAlign w:val="superscript"/>
        </w:rPr>
        <w:t>1</w:t>
      </w:r>
      <w:r w:rsidR="00FA7E26" w:rsidRPr="00270222">
        <w:rPr>
          <w:b/>
          <w:sz w:val="18"/>
          <w:szCs w:val="18"/>
        </w:rPr>
        <w:t>:</w:t>
      </w:r>
      <w:r w:rsidR="00FA7E26" w:rsidRPr="00270222">
        <w:rPr>
          <w:b/>
          <w:sz w:val="18"/>
          <w:szCs w:val="18"/>
        </w:rPr>
        <w:tab/>
      </w:r>
      <w:r w:rsidR="00FA7E26" w:rsidRPr="00270222">
        <w:rPr>
          <w:sz w:val="18"/>
          <w:szCs w:val="18"/>
        </w:rPr>
        <w:t xml:space="preserve">Was this OK with John?  How did he </w:t>
      </w:r>
      <w:r w:rsidR="003411A9">
        <w:rPr>
          <w:sz w:val="18"/>
          <w:szCs w:val="18"/>
        </w:rPr>
        <w:t>respond to this way of thinking (1 Jn. 4:3, 6)?</w:t>
      </w:r>
    </w:p>
    <w:p w:rsidR="00021CA9" w:rsidRPr="00270222" w:rsidRDefault="00FA7E26" w:rsidP="001839E1">
      <w:pPr>
        <w:tabs>
          <w:tab w:val="left" w:pos="288"/>
          <w:tab w:val="left" w:pos="576"/>
          <w:tab w:val="left" w:pos="810"/>
          <w:tab w:val="left" w:pos="864"/>
        </w:tabs>
        <w:spacing w:line="228" w:lineRule="auto"/>
        <w:ind w:left="375" w:hanging="375"/>
        <w:rPr>
          <w:sz w:val="18"/>
          <w:szCs w:val="18"/>
        </w:rPr>
      </w:pPr>
      <w:r w:rsidRPr="00270222">
        <w:rPr>
          <w:sz w:val="18"/>
          <w:szCs w:val="18"/>
        </w:rPr>
        <w:tab/>
      </w:r>
      <w:r w:rsidRPr="00270222">
        <w:rPr>
          <w:b/>
          <w:sz w:val="18"/>
          <w:szCs w:val="18"/>
        </w:rPr>
        <w:t>Q</w:t>
      </w:r>
      <w:r w:rsidRPr="00270222">
        <w:rPr>
          <w:b/>
          <w:sz w:val="18"/>
          <w:szCs w:val="18"/>
          <w:vertAlign w:val="superscript"/>
        </w:rPr>
        <w:t>2</w:t>
      </w:r>
      <w:r w:rsidRPr="00270222">
        <w:rPr>
          <w:b/>
          <w:sz w:val="18"/>
          <w:szCs w:val="18"/>
        </w:rPr>
        <w:t>:</w:t>
      </w:r>
      <w:r w:rsidRPr="00270222">
        <w:rPr>
          <w:b/>
          <w:sz w:val="18"/>
          <w:szCs w:val="18"/>
        </w:rPr>
        <w:tab/>
      </w:r>
      <w:r w:rsidRPr="00270222">
        <w:rPr>
          <w:sz w:val="18"/>
          <w:szCs w:val="18"/>
        </w:rPr>
        <w:t>If this issue didn</w:t>
      </w:r>
      <w:r w:rsidR="00021CA9" w:rsidRPr="00270222">
        <w:rPr>
          <w:sz w:val="18"/>
          <w:szCs w:val="18"/>
        </w:rPr>
        <w:t>’</w:t>
      </w:r>
      <w:r w:rsidRPr="00270222">
        <w:rPr>
          <w:sz w:val="18"/>
          <w:szCs w:val="18"/>
        </w:rPr>
        <w:t xml:space="preserve">t affect </w:t>
      </w:r>
      <w:r w:rsidR="00021CA9" w:rsidRPr="00270222">
        <w:rPr>
          <w:sz w:val="18"/>
          <w:szCs w:val="18"/>
        </w:rPr>
        <w:t xml:space="preserve">the matter of </w:t>
      </w:r>
      <w:r w:rsidRPr="00270222">
        <w:rPr>
          <w:sz w:val="18"/>
          <w:szCs w:val="18"/>
        </w:rPr>
        <w:t xml:space="preserve">salvation, would John have </w:t>
      </w:r>
      <w:r w:rsidR="00E1117E" w:rsidRPr="00270222">
        <w:rPr>
          <w:sz w:val="18"/>
          <w:szCs w:val="18"/>
        </w:rPr>
        <w:t>an issue of it</w:t>
      </w:r>
      <w:r w:rsidRPr="00270222">
        <w:rPr>
          <w:sz w:val="18"/>
          <w:szCs w:val="18"/>
        </w:rPr>
        <w:t xml:space="preserve"> (Ga</w:t>
      </w:r>
      <w:r w:rsidR="00021CA9" w:rsidRPr="00270222">
        <w:rPr>
          <w:sz w:val="18"/>
          <w:szCs w:val="18"/>
        </w:rPr>
        <w:t>l.</w:t>
      </w:r>
      <w:r w:rsidRPr="00270222">
        <w:rPr>
          <w:sz w:val="18"/>
          <w:szCs w:val="18"/>
        </w:rPr>
        <w:t xml:space="preserve"> 1:</w:t>
      </w:r>
      <w:r w:rsidR="00021CA9" w:rsidRPr="00270222">
        <w:rPr>
          <w:sz w:val="18"/>
          <w:szCs w:val="18"/>
        </w:rPr>
        <w:t>6-7)?</w:t>
      </w:r>
    </w:p>
    <w:p w:rsidR="00CF4E8E" w:rsidRPr="00270222" w:rsidRDefault="00863227" w:rsidP="001839E1">
      <w:pPr>
        <w:tabs>
          <w:tab w:val="left" w:pos="288"/>
          <w:tab w:val="left" w:pos="576"/>
          <w:tab w:val="left" w:pos="810"/>
          <w:tab w:val="left" w:pos="864"/>
        </w:tabs>
        <w:spacing w:line="228" w:lineRule="auto"/>
        <w:ind w:left="375" w:hanging="375"/>
        <w:rPr>
          <w:sz w:val="18"/>
          <w:szCs w:val="18"/>
        </w:rPr>
      </w:pPr>
      <w:r w:rsidRPr="00270222">
        <w:rPr>
          <w:b/>
          <w:sz w:val="18"/>
          <w:szCs w:val="18"/>
        </w:rPr>
        <w:tab/>
        <w:t>Q</w:t>
      </w:r>
      <w:r w:rsidRPr="00270222">
        <w:rPr>
          <w:b/>
          <w:sz w:val="18"/>
          <w:szCs w:val="18"/>
          <w:vertAlign w:val="superscript"/>
        </w:rPr>
        <w:t>3</w:t>
      </w:r>
      <w:r w:rsidRPr="00270222">
        <w:rPr>
          <w:b/>
          <w:sz w:val="18"/>
          <w:szCs w:val="18"/>
        </w:rPr>
        <w:t>.</w:t>
      </w:r>
      <w:r w:rsidRPr="00270222">
        <w:rPr>
          <w:b/>
          <w:sz w:val="18"/>
          <w:szCs w:val="18"/>
        </w:rPr>
        <w:tab/>
      </w:r>
      <w:r w:rsidRPr="00270222">
        <w:rPr>
          <w:sz w:val="18"/>
          <w:szCs w:val="18"/>
        </w:rPr>
        <w:t>In what sense does 1 Tim. 4:16 hold up the importance of keeping the non-negotiable doctrine</w:t>
      </w:r>
      <w:r w:rsidR="001C504A" w:rsidRPr="00270222">
        <w:rPr>
          <w:sz w:val="18"/>
          <w:szCs w:val="18"/>
        </w:rPr>
        <w:t>s</w:t>
      </w:r>
      <w:r w:rsidRPr="00270222">
        <w:rPr>
          <w:sz w:val="18"/>
          <w:szCs w:val="18"/>
        </w:rPr>
        <w:t xml:space="preserve">? </w:t>
      </w:r>
    </w:p>
    <w:p w:rsidR="002F748A" w:rsidRPr="00270222" w:rsidRDefault="0095495F" w:rsidP="001839E1">
      <w:pPr>
        <w:tabs>
          <w:tab w:val="left" w:pos="288"/>
          <w:tab w:val="left" w:pos="576"/>
          <w:tab w:val="left" w:pos="810"/>
          <w:tab w:val="left" w:pos="864"/>
        </w:tabs>
        <w:spacing w:line="228" w:lineRule="auto"/>
        <w:ind w:left="375" w:hanging="375"/>
        <w:rPr>
          <w:sz w:val="18"/>
          <w:szCs w:val="18"/>
        </w:rPr>
      </w:pPr>
      <w:r w:rsidRPr="00270222">
        <w:rPr>
          <w:sz w:val="18"/>
          <w:szCs w:val="18"/>
        </w:rPr>
        <w:tab/>
        <w:t>3.</w:t>
      </w:r>
      <w:r w:rsidRPr="00270222">
        <w:rPr>
          <w:sz w:val="18"/>
          <w:szCs w:val="18"/>
        </w:rPr>
        <w:tab/>
      </w:r>
      <w:r w:rsidR="001C504A" w:rsidRPr="00270222">
        <w:rPr>
          <w:sz w:val="18"/>
          <w:szCs w:val="18"/>
        </w:rPr>
        <w:t>An e</w:t>
      </w:r>
      <w:r w:rsidRPr="00270222">
        <w:rPr>
          <w:sz w:val="18"/>
          <w:szCs w:val="18"/>
        </w:rPr>
        <w:t xml:space="preserve">xample of a non-negotiable doctrine being negotiated:  We may not understand the Trinity </w:t>
      </w:r>
      <w:r w:rsidR="000F0081" w:rsidRPr="00270222">
        <w:rPr>
          <w:sz w:val="18"/>
          <w:szCs w:val="18"/>
        </w:rPr>
        <w:t xml:space="preserve">very well </w:t>
      </w:r>
      <w:r w:rsidR="002944DA" w:rsidRPr="00270222">
        <w:rPr>
          <w:sz w:val="18"/>
          <w:szCs w:val="18"/>
        </w:rPr>
        <w:t xml:space="preserve">but </w:t>
      </w:r>
      <w:r w:rsidRPr="00270222">
        <w:rPr>
          <w:sz w:val="18"/>
          <w:szCs w:val="18"/>
        </w:rPr>
        <w:t xml:space="preserve">it is </w:t>
      </w:r>
      <w:r w:rsidR="001C504A" w:rsidRPr="00270222">
        <w:rPr>
          <w:sz w:val="18"/>
          <w:szCs w:val="18"/>
        </w:rPr>
        <w:t xml:space="preserve">clearly an essential </w:t>
      </w:r>
      <w:r w:rsidR="00D23538" w:rsidRPr="00270222">
        <w:rPr>
          <w:sz w:val="18"/>
          <w:szCs w:val="18"/>
        </w:rPr>
        <w:tab/>
      </w:r>
      <w:r w:rsidR="001C504A" w:rsidRPr="00270222">
        <w:rPr>
          <w:sz w:val="18"/>
          <w:szCs w:val="18"/>
        </w:rPr>
        <w:t xml:space="preserve">doctrine of the Bible. </w:t>
      </w:r>
      <w:r w:rsidR="000F0081" w:rsidRPr="00270222">
        <w:rPr>
          <w:sz w:val="18"/>
          <w:szCs w:val="18"/>
        </w:rPr>
        <w:t>We believe</w:t>
      </w:r>
      <w:r w:rsidR="001C504A" w:rsidRPr="00270222">
        <w:rPr>
          <w:sz w:val="18"/>
          <w:szCs w:val="18"/>
        </w:rPr>
        <w:t xml:space="preserve"> that there </w:t>
      </w:r>
      <w:r w:rsidR="002F748A" w:rsidRPr="00270222">
        <w:rPr>
          <w:sz w:val="18"/>
          <w:szCs w:val="18"/>
        </w:rPr>
        <w:t xml:space="preserve">are 3 persons (i.e., God the Father, Jesus the Son and the Holy Spirit) in </w:t>
      </w:r>
      <w:r w:rsidR="000F0081" w:rsidRPr="00270222">
        <w:rPr>
          <w:sz w:val="18"/>
          <w:szCs w:val="18"/>
        </w:rPr>
        <w:t xml:space="preserve">one God-head. </w:t>
      </w:r>
      <w:r w:rsidR="002F748A" w:rsidRPr="00270222">
        <w:rPr>
          <w:sz w:val="18"/>
          <w:szCs w:val="18"/>
        </w:rPr>
        <w:tab/>
      </w:r>
      <w:r w:rsidR="000F0081" w:rsidRPr="00270222">
        <w:rPr>
          <w:sz w:val="18"/>
          <w:szCs w:val="18"/>
        </w:rPr>
        <w:t>However, th</w:t>
      </w:r>
      <w:r w:rsidR="002F748A" w:rsidRPr="00270222">
        <w:rPr>
          <w:sz w:val="18"/>
          <w:szCs w:val="18"/>
        </w:rPr>
        <w:t>e famed Fuller</w:t>
      </w:r>
      <w:r w:rsidR="001C504A" w:rsidRPr="00270222">
        <w:rPr>
          <w:sz w:val="18"/>
          <w:szCs w:val="18"/>
        </w:rPr>
        <w:t xml:space="preserve"> seminary</w:t>
      </w:r>
      <w:r w:rsidR="002F748A" w:rsidRPr="00270222">
        <w:rPr>
          <w:sz w:val="18"/>
          <w:szCs w:val="18"/>
        </w:rPr>
        <w:t xml:space="preserve"> professor </w:t>
      </w:r>
      <w:r w:rsidR="001C504A" w:rsidRPr="00270222">
        <w:rPr>
          <w:sz w:val="18"/>
          <w:szCs w:val="18"/>
        </w:rPr>
        <w:t xml:space="preserve">(now retired) </w:t>
      </w:r>
      <w:r w:rsidR="002F748A" w:rsidRPr="00270222">
        <w:rPr>
          <w:sz w:val="18"/>
          <w:szCs w:val="18"/>
        </w:rPr>
        <w:t xml:space="preserve">Peter Wagner said the </w:t>
      </w:r>
      <w:r w:rsidR="002944DA" w:rsidRPr="00270222">
        <w:rPr>
          <w:sz w:val="18"/>
          <w:szCs w:val="18"/>
        </w:rPr>
        <w:tab/>
      </w:r>
      <w:r w:rsidR="002F748A" w:rsidRPr="00270222">
        <w:rPr>
          <w:sz w:val="18"/>
          <w:szCs w:val="18"/>
        </w:rPr>
        <w:t xml:space="preserve">following in </w:t>
      </w:r>
      <w:r w:rsidRPr="00270222">
        <w:rPr>
          <w:sz w:val="18"/>
          <w:szCs w:val="18"/>
        </w:rPr>
        <w:t xml:space="preserve">2004 book </w:t>
      </w:r>
      <w:r w:rsidR="001C504A" w:rsidRPr="00270222">
        <w:rPr>
          <w:i/>
          <w:sz w:val="18"/>
          <w:szCs w:val="18"/>
        </w:rPr>
        <w:t xml:space="preserve">Changing </w:t>
      </w:r>
      <w:r w:rsidR="002F748A" w:rsidRPr="00270222">
        <w:rPr>
          <w:i/>
          <w:sz w:val="18"/>
          <w:szCs w:val="18"/>
        </w:rPr>
        <w:t xml:space="preserve">church: </w:t>
      </w:r>
      <w:r w:rsidR="002F748A" w:rsidRPr="00270222">
        <w:rPr>
          <w:sz w:val="18"/>
          <w:szCs w:val="18"/>
        </w:rPr>
        <w:t>“T</w:t>
      </w:r>
      <w:r w:rsidRPr="00270222">
        <w:rPr>
          <w:sz w:val="18"/>
          <w:szCs w:val="18"/>
        </w:rPr>
        <w:t xml:space="preserve">he </w:t>
      </w:r>
      <w:r w:rsidR="00D23538" w:rsidRPr="00270222">
        <w:rPr>
          <w:sz w:val="18"/>
          <w:szCs w:val="18"/>
        </w:rPr>
        <w:tab/>
      </w:r>
      <w:r w:rsidRPr="00270222">
        <w:rPr>
          <w:sz w:val="18"/>
          <w:szCs w:val="18"/>
        </w:rPr>
        <w:t xml:space="preserve">wording of the doctrine of the Trinity—which states that the Godhead </w:t>
      </w:r>
      <w:r w:rsidR="001C504A" w:rsidRPr="00270222">
        <w:rPr>
          <w:sz w:val="18"/>
          <w:szCs w:val="18"/>
        </w:rPr>
        <w:tab/>
      </w:r>
      <w:r w:rsidR="003411A9">
        <w:rPr>
          <w:sz w:val="18"/>
          <w:szCs w:val="18"/>
        </w:rPr>
        <w:t xml:space="preserve">is made up of </w:t>
      </w:r>
      <w:r w:rsidRPr="00270222">
        <w:rPr>
          <w:sz w:val="18"/>
          <w:szCs w:val="18"/>
        </w:rPr>
        <w:t xml:space="preserve">3 Persons—needlessly excludes </w:t>
      </w:r>
      <w:r w:rsidR="002F748A" w:rsidRPr="00270222">
        <w:rPr>
          <w:sz w:val="18"/>
          <w:szCs w:val="18"/>
        </w:rPr>
        <w:t xml:space="preserve">Oneness </w:t>
      </w:r>
      <w:r w:rsidR="00D23538" w:rsidRPr="00270222">
        <w:rPr>
          <w:sz w:val="18"/>
          <w:szCs w:val="18"/>
        </w:rPr>
        <w:tab/>
      </w:r>
      <w:r w:rsidR="002F748A" w:rsidRPr="00270222">
        <w:rPr>
          <w:sz w:val="18"/>
          <w:szCs w:val="18"/>
        </w:rPr>
        <w:t>Pentecostals [who deny the Trinity]</w:t>
      </w:r>
      <w:r w:rsidRPr="00270222">
        <w:rPr>
          <w:sz w:val="18"/>
          <w:szCs w:val="18"/>
        </w:rPr>
        <w:t xml:space="preserve"> and prevents many Muslims and Jews from converting to Christianity.”</w:t>
      </w:r>
    </w:p>
    <w:p w:rsidR="007931BC" w:rsidRPr="00270222" w:rsidRDefault="002F748A" w:rsidP="001839E1">
      <w:pPr>
        <w:tabs>
          <w:tab w:val="left" w:pos="288"/>
          <w:tab w:val="left" w:pos="576"/>
          <w:tab w:val="left" w:pos="810"/>
          <w:tab w:val="left" w:pos="864"/>
        </w:tabs>
        <w:spacing w:line="228" w:lineRule="auto"/>
        <w:ind w:left="375" w:hanging="375"/>
        <w:rPr>
          <w:sz w:val="18"/>
          <w:szCs w:val="18"/>
        </w:rPr>
      </w:pPr>
      <w:r w:rsidRPr="00270222">
        <w:rPr>
          <w:sz w:val="18"/>
          <w:szCs w:val="18"/>
        </w:rPr>
        <w:tab/>
      </w:r>
      <w:r w:rsidRPr="00270222">
        <w:rPr>
          <w:b/>
          <w:sz w:val="18"/>
          <w:szCs w:val="18"/>
        </w:rPr>
        <w:t>Q</w:t>
      </w:r>
      <w:r w:rsidRPr="00270222">
        <w:rPr>
          <w:b/>
          <w:sz w:val="18"/>
          <w:szCs w:val="18"/>
          <w:vertAlign w:val="superscript"/>
        </w:rPr>
        <w:t>1</w:t>
      </w:r>
      <w:r w:rsidR="001C504A" w:rsidRPr="00270222">
        <w:rPr>
          <w:sz w:val="18"/>
          <w:szCs w:val="18"/>
        </w:rPr>
        <w:t>:</w:t>
      </w:r>
      <w:r w:rsidR="001C504A" w:rsidRPr="00270222">
        <w:rPr>
          <w:sz w:val="18"/>
          <w:szCs w:val="18"/>
        </w:rPr>
        <w:tab/>
        <w:t xml:space="preserve">Why is </w:t>
      </w:r>
      <w:r w:rsidR="00EF67D2" w:rsidRPr="00270222">
        <w:rPr>
          <w:sz w:val="18"/>
          <w:szCs w:val="18"/>
        </w:rPr>
        <w:t>Wagner</w:t>
      </w:r>
      <w:r w:rsidRPr="00270222">
        <w:rPr>
          <w:sz w:val="18"/>
          <w:szCs w:val="18"/>
        </w:rPr>
        <w:t xml:space="preserve"> trying to re</w:t>
      </w:r>
      <w:r w:rsidR="00EF67D2" w:rsidRPr="00270222">
        <w:rPr>
          <w:sz w:val="18"/>
          <w:szCs w:val="18"/>
        </w:rPr>
        <w:t>de</w:t>
      </w:r>
      <w:r w:rsidR="001C504A" w:rsidRPr="00270222">
        <w:rPr>
          <w:sz w:val="18"/>
          <w:szCs w:val="18"/>
        </w:rPr>
        <w:t xml:space="preserve">fine </w:t>
      </w:r>
      <w:r w:rsidRPr="00270222">
        <w:rPr>
          <w:sz w:val="18"/>
          <w:szCs w:val="18"/>
        </w:rPr>
        <w:t>Trinity?</w:t>
      </w:r>
      <w:r w:rsidR="001839E1">
        <w:rPr>
          <w:sz w:val="18"/>
          <w:szCs w:val="18"/>
        </w:rPr>
        <w:t xml:space="preserve">  </w:t>
      </w:r>
      <w:r w:rsidR="00EF67D2" w:rsidRPr="00270222">
        <w:rPr>
          <w:b/>
          <w:sz w:val="18"/>
          <w:szCs w:val="18"/>
        </w:rPr>
        <w:t>Q</w:t>
      </w:r>
      <w:r w:rsidR="00EF67D2" w:rsidRPr="00270222">
        <w:rPr>
          <w:b/>
          <w:sz w:val="18"/>
          <w:szCs w:val="18"/>
          <w:vertAlign w:val="superscript"/>
        </w:rPr>
        <w:t>2</w:t>
      </w:r>
      <w:r w:rsidR="00EF67D2" w:rsidRPr="00270222">
        <w:rPr>
          <w:b/>
          <w:sz w:val="18"/>
          <w:szCs w:val="18"/>
        </w:rPr>
        <w:t>:</w:t>
      </w:r>
      <w:r w:rsidR="00EF67D2" w:rsidRPr="00270222">
        <w:rPr>
          <w:b/>
          <w:sz w:val="18"/>
          <w:szCs w:val="18"/>
        </w:rPr>
        <w:tab/>
      </w:r>
      <w:r w:rsidR="00EF67D2" w:rsidRPr="00270222">
        <w:rPr>
          <w:sz w:val="18"/>
          <w:szCs w:val="18"/>
        </w:rPr>
        <w:t>Why would hi</w:t>
      </w:r>
      <w:r w:rsidR="001C504A" w:rsidRPr="00270222">
        <w:rPr>
          <w:sz w:val="18"/>
          <w:szCs w:val="18"/>
        </w:rPr>
        <w:t xml:space="preserve">s effort </w:t>
      </w:r>
      <w:r w:rsidR="00EF67D2" w:rsidRPr="00270222">
        <w:rPr>
          <w:sz w:val="18"/>
          <w:szCs w:val="18"/>
        </w:rPr>
        <w:t xml:space="preserve">be futile?  Should the </w:t>
      </w:r>
      <w:r w:rsidR="001C504A" w:rsidRPr="00270222">
        <w:rPr>
          <w:sz w:val="18"/>
          <w:szCs w:val="18"/>
        </w:rPr>
        <w:t xml:space="preserve">change be made to the doctrine of Trinity, </w:t>
      </w:r>
      <w:r w:rsidR="001839E1">
        <w:rPr>
          <w:sz w:val="18"/>
          <w:szCs w:val="18"/>
        </w:rPr>
        <w:tab/>
      </w:r>
      <w:r w:rsidR="00EF67D2" w:rsidRPr="00270222">
        <w:rPr>
          <w:sz w:val="18"/>
          <w:szCs w:val="18"/>
        </w:rPr>
        <w:t>is that sufficient to bridge the theological gap among Christians, Muslims, and the Jews?</w:t>
      </w:r>
    </w:p>
    <w:p w:rsidR="0095495F" w:rsidRPr="00270222" w:rsidRDefault="00E267F1" w:rsidP="001839E1">
      <w:pPr>
        <w:tabs>
          <w:tab w:val="left" w:pos="288"/>
          <w:tab w:val="left" w:pos="576"/>
          <w:tab w:val="left" w:pos="810"/>
          <w:tab w:val="left" w:pos="864"/>
        </w:tabs>
        <w:spacing w:line="228" w:lineRule="auto"/>
        <w:ind w:left="375" w:hanging="375"/>
        <w:rPr>
          <w:sz w:val="18"/>
          <w:szCs w:val="18"/>
        </w:rPr>
      </w:pPr>
      <w:r w:rsidRPr="00270222">
        <w:rPr>
          <w:sz w:val="18"/>
          <w:szCs w:val="18"/>
        </w:rPr>
        <w:tab/>
        <w:t>4</w:t>
      </w:r>
      <w:r w:rsidR="002944DA" w:rsidRPr="00270222">
        <w:rPr>
          <w:sz w:val="18"/>
          <w:szCs w:val="18"/>
        </w:rPr>
        <w:t>.</w:t>
      </w:r>
      <w:r w:rsidR="002944DA" w:rsidRPr="00270222">
        <w:rPr>
          <w:sz w:val="18"/>
          <w:szCs w:val="18"/>
        </w:rPr>
        <w:tab/>
        <w:t>M</w:t>
      </w:r>
      <w:r w:rsidR="004164FC" w:rsidRPr="00270222">
        <w:rPr>
          <w:sz w:val="18"/>
          <w:szCs w:val="18"/>
        </w:rPr>
        <w:t>ean</w:t>
      </w:r>
      <w:r w:rsidR="002944DA" w:rsidRPr="00270222">
        <w:rPr>
          <w:sz w:val="18"/>
          <w:szCs w:val="18"/>
        </w:rPr>
        <w:t>ing</w:t>
      </w:r>
      <w:r w:rsidR="004164FC" w:rsidRPr="00270222">
        <w:rPr>
          <w:sz w:val="18"/>
          <w:szCs w:val="18"/>
        </w:rPr>
        <w:t xml:space="preserve">?  With respect to negotiable doctrines such as </w:t>
      </w:r>
      <w:r w:rsidR="001C504A" w:rsidRPr="00270222">
        <w:rPr>
          <w:sz w:val="18"/>
          <w:szCs w:val="18"/>
        </w:rPr>
        <w:t xml:space="preserve">the </w:t>
      </w:r>
      <w:r w:rsidR="004164FC" w:rsidRPr="00270222">
        <w:rPr>
          <w:sz w:val="18"/>
          <w:szCs w:val="18"/>
        </w:rPr>
        <w:t xml:space="preserve">rapture and spiritual </w:t>
      </w:r>
      <w:r w:rsidR="001C504A" w:rsidRPr="00270222">
        <w:rPr>
          <w:sz w:val="18"/>
          <w:szCs w:val="18"/>
        </w:rPr>
        <w:t xml:space="preserve">gifts, </w:t>
      </w:r>
      <w:r w:rsidR="004164FC" w:rsidRPr="00270222">
        <w:rPr>
          <w:sz w:val="18"/>
          <w:szCs w:val="18"/>
        </w:rPr>
        <w:t xml:space="preserve">the Bible believing Christians ought to show </w:t>
      </w:r>
      <w:r w:rsidR="002944DA" w:rsidRPr="00270222">
        <w:rPr>
          <w:sz w:val="18"/>
          <w:szCs w:val="18"/>
        </w:rPr>
        <w:tab/>
      </w:r>
      <w:r w:rsidR="004164FC" w:rsidRPr="00270222">
        <w:rPr>
          <w:sz w:val="18"/>
          <w:szCs w:val="18"/>
        </w:rPr>
        <w:t xml:space="preserve">tolerance and liberty.  But with respect to </w:t>
      </w:r>
      <w:r w:rsidR="001C504A" w:rsidRPr="00270222">
        <w:rPr>
          <w:sz w:val="18"/>
          <w:szCs w:val="18"/>
        </w:rPr>
        <w:t>non-</w:t>
      </w:r>
      <w:r w:rsidR="004164FC" w:rsidRPr="00270222">
        <w:rPr>
          <w:sz w:val="18"/>
          <w:szCs w:val="18"/>
        </w:rPr>
        <w:t>negotiable doctrines, the church must show unity in her a</w:t>
      </w:r>
      <w:r w:rsidR="005D04C6" w:rsidRPr="00270222">
        <w:rPr>
          <w:sz w:val="18"/>
          <w:szCs w:val="18"/>
        </w:rPr>
        <w:t>ssertion of the biblical truth.</w:t>
      </w:r>
      <w:r w:rsidR="004164FC" w:rsidRPr="00270222">
        <w:rPr>
          <w:sz w:val="18"/>
          <w:szCs w:val="18"/>
        </w:rPr>
        <w:t xml:space="preserve"> </w:t>
      </w:r>
    </w:p>
    <w:p w:rsidR="001839E1" w:rsidRPr="001839E1" w:rsidRDefault="001839E1" w:rsidP="001839E1">
      <w:pPr>
        <w:tabs>
          <w:tab w:val="left" w:pos="288"/>
          <w:tab w:val="left" w:pos="576"/>
          <w:tab w:val="left" w:pos="810"/>
          <w:tab w:val="left" w:pos="864"/>
        </w:tabs>
        <w:spacing w:line="228" w:lineRule="auto"/>
        <w:ind w:left="375" w:hanging="375"/>
        <w:rPr>
          <w:b/>
          <w:sz w:val="10"/>
          <w:szCs w:val="10"/>
        </w:rPr>
      </w:pPr>
    </w:p>
    <w:p w:rsidR="00E4450B" w:rsidRPr="00270222" w:rsidRDefault="00E4450B" w:rsidP="001839E1">
      <w:pPr>
        <w:tabs>
          <w:tab w:val="left" w:pos="288"/>
          <w:tab w:val="left" w:pos="576"/>
          <w:tab w:val="left" w:pos="810"/>
          <w:tab w:val="left" w:pos="864"/>
        </w:tabs>
        <w:spacing w:line="228" w:lineRule="auto"/>
        <w:ind w:left="375" w:hanging="375"/>
        <w:rPr>
          <w:b/>
          <w:sz w:val="18"/>
          <w:szCs w:val="18"/>
        </w:rPr>
      </w:pPr>
      <w:r w:rsidRPr="00270222">
        <w:rPr>
          <w:b/>
          <w:sz w:val="18"/>
          <w:szCs w:val="18"/>
        </w:rPr>
        <w:t>D.</w:t>
      </w:r>
      <w:r w:rsidRPr="00270222">
        <w:rPr>
          <w:b/>
          <w:sz w:val="18"/>
          <w:szCs w:val="18"/>
        </w:rPr>
        <w:tab/>
        <w:t>What is</w:t>
      </w:r>
      <w:r w:rsidR="001C504A" w:rsidRPr="00270222">
        <w:rPr>
          <w:b/>
          <w:sz w:val="18"/>
          <w:szCs w:val="18"/>
        </w:rPr>
        <w:t xml:space="preserve"> going o</w:t>
      </w:r>
      <w:r w:rsidR="00863227" w:rsidRPr="00270222">
        <w:rPr>
          <w:b/>
          <w:sz w:val="18"/>
          <w:szCs w:val="18"/>
        </w:rPr>
        <w:t xml:space="preserve">n </w:t>
      </w:r>
      <w:r w:rsidR="001C504A" w:rsidRPr="00270222">
        <w:rPr>
          <w:b/>
          <w:sz w:val="18"/>
          <w:szCs w:val="18"/>
        </w:rPr>
        <w:t xml:space="preserve">in </w:t>
      </w:r>
      <w:r w:rsidR="00863227" w:rsidRPr="00270222">
        <w:rPr>
          <w:b/>
          <w:sz w:val="18"/>
          <w:szCs w:val="18"/>
        </w:rPr>
        <w:t>the church</w:t>
      </w:r>
      <w:r w:rsidRPr="00270222">
        <w:rPr>
          <w:b/>
          <w:sz w:val="18"/>
          <w:szCs w:val="18"/>
        </w:rPr>
        <w:t xml:space="preserve"> today?</w:t>
      </w:r>
    </w:p>
    <w:p w:rsidR="00863227" w:rsidRPr="00270222" w:rsidRDefault="00E4450B" w:rsidP="001839E1">
      <w:pPr>
        <w:tabs>
          <w:tab w:val="left" w:pos="288"/>
          <w:tab w:val="left" w:pos="576"/>
          <w:tab w:val="left" w:pos="810"/>
          <w:tab w:val="left" w:pos="864"/>
        </w:tabs>
        <w:spacing w:line="228" w:lineRule="auto"/>
        <w:ind w:left="375" w:hanging="375"/>
        <w:rPr>
          <w:sz w:val="18"/>
          <w:szCs w:val="18"/>
        </w:rPr>
      </w:pPr>
      <w:r w:rsidRPr="00270222">
        <w:rPr>
          <w:sz w:val="18"/>
          <w:szCs w:val="18"/>
        </w:rPr>
        <w:tab/>
      </w:r>
      <w:r w:rsidR="00863227" w:rsidRPr="00270222">
        <w:rPr>
          <w:sz w:val="18"/>
          <w:szCs w:val="18"/>
        </w:rPr>
        <w:t>1.</w:t>
      </w:r>
      <w:r w:rsidR="00863227" w:rsidRPr="00270222">
        <w:rPr>
          <w:sz w:val="18"/>
          <w:szCs w:val="18"/>
        </w:rPr>
        <w:tab/>
      </w:r>
      <w:r w:rsidRPr="00270222">
        <w:rPr>
          <w:sz w:val="18"/>
          <w:szCs w:val="18"/>
        </w:rPr>
        <w:t xml:space="preserve">It was said earlier that the dreaded “D” word </w:t>
      </w:r>
      <w:r w:rsidR="00863227" w:rsidRPr="00270222">
        <w:rPr>
          <w:sz w:val="18"/>
          <w:szCs w:val="18"/>
        </w:rPr>
        <w:t xml:space="preserve">among Christians </w:t>
      </w:r>
      <w:r w:rsidRPr="00270222">
        <w:rPr>
          <w:sz w:val="18"/>
          <w:szCs w:val="18"/>
        </w:rPr>
        <w:t>is doctrine!</w:t>
      </w:r>
      <w:r w:rsidR="00863227" w:rsidRPr="00270222">
        <w:rPr>
          <w:sz w:val="18"/>
          <w:szCs w:val="18"/>
        </w:rPr>
        <w:t xml:space="preserve">  </w:t>
      </w:r>
    </w:p>
    <w:p w:rsidR="0083011A" w:rsidRPr="00270222" w:rsidRDefault="00863227" w:rsidP="001839E1">
      <w:pPr>
        <w:tabs>
          <w:tab w:val="left" w:pos="288"/>
          <w:tab w:val="left" w:pos="576"/>
          <w:tab w:val="left" w:pos="810"/>
          <w:tab w:val="left" w:pos="864"/>
        </w:tabs>
        <w:spacing w:line="228" w:lineRule="auto"/>
        <w:ind w:left="375" w:hanging="375"/>
        <w:rPr>
          <w:sz w:val="18"/>
          <w:szCs w:val="18"/>
        </w:rPr>
      </w:pPr>
      <w:r w:rsidRPr="00270222">
        <w:rPr>
          <w:sz w:val="18"/>
          <w:szCs w:val="18"/>
        </w:rPr>
        <w:tab/>
      </w:r>
      <w:r w:rsidRPr="00270222">
        <w:rPr>
          <w:b/>
          <w:sz w:val="18"/>
          <w:szCs w:val="18"/>
        </w:rPr>
        <w:t>Q</w:t>
      </w:r>
      <w:r w:rsidR="001C1885" w:rsidRPr="00270222">
        <w:rPr>
          <w:b/>
          <w:sz w:val="18"/>
          <w:szCs w:val="18"/>
          <w:vertAlign w:val="superscript"/>
        </w:rPr>
        <w:t>1</w:t>
      </w:r>
      <w:r w:rsidRPr="00270222">
        <w:rPr>
          <w:b/>
          <w:sz w:val="18"/>
          <w:szCs w:val="18"/>
        </w:rPr>
        <w:t>:</w:t>
      </w:r>
      <w:r w:rsidRPr="00270222">
        <w:rPr>
          <w:b/>
          <w:sz w:val="18"/>
          <w:szCs w:val="18"/>
        </w:rPr>
        <w:tab/>
      </w:r>
      <w:r w:rsidRPr="00270222">
        <w:rPr>
          <w:sz w:val="18"/>
          <w:szCs w:val="18"/>
        </w:rPr>
        <w:t xml:space="preserve">Why do you think doctrine </w:t>
      </w:r>
      <w:r w:rsidR="00CF4E8E" w:rsidRPr="00270222">
        <w:rPr>
          <w:sz w:val="18"/>
          <w:szCs w:val="18"/>
        </w:rPr>
        <w:t>is not popular in the church today?</w:t>
      </w:r>
    </w:p>
    <w:p w:rsidR="001C1885" w:rsidRPr="00270222" w:rsidRDefault="001839E1" w:rsidP="001839E1">
      <w:pPr>
        <w:tabs>
          <w:tab w:val="left" w:pos="288"/>
          <w:tab w:val="left" w:pos="576"/>
          <w:tab w:val="left" w:pos="810"/>
          <w:tab w:val="left" w:pos="864"/>
        </w:tabs>
        <w:spacing w:line="228" w:lineRule="auto"/>
        <w:ind w:left="375" w:hanging="375"/>
        <w:rPr>
          <w:sz w:val="18"/>
          <w:szCs w:val="18"/>
        </w:rPr>
      </w:pPr>
      <w:r>
        <w:rPr>
          <w:b/>
          <w:sz w:val="18"/>
          <w:szCs w:val="18"/>
        </w:rPr>
        <w:tab/>
      </w:r>
      <w:r w:rsidR="001C1885" w:rsidRPr="00270222">
        <w:rPr>
          <w:b/>
          <w:sz w:val="18"/>
          <w:szCs w:val="18"/>
        </w:rPr>
        <w:t>Q</w:t>
      </w:r>
      <w:r w:rsidR="001C1885" w:rsidRPr="00270222">
        <w:rPr>
          <w:b/>
          <w:sz w:val="18"/>
          <w:szCs w:val="18"/>
          <w:vertAlign w:val="superscript"/>
        </w:rPr>
        <w:t>2</w:t>
      </w:r>
      <w:r w:rsidR="001C1885" w:rsidRPr="00270222">
        <w:rPr>
          <w:sz w:val="18"/>
          <w:szCs w:val="18"/>
        </w:rPr>
        <w:t>.</w:t>
      </w:r>
      <w:r w:rsidR="001C1885" w:rsidRPr="00270222">
        <w:rPr>
          <w:sz w:val="18"/>
          <w:szCs w:val="18"/>
        </w:rPr>
        <w:tab/>
        <w:t>What is the most dangerous thing that can happen when doctrine is rarely taught in the church?</w:t>
      </w:r>
      <w:r>
        <w:rPr>
          <w:sz w:val="18"/>
          <w:szCs w:val="18"/>
        </w:rPr>
        <w:t xml:space="preserve"> </w:t>
      </w:r>
      <w:r w:rsidR="001C1885" w:rsidRPr="00270222">
        <w:rPr>
          <w:sz w:val="18"/>
          <w:szCs w:val="18"/>
        </w:rPr>
        <w:t xml:space="preserve">Before responding, consider </w:t>
      </w:r>
      <w:r w:rsidR="00F37D40" w:rsidRPr="00270222">
        <w:rPr>
          <w:sz w:val="18"/>
          <w:szCs w:val="18"/>
        </w:rPr>
        <w:t xml:space="preserve">the 2005 </w:t>
      </w:r>
      <w:r>
        <w:rPr>
          <w:sz w:val="18"/>
          <w:szCs w:val="18"/>
        </w:rPr>
        <w:tab/>
      </w:r>
      <w:r w:rsidR="00F37D40" w:rsidRPr="00270222">
        <w:rPr>
          <w:sz w:val="18"/>
          <w:szCs w:val="18"/>
        </w:rPr>
        <w:t>Time Magazine survey i</w:t>
      </w:r>
      <w:r w:rsidR="00587B10" w:rsidRPr="00270222">
        <w:rPr>
          <w:sz w:val="18"/>
          <w:szCs w:val="18"/>
        </w:rPr>
        <w:t xml:space="preserve">n which evangelical Christians </w:t>
      </w:r>
      <w:r w:rsidR="00F37D40" w:rsidRPr="00270222">
        <w:rPr>
          <w:sz w:val="18"/>
          <w:szCs w:val="18"/>
        </w:rPr>
        <w:t>were asked, “</w:t>
      </w:r>
      <w:r w:rsidR="001C1885" w:rsidRPr="00270222">
        <w:rPr>
          <w:sz w:val="18"/>
          <w:szCs w:val="18"/>
        </w:rPr>
        <w:t xml:space="preserve">Can a good person who does share your religious beliefs attain </w:t>
      </w:r>
      <w:r>
        <w:rPr>
          <w:sz w:val="18"/>
          <w:szCs w:val="18"/>
        </w:rPr>
        <w:tab/>
      </w:r>
      <w:r w:rsidR="001C1885" w:rsidRPr="00270222">
        <w:rPr>
          <w:sz w:val="18"/>
          <w:szCs w:val="18"/>
        </w:rPr>
        <w:t>salvation or go to heaven?</w:t>
      </w:r>
      <w:r w:rsidR="00F37D40" w:rsidRPr="00270222">
        <w:rPr>
          <w:sz w:val="18"/>
          <w:szCs w:val="18"/>
        </w:rPr>
        <w:t>”  68% of them said yes, which was only 5% higher than what non-Christian said.</w:t>
      </w:r>
    </w:p>
    <w:p w:rsidR="004011FF" w:rsidRPr="00270222" w:rsidRDefault="00EF67D2" w:rsidP="001839E1">
      <w:pPr>
        <w:tabs>
          <w:tab w:val="left" w:pos="288"/>
          <w:tab w:val="left" w:pos="576"/>
          <w:tab w:val="left" w:pos="810"/>
          <w:tab w:val="left" w:pos="864"/>
        </w:tabs>
        <w:spacing w:line="228" w:lineRule="auto"/>
        <w:ind w:left="375" w:hanging="375"/>
        <w:rPr>
          <w:sz w:val="18"/>
          <w:szCs w:val="18"/>
        </w:rPr>
      </w:pPr>
      <w:r w:rsidRPr="00270222">
        <w:rPr>
          <w:sz w:val="18"/>
          <w:szCs w:val="18"/>
        </w:rPr>
        <w:tab/>
        <w:t xml:space="preserve">2. </w:t>
      </w:r>
      <w:r w:rsidRPr="00270222">
        <w:rPr>
          <w:sz w:val="18"/>
          <w:szCs w:val="18"/>
        </w:rPr>
        <w:tab/>
        <w:t xml:space="preserve">Practical suggestion: If this study made any sense, then start reading the Bible </w:t>
      </w:r>
      <w:r w:rsidR="001839E1">
        <w:rPr>
          <w:sz w:val="18"/>
          <w:szCs w:val="18"/>
        </w:rPr>
        <w:t xml:space="preserve">seriously, starting </w:t>
      </w:r>
      <w:r w:rsidRPr="00270222">
        <w:rPr>
          <w:sz w:val="18"/>
          <w:szCs w:val="18"/>
        </w:rPr>
        <w:t xml:space="preserve">with the most significant theological </w:t>
      </w:r>
      <w:r w:rsidR="001839E1">
        <w:rPr>
          <w:sz w:val="18"/>
          <w:szCs w:val="18"/>
        </w:rPr>
        <w:tab/>
      </w:r>
      <w:r w:rsidRPr="00270222">
        <w:rPr>
          <w:sz w:val="18"/>
          <w:szCs w:val="18"/>
        </w:rPr>
        <w:t xml:space="preserve">book in the Bible: Romans then read John and Galatians. </w:t>
      </w:r>
    </w:p>
    <w:p w:rsidR="001839E1" w:rsidRPr="001839E1" w:rsidRDefault="001839E1" w:rsidP="001839E1">
      <w:pPr>
        <w:pStyle w:val="ListParagraph"/>
        <w:tabs>
          <w:tab w:val="left" w:pos="288"/>
          <w:tab w:val="left" w:pos="576"/>
          <w:tab w:val="left" w:pos="864"/>
        </w:tabs>
        <w:spacing w:line="228" w:lineRule="auto"/>
        <w:ind w:left="342" w:hanging="342"/>
        <w:rPr>
          <w:b/>
          <w:sz w:val="10"/>
          <w:szCs w:val="10"/>
        </w:rPr>
      </w:pPr>
    </w:p>
    <w:p w:rsidR="00E267F1" w:rsidRPr="00270222" w:rsidRDefault="00EF67D2" w:rsidP="001839E1">
      <w:pPr>
        <w:pStyle w:val="ListParagraph"/>
        <w:tabs>
          <w:tab w:val="left" w:pos="288"/>
          <w:tab w:val="left" w:pos="576"/>
          <w:tab w:val="left" w:pos="864"/>
        </w:tabs>
        <w:spacing w:line="228" w:lineRule="auto"/>
        <w:ind w:left="342" w:hanging="342"/>
        <w:rPr>
          <w:sz w:val="18"/>
          <w:szCs w:val="18"/>
        </w:rPr>
      </w:pPr>
      <w:r w:rsidRPr="00270222">
        <w:rPr>
          <w:b/>
          <w:sz w:val="18"/>
          <w:szCs w:val="18"/>
        </w:rPr>
        <w:t>E.</w:t>
      </w:r>
      <w:r w:rsidRPr="00270222">
        <w:rPr>
          <w:b/>
          <w:sz w:val="18"/>
          <w:szCs w:val="18"/>
        </w:rPr>
        <w:tab/>
      </w:r>
      <w:r w:rsidR="001C504A" w:rsidRPr="00270222">
        <w:rPr>
          <w:b/>
          <w:sz w:val="18"/>
          <w:szCs w:val="18"/>
        </w:rPr>
        <w:t>Some k</w:t>
      </w:r>
      <w:r w:rsidRPr="00270222">
        <w:rPr>
          <w:b/>
          <w:sz w:val="18"/>
          <w:szCs w:val="18"/>
        </w:rPr>
        <w:t xml:space="preserve">ey essential doctrines of the Christian </w:t>
      </w:r>
      <w:r w:rsidR="00212085" w:rsidRPr="00270222">
        <w:rPr>
          <w:b/>
          <w:sz w:val="18"/>
          <w:szCs w:val="18"/>
        </w:rPr>
        <w:t>fait</w:t>
      </w:r>
      <w:r w:rsidR="00E267F1" w:rsidRPr="00270222">
        <w:rPr>
          <w:b/>
          <w:sz w:val="18"/>
          <w:szCs w:val="18"/>
        </w:rPr>
        <w:t xml:space="preserve">h are </w:t>
      </w:r>
      <w:r w:rsidR="00212085" w:rsidRPr="00270222">
        <w:rPr>
          <w:sz w:val="18"/>
          <w:szCs w:val="18"/>
        </w:rPr>
        <w:t>(</w:t>
      </w:r>
      <w:r w:rsidR="001C504A" w:rsidRPr="00270222">
        <w:rPr>
          <w:sz w:val="18"/>
          <w:szCs w:val="18"/>
        </w:rPr>
        <w:t>as the writer sees it)</w:t>
      </w:r>
      <w:r w:rsidRPr="00270222">
        <w:rPr>
          <w:sz w:val="18"/>
          <w:szCs w:val="18"/>
        </w:rPr>
        <w:t xml:space="preserve">: </w:t>
      </w:r>
    </w:p>
    <w:p w:rsidR="001839E1" w:rsidRDefault="00E267F1" w:rsidP="001839E1">
      <w:pPr>
        <w:pStyle w:val="ListParagraph"/>
        <w:tabs>
          <w:tab w:val="left" w:pos="288"/>
          <w:tab w:val="left" w:pos="576"/>
          <w:tab w:val="left" w:pos="864"/>
        </w:tabs>
        <w:spacing w:line="228" w:lineRule="auto"/>
        <w:ind w:left="342" w:hanging="342"/>
        <w:rPr>
          <w:sz w:val="18"/>
          <w:szCs w:val="18"/>
        </w:rPr>
      </w:pPr>
      <w:r w:rsidRPr="00270222">
        <w:rPr>
          <w:b/>
          <w:sz w:val="18"/>
          <w:szCs w:val="18"/>
        </w:rPr>
        <w:tab/>
      </w:r>
      <w:r w:rsidR="00EF67D2" w:rsidRPr="00270222">
        <w:rPr>
          <w:sz w:val="18"/>
          <w:szCs w:val="18"/>
        </w:rPr>
        <w:t>The Trinity</w:t>
      </w:r>
      <w:r w:rsidR="001C504A" w:rsidRPr="00270222">
        <w:rPr>
          <w:sz w:val="18"/>
          <w:szCs w:val="18"/>
        </w:rPr>
        <w:t xml:space="preserve"> (and all that this doctrine </w:t>
      </w:r>
      <w:r w:rsidR="00640558" w:rsidRPr="00270222">
        <w:rPr>
          <w:sz w:val="18"/>
          <w:szCs w:val="18"/>
        </w:rPr>
        <w:t>entails such as the nature of God and the HS</w:t>
      </w:r>
      <w:r w:rsidR="001C504A" w:rsidRPr="00270222">
        <w:rPr>
          <w:sz w:val="18"/>
          <w:szCs w:val="18"/>
        </w:rPr>
        <w:t>)</w:t>
      </w:r>
      <w:r w:rsidR="00EF67D2" w:rsidRPr="00270222">
        <w:rPr>
          <w:sz w:val="18"/>
          <w:szCs w:val="18"/>
        </w:rPr>
        <w:t>, the deity &amp; h</w:t>
      </w:r>
      <w:r w:rsidR="00650D96" w:rsidRPr="00270222">
        <w:rPr>
          <w:sz w:val="18"/>
          <w:szCs w:val="18"/>
        </w:rPr>
        <w:t>umanity of Christ</w:t>
      </w:r>
      <w:r w:rsidR="00534515">
        <w:rPr>
          <w:sz w:val="18"/>
          <w:szCs w:val="18"/>
        </w:rPr>
        <w:t xml:space="preserve"> (Virgin </w:t>
      </w:r>
      <w:r w:rsidR="00640558" w:rsidRPr="00270222">
        <w:rPr>
          <w:sz w:val="18"/>
          <w:szCs w:val="18"/>
        </w:rPr>
        <w:t>birth implied)</w:t>
      </w:r>
      <w:r w:rsidR="00650D96" w:rsidRPr="00270222">
        <w:rPr>
          <w:sz w:val="18"/>
          <w:szCs w:val="18"/>
        </w:rPr>
        <w:t xml:space="preserve">, </w:t>
      </w:r>
    </w:p>
    <w:p w:rsidR="001839E1" w:rsidRDefault="001839E1" w:rsidP="001839E1">
      <w:pPr>
        <w:pStyle w:val="ListParagraph"/>
        <w:tabs>
          <w:tab w:val="left" w:pos="288"/>
          <w:tab w:val="left" w:pos="576"/>
          <w:tab w:val="left" w:pos="864"/>
        </w:tabs>
        <w:spacing w:line="228" w:lineRule="auto"/>
        <w:ind w:left="342" w:hanging="342"/>
        <w:rPr>
          <w:sz w:val="18"/>
          <w:szCs w:val="18"/>
        </w:rPr>
      </w:pPr>
      <w:r>
        <w:rPr>
          <w:sz w:val="18"/>
          <w:szCs w:val="18"/>
        </w:rPr>
        <w:tab/>
      </w:r>
      <w:proofErr w:type="gramStart"/>
      <w:r w:rsidR="00650D96" w:rsidRPr="00270222">
        <w:rPr>
          <w:sz w:val="18"/>
          <w:szCs w:val="18"/>
        </w:rPr>
        <w:t>the</w:t>
      </w:r>
      <w:proofErr w:type="gramEnd"/>
      <w:r w:rsidR="00650D96" w:rsidRPr="00270222">
        <w:rPr>
          <w:sz w:val="18"/>
          <w:szCs w:val="18"/>
        </w:rPr>
        <w:t xml:space="preserve"> </w:t>
      </w:r>
      <w:r w:rsidR="00EF67D2" w:rsidRPr="00270222">
        <w:rPr>
          <w:sz w:val="18"/>
          <w:szCs w:val="18"/>
        </w:rPr>
        <w:t>resurr</w:t>
      </w:r>
      <w:r w:rsidR="00650D96" w:rsidRPr="00270222">
        <w:rPr>
          <w:sz w:val="18"/>
          <w:szCs w:val="18"/>
        </w:rPr>
        <w:t>ection of Christ, his physical return to earth</w:t>
      </w:r>
      <w:r w:rsidR="00EF67D2" w:rsidRPr="00270222">
        <w:rPr>
          <w:sz w:val="18"/>
          <w:szCs w:val="18"/>
        </w:rPr>
        <w:t xml:space="preserve">; salvation by grace through faith in Jesus as the only redemptive sacrifice for men, </w:t>
      </w:r>
    </w:p>
    <w:p w:rsidR="003048FF" w:rsidRPr="00270222" w:rsidRDefault="001839E1" w:rsidP="000525C1">
      <w:pPr>
        <w:pStyle w:val="ListParagraph"/>
        <w:tabs>
          <w:tab w:val="left" w:pos="288"/>
          <w:tab w:val="left" w:pos="576"/>
          <w:tab w:val="left" w:pos="864"/>
        </w:tabs>
        <w:spacing w:line="228" w:lineRule="auto"/>
        <w:ind w:left="342" w:hanging="342"/>
        <w:rPr>
          <w:sz w:val="18"/>
          <w:szCs w:val="18"/>
        </w:rPr>
      </w:pPr>
      <w:r>
        <w:rPr>
          <w:sz w:val="18"/>
          <w:szCs w:val="18"/>
        </w:rPr>
        <w:tab/>
      </w:r>
      <w:proofErr w:type="gramStart"/>
      <w:r w:rsidR="00EF67D2" w:rsidRPr="00270222">
        <w:rPr>
          <w:sz w:val="18"/>
          <w:szCs w:val="18"/>
        </w:rPr>
        <w:t>the</w:t>
      </w:r>
      <w:proofErr w:type="gramEnd"/>
      <w:r w:rsidR="00EF67D2" w:rsidRPr="00270222">
        <w:rPr>
          <w:sz w:val="18"/>
          <w:szCs w:val="18"/>
        </w:rPr>
        <w:t xml:space="preserve"> sinfulness of men, the reli</w:t>
      </w:r>
      <w:r w:rsidR="00E267F1" w:rsidRPr="00270222">
        <w:rPr>
          <w:sz w:val="18"/>
          <w:szCs w:val="18"/>
        </w:rPr>
        <w:t xml:space="preserve">ability </w:t>
      </w:r>
      <w:r w:rsidR="00EF67D2" w:rsidRPr="00270222">
        <w:rPr>
          <w:sz w:val="18"/>
          <w:szCs w:val="18"/>
        </w:rPr>
        <w:t>of t</w:t>
      </w:r>
      <w:r w:rsidR="00650D96" w:rsidRPr="00270222">
        <w:rPr>
          <w:sz w:val="18"/>
          <w:szCs w:val="18"/>
        </w:rPr>
        <w:t>he inspired Scripture</w:t>
      </w:r>
      <w:r w:rsidR="00EF67D2" w:rsidRPr="00270222">
        <w:rPr>
          <w:sz w:val="18"/>
          <w:szCs w:val="18"/>
        </w:rPr>
        <w:t xml:space="preserve">, the reality of </w:t>
      </w:r>
      <w:r w:rsidR="001C504A" w:rsidRPr="00270222">
        <w:rPr>
          <w:sz w:val="18"/>
          <w:szCs w:val="18"/>
        </w:rPr>
        <w:t xml:space="preserve">a literal heaven and </w:t>
      </w:r>
      <w:r w:rsidR="00EF67D2" w:rsidRPr="00270222">
        <w:rPr>
          <w:sz w:val="18"/>
          <w:szCs w:val="18"/>
        </w:rPr>
        <w:t>hell, etc.</w:t>
      </w:r>
      <w:r w:rsidR="00640558" w:rsidRPr="00270222">
        <w:rPr>
          <w:sz w:val="18"/>
          <w:szCs w:val="18"/>
        </w:rPr>
        <w:t xml:space="preserve"> </w:t>
      </w:r>
    </w:p>
    <w:sectPr w:rsidR="003048FF" w:rsidRPr="00270222" w:rsidSect="001839E1">
      <w:headerReference w:type="default" r:id="rId9"/>
      <w:footerReference w:type="even" r:id="rId10"/>
      <w:footerReference w:type="default" r:id="rId11"/>
      <w:pgSz w:w="12240" w:h="15840" w:code="1"/>
      <w:pgMar w:top="864" w:right="547" w:bottom="691"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564" w:rsidRDefault="00A26564">
      <w:r>
        <w:separator/>
      </w:r>
    </w:p>
  </w:endnote>
  <w:endnote w:type="continuationSeparator" w:id="0">
    <w:p w:rsidR="00A26564" w:rsidRDefault="00A265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941" w:rsidRDefault="00164941" w:rsidP="003527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4941" w:rsidRDefault="00164941" w:rsidP="00FA4E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941" w:rsidRPr="00650D96" w:rsidRDefault="00164941">
    <w:pPr>
      <w:pStyle w:val="Footer"/>
      <w:jc w:val="right"/>
      <w:rPr>
        <w:sz w:val="20"/>
      </w:rPr>
    </w:pPr>
  </w:p>
  <w:p w:rsidR="00164941" w:rsidRDefault="00164941"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564" w:rsidRDefault="00A26564">
      <w:r>
        <w:separator/>
      </w:r>
    </w:p>
  </w:footnote>
  <w:footnote w:type="continuationSeparator" w:id="0">
    <w:p w:rsidR="00A26564" w:rsidRDefault="00A265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941" w:rsidRPr="008B36A3" w:rsidRDefault="00164941" w:rsidP="008B36A3">
    <w:pPr>
      <w:pStyle w:val="Header"/>
      <w:tabs>
        <w:tab w:val="clear" w:pos="4320"/>
        <w:tab w:val="clear" w:pos="8640"/>
        <w:tab w:val="right" w:pos="9360"/>
      </w:tabs>
      <w:rPr>
        <w:sz w:val="20"/>
        <w:szCs w:val="20"/>
      </w:rPr>
    </w:pPr>
    <w:r w:rsidRPr="00FE46F8">
      <w:rPr>
        <w:noProof/>
        <w:szCs w:val="16"/>
      </w:rPr>
      <w:pict>
        <v:group id="_x0000_s2052" style="position:absolute;margin-left:-9pt;margin-top:0;width:198pt;height:32.6pt;z-index:25165772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1" o:title="GCC Logo" croptop="5935f" cropbottom="38804f" cropright="3183f" chromakey="white"/>
          </v:shape>
          <v:shapetype id="_x0000_t202" coordsize="21600,21600" o:spt="202" path="m,l,21600r21600,l21600,xe">
            <v:stroke joinstyle="miter"/>
            <v:path gradientshapeok="t" o:connecttype="rect"/>
          </v:shapetype>
          <v:shape id="_x0000_s2054" type="#_x0000_t202" style="position:absolute;left:1800;top:1620;width:5220;height:428" stroked="f">
            <v:textbox style="mso-next-textbox:#_x0000_s2054">
              <w:txbxContent>
                <w:p w:rsidR="00164941" w:rsidRDefault="00164941" w:rsidP="008B36A3">
                  <w:pPr>
                    <w:rPr>
                      <w:rFonts w:ascii="Mangal" w:hAnsi="Mangal" w:cs="Mangal"/>
                      <w:b/>
                      <w:i/>
                      <w:sz w:val="20"/>
                    </w:rPr>
                  </w:pPr>
                </w:p>
                <w:p w:rsidR="00164941" w:rsidRDefault="00164941" w:rsidP="008B36A3">
                  <w:pPr>
                    <w:rPr>
                      <w:rFonts w:ascii="Mangal" w:hAnsi="Mangal" w:cs="Mangal"/>
                      <w:b/>
                      <w:i/>
                      <w:sz w:val="20"/>
                    </w:rPr>
                  </w:pPr>
                </w:p>
                <w:p w:rsidR="00164941" w:rsidRDefault="00164941" w:rsidP="008B36A3">
                  <w:r>
                    <w:rPr>
                      <w:rFonts w:ascii="Mangal" w:hAnsi="Mangal" w:cs="Mangal"/>
                      <w:b/>
                      <w:i/>
                      <w:sz w:val="20"/>
                    </w:rPr>
                    <w:t>, 2005</w:t>
                  </w:r>
                  <w:r>
                    <w:rPr>
                      <w:rFonts w:ascii="Mangal" w:hAnsi="Mangal" w:cs="Mangal"/>
                      <w:b/>
                    </w:rPr>
                    <w:tab/>
                  </w:r>
                </w:p>
              </w:txbxContent>
            </v:textbox>
          </v:shape>
        </v:group>
      </w:pict>
    </w:r>
    <w:r>
      <w:rPr>
        <w:szCs w:val="16"/>
      </w:rPr>
      <w:tab/>
    </w:r>
    <w:r>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35691"/>
    <w:multiLevelType w:val="hybridMultilevel"/>
    <w:tmpl w:val="628624B0"/>
    <w:lvl w:ilvl="0" w:tplc="04090009">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
    <w:nsid w:val="52D613F9"/>
    <w:multiLevelType w:val="hybridMultilevel"/>
    <w:tmpl w:val="AFC4A9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288"/>
  <w:drawingGridHorizontalSpacing w:val="57"/>
  <w:displayVerticalDrawingGridEvery w:val="2"/>
  <w:noPunctuationKerning/>
  <w:characterSpacingControl w:val="doNotCompress"/>
  <w:savePreviewPicture/>
  <w:hdrShapeDefaults>
    <o:shapedefaults v:ext="edit" spidmax="6146"/>
    <o:shapelayout v:ext="edit">
      <o:idmap v:ext="edit" data="2"/>
    </o:shapelayout>
  </w:hdrShapeDefaults>
  <w:footnotePr>
    <w:footnote w:id="-1"/>
    <w:footnote w:id="0"/>
  </w:footnotePr>
  <w:endnotePr>
    <w:endnote w:id="-1"/>
    <w:endnote w:id="0"/>
  </w:endnotePr>
  <w:compat/>
  <w:rsids>
    <w:rsidRoot w:val="00F505D5"/>
    <w:rsid w:val="000062BB"/>
    <w:rsid w:val="00012143"/>
    <w:rsid w:val="00021CA9"/>
    <w:rsid w:val="000368B2"/>
    <w:rsid w:val="000412CE"/>
    <w:rsid w:val="00041383"/>
    <w:rsid w:val="00051FCB"/>
    <w:rsid w:val="000524AC"/>
    <w:rsid w:val="000525C1"/>
    <w:rsid w:val="00055BCB"/>
    <w:rsid w:val="000607F1"/>
    <w:rsid w:val="000639E2"/>
    <w:rsid w:val="000712B9"/>
    <w:rsid w:val="000758C2"/>
    <w:rsid w:val="00085802"/>
    <w:rsid w:val="00086116"/>
    <w:rsid w:val="0009166F"/>
    <w:rsid w:val="000B3437"/>
    <w:rsid w:val="000C3223"/>
    <w:rsid w:val="000D56A9"/>
    <w:rsid w:val="000E441F"/>
    <w:rsid w:val="000E75F0"/>
    <w:rsid w:val="000F0081"/>
    <w:rsid w:val="000F3888"/>
    <w:rsid w:val="00115631"/>
    <w:rsid w:val="00130CD5"/>
    <w:rsid w:val="00144583"/>
    <w:rsid w:val="00145AEA"/>
    <w:rsid w:val="00150713"/>
    <w:rsid w:val="00154238"/>
    <w:rsid w:val="0016016E"/>
    <w:rsid w:val="00164941"/>
    <w:rsid w:val="001839E1"/>
    <w:rsid w:val="00184BB7"/>
    <w:rsid w:val="00195E16"/>
    <w:rsid w:val="001A0F3D"/>
    <w:rsid w:val="001A62CA"/>
    <w:rsid w:val="001A7F21"/>
    <w:rsid w:val="001B16A4"/>
    <w:rsid w:val="001C1885"/>
    <w:rsid w:val="001C504A"/>
    <w:rsid w:val="001C67F6"/>
    <w:rsid w:val="001F5FA5"/>
    <w:rsid w:val="001F7015"/>
    <w:rsid w:val="002104C1"/>
    <w:rsid w:val="00212085"/>
    <w:rsid w:val="00230E19"/>
    <w:rsid w:val="00236E83"/>
    <w:rsid w:val="00244647"/>
    <w:rsid w:val="00267ECE"/>
    <w:rsid w:val="00270222"/>
    <w:rsid w:val="00270A9F"/>
    <w:rsid w:val="0027539A"/>
    <w:rsid w:val="002860C2"/>
    <w:rsid w:val="00286E80"/>
    <w:rsid w:val="00287881"/>
    <w:rsid w:val="002944DA"/>
    <w:rsid w:val="002A1804"/>
    <w:rsid w:val="002B375A"/>
    <w:rsid w:val="002B4249"/>
    <w:rsid w:val="002E563C"/>
    <w:rsid w:val="002F748A"/>
    <w:rsid w:val="00301617"/>
    <w:rsid w:val="003048FF"/>
    <w:rsid w:val="00304ADF"/>
    <w:rsid w:val="003063D3"/>
    <w:rsid w:val="00316289"/>
    <w:rsid w:val="0033159C"/>
    <w:rsid w:val="003411A9"/>
    <w:rsid w:val="0034734C"/>
    <w:rsid w:val="00352770"/>
    <w:rsid w:val="00353D39"/>
    <w:rsid w:val="00357CD4"/>
    <w:rsid w:val="003F61AF"/>
    <w:rsid w:val="004011FF"/>
    <w:rsid w:val="00415A42"/>
    <w:rsid w:val="004164FC"/>
    <w:rsid w:val="004311D8"/>
    <w:rsid w:val="0043205D"/>
    <w:rsid w:val="0044438B"/>
    <w:rsid w:val="00451001"/>
    <w:rsid w:val="00464BF0"/>
    <w:rsid w:val="00464E5B"/>
    <w:rsid w:val="00472A15"/>
    <w:rsid w:val="00472B32"/>
    <w:rsid w:val="004957CE"/>
    <w:rsid w:val="004A540C"/>
    <w:rsid w:val="004C3115"/>
    <w:rsid w:val="004C6276"/>
    <w:rsid w:val="004D01DE"/>
    <w:rsid w:val="004D50C1"/>
    <w:rsid w:val="004E57ED"/>
    <w:rsid w:val="004E75CF"/>
    <w:rsid w:val="00507290"/>
    <w:rsid w:val="00526C50"/>
    <w:rsid w:val="00534515"/>
    <w:rsid w:val="00536424"/>
    <w:rsid w:val="00540428"/>
    <w:rsid w:val="005540AD"/>
    <w:rsid w:val="00565C92"/>
    <w:rsid w:val="005805D2"/>
    <w:rsid w:val="00587B10"/>
    <w:rsid w:val="00590F58"/>
    <w:rsid w:val="0059589B"/>
    <w:rsid w:val="00595B0B"/>
    <w:rsid w:val="005A5193"/>
    <w:rsid w:val="005A7EDC"/>
    <w:rsid w:val="005B2682"/>
    <w:rsid w:val="005C0E4A"/>
    <w:rsid w:val="005D04C6"/>
    <w:rsid w:val="00601282"/>
    <w:rsid w:val="00625955"/>
    <w:rsid w:val="00632EF4"/>
    <w:rsid w:val="00637C35"/>
    <w:rsid w:val="00640558"/>
    <w:rsid w:val="00650D96"/>
    <w:rsid w:val="006606E7"/>
    <w:rsid w:val="00665984"/>
    <w:rsid w:val="0067019E"/>
    <w:rsid w:val="00681DFF"/>
    <w:rsid w:val="00695CFB"/>
    <w:rsid w:val="006B30CB"/>
    <w:rsid w:val="006E442D"/>
    <w:rsid w:val="006F4229"/>
    <w:rsid w:val="00705513"/>
    <w:rsid w:val="007068D6"/>
    <w:rsid w:val="00706E87"/>
    <w:rsid w:val="007355CA"/>
    <w:rsid w:val="00755401"/>
    <w:rsid w:val="00766276"/>
    <w:rsid w:val="0077079E"/>
    <w:rsid w:val="0077586A"/>
    <w:rsid w:val="00776C5C"/>
    <w:rsid w:val="00777EEF"/>
    <w:rsid w:val="007931BC"/>
    <w:rsid w:val="007A4A42"/>
    <w:rsid w:val="007C00F6"/>
    <w:rsid w:val="007D0AC1"/>
    <w:rsid w:val="007D69E3"/>
    <w:rsid w:val="007E5835"/>
    <w:rsid w:val="00801932"/>
    <w:rsid w:val="00811D1B"/>
    <w:rsid w:val="00812C6B"/>
    <w:rsid w:val="00812FE9"/>
    <w:rsid w:val="00816359"/>
    <w:rsid w:val="00821FE0"/>
    <w:rsid w:val="0083011A"/>
    <w:rsid w:val="008309B7"/>
    <w:rsid w:val="0083325D"/>
    <w:rsid w:val="00834571"/>
    <w:rsid w:val="00861295"/>
    <w:rsid w:val="00863227"/>
    <w:rsid w:val="008678B3"/>
    <w:rsid w:val="00884F8A"/>
    <w:rsid w:val="00896EE6"/>
    <w:rsid w:val="008B36A3"/>
    <w:rsid w:val="008B4FA1"/>
    <w:rsid w:val="008D45C4"/>
    <w:rsid w:val="008E1FFE"/>
    <w:rsid w:val="008E3522"/>
    <w:rsid w:val="008E354F"/>
    <w:rsid w:val="008F6B30"/>
    <w:rsid w:val="008F7680"/>
    <w:rsid w:val="009258C5"/>
    <w:rsid w:val="00926403"/>
    <w:rsid w:val="0095407F"/>
    <w:rsid w:val="0095495F"/>
    <w:rsid w:val="009575B4"/>
    <w:rsid w:val="00960F49"/>
    <w:rsid w:val="009741C9"/>
    <w:rsid w:val="009A2BEC"/>
    <w:rsid w:val="009C1136"/>
    <w:rsid w:val="009D5F19"/>
    <w:rsid w:val="009E1300"/>
    <w:rsid w:val="009E672C"/>
    <w:rsid w:val="00A06B97"/>
    <w:rsid w:val="00A26564"/>
    <w:rsid w:val="00A41421"/>
    <w:rsid w:val="00A42D23"/>
    <w:rsid w:val="00A430AD"/>
    <w:rsid w:val="00A5615D"/>
    <w:rsid w:val="00A62974"/>
    <w:rsid w:val="00A64845"/>
    <w:rsid w:val="00A74FE9"/>
    <w:rsid w:val="00AA4DD0"/>
    <w:rsid w:val="00AB37E6"/>
    <w:rsid w:val="00AC4C59"/>
    <w:rsid w:val="00AD5066"/>
    <w:rsid w:val="00AE60A9"/>
    <w:rsid w:val="00B0111D"/>
    <w:rsid w:val="00B0284D"/>
    <w:rsid w:val="00B0458D"/>
    <w:rsid w:val="00B45535"/>
    <w:rsid w:val="00B47F4C"/>
    <w:rsid w:val="00B65BA2"/>
    <w:rsid w:val="00B736D0"/>
    <w:rsid w:val="00B81D6C"/>
    <w:rsid w:val="00B90CCC"/>
    <w:rsid w:val="00B91529"/>
    <w:rsid w:val="00B93948"/>
    <w:rsid w:val="00B96E1C"/>
    <w:rsid w:val="00BC3419"/>
    <w:rsid w:val="00BC5D2A"/>
    <w:rsid w:val="00BD4EAE"/>
    <w:rsid w:val="00C21716"/>
    <w:rsid w:val="00C2771A"/>
    <w:rsid w:val="00C4175B"/>
    <w:rsid w:val="00C43572"/>
    <w:rsid w:val="00C54FA9"/>
    <w:rsid w:val="00C913E4"/>
    <w:rsid w:val="00C93B1F"/>
    <w:rsid w:val="00C944BD"/>
    <w:rsid w:val="00CA0006"/>
    <w:rsid w:val="00CB04E4"/>
    <w:rsid w:val="00CB1B08"/>
    <w:rsid w:val="00CB6C9B"/>
    <w:rsid w:val="00CE7EAC"/>
    <w:rsid w:val="00CF4E5B"/>
    <w:rsid w:val="00CF4E8E"/>
    <w:rsid w:val="00D13163"/>
    <w:rsid w:val="00D1375D"/>
    <w:rsid w:val="00D13DD9"/>
    <w:rsid w:val="00D23538"/>
    <w:rsid w:val="00D3442F"/>
    <w:rsid w:val="00D3715F"/>
    <w:rsid w:val="00D55251"/>
    <w:rsid w:val="00D62574"/>
    <w:rsid w:val="00D66642"/>
    <w:rsid w:val="00D67C22"/>
    <w:rsid w:val="00D723DC"/>
    <w:rsid w:val="00D86C84"/>
    <w:rsid w:val="00D8725A"/>
    <w:rsid w:val="00D87324"/>
    <w:rsid w:val="00D93695"/>
    <w:rsid w:val="00D9699A"/>
    <w:rsid w:val="00D96D32"/>
    <w:rsid w:val="00DB6BF9"/>
    <w:rsid w:val="00DD22DB"/>
    <w:rsid w:val="00DE2AC1"/>
    <w:rsid w:val="00E066BB"/>
    <w:rsid w:val="00E1117E"/>
    <w:rsid w:val="00E1602A"/>
    <w:rsid w:val="00E21582"/>
    <w:rsid w:val="00E22265"/>
    <w:rsid w:val="00E267F1"/>
    <w:rsid w:val="00E27DAA"/>
    <w:rsid w:val="00E3086A"/>
    <w:rsid w:val="00E42C73"/>
    <w:rsid w:val="00E4450B"/>
    <w:rsid w:val="00E6069E"/>
    <w:rsid w:val="00E92B6D"/>
    <w:rsid w:val="00EA394D"/>
    <w:rsid w:val="00EA77DF"/>
    <w:rsid w:val="00EB57B3"/>
    <w:rsid w:val="00EC0B0D"/>
    <w:rsid w:val="00EC5C80"/>
    <w:rsid w:val="00EF67D2"/>
    <w:rsid w:val="00F04C8A"/>
    <w:rsid w:val="00F050DD"/>
    <w:rsid w:val="00F1562E"/>
    <w:rsid w:val="00F267FE"/>
    <w:rsid w:val="00F36A81"/>
    <w:rsid w:val="00F37D40"/>
    <w:rsid w:val="00F40A3F"/>
    <w:rsid w:val="00F453E4"/>
    <w:rsid w:val="00F46D4E"/>
    <w:rsid w:val="00F505D5"/>
    <w:rsid w:val="00F67789"/>
    <w:rsid w:val="00F67FB1"/>
    <w:rsid w:val="00F96468"/>
    <w:rsid w:val="00FA4EA5"/>
    <w:rsid w:val="00FA7E26"/>
    <w:rsid w:val="00FC2F3D"/>
    <w:rsid w:val="00FE46F8"/>
    <w:rsid w:val="00FE774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E2119-1C19-4310-9D06-3350FF91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7703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cryun2</cp:lastModifiedBy>
  <cp:revision>15</cp:revision>
  <cp:lastPrinted>2011-12-12T19:15:00Z</cp:lastPrinted>
  <dcterms:created xsi:type="dcterms:W3CDTF">2012-03-12T22:56:00Z</dcterms:created>
  <dcterms:modified xsi:type="dcterms:W3CDTF">2012-03-12T23:25:00Z</dcterms:modified>
</cp:coreProperties>
</file>