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365D"/>
          <w:sz w:val="68"/>
        </w:rPr>
        <w:t>ADJEKTIVER</w:t>
      </w:r>
    </w:p>
    <w:p>
      <w:pPr>
        <w:jc w:val="center"/>
      </w:pPr>
      <w:r>
        <w:rPr>
          <w:rFonts w:ascii="Aptos Display" w:hAnsi="Aptos Display"/>
          <w:b/>
          <w:color w:val="0F6B78"/>
          <w:sz w:val="50"/>
        </w:rPr>
        <w:t>ADJECTIVES</w:t>
      </w:r>
    </w:p>
    <w:p>
      <w:pPr>
        <w:spacing w:before="200"/>
        <w:jc w:val="center"/>
      </w:pPr>
      <w:r>
        <w:rPr>
          <w:b/>
          <w:color w:val="1F2937"/>
          <w:sz w:val="30"/>
        </w:rPr>
        <w:t>En tydelig dansk-engelsk læringsguide</w:t>
      </w:r>
    </w:p>
    <w:p>
      <w:pPr>
        <w:jc w:val="center"/>
      </w:pPr>
      <w:r>
        <w:rPr>
          <w:i/>
          <w:color w:val="4B5563"/>
          <w:sz w:val="26"/>
        </w:rPr>
        <w:t>A clear Danish-English learning guide</w:t>
      </w:r>
    </w:p>
    <w:p/>
    <w:tbl>
      <w:tblPr>
        <w:tblW w:type="auto" w:w="0"/>
        <w:jc w:val="center"/>
        <w:tblLook w:firstColumn="1" w:firstRow="1" w:lastColumn="0" w:lastRow="0" w:noHBand="0" w:noVBand="1" w:val="04A0"/>
      </w:tblPr>
      <w:tblGrid>
        <w:gridCol w:w="10036"/>
      </w:tblGrid>
      <w:tr>
        <w:trPr>
          <w:cantSplit/>
        </w:trPr>
        <w:tc>
          <w:tcPr>
            <w:tcW w:type="dxa" w:w="10036"/>
            <w:shd w:fill="EAF2F8"/>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Lær at forstå / Learn to understand</w:t>
            </w:r>
          </w:p>
          <w:p>
            <w:pPr>
              <w:pStyle w:val="GuideBodyDA"/>
              <w:keepNext/>
            </w:pPr>
            <w:r>
              <w:t>hvad adjektiver beskriver; hvordan de bøjes efter en-ord, et-ord, flertal og bestemthed; hvordan de gradbøjes; samt særlige mønstre, participier og almindelige staveproblemer.</w:t>
            </w:r>
          </w:p>
          <w:p>
            <w:pPr>
              <w:pStyle w:val="GuideBodyEN"/>
            </w:pPr>
            <w:r>
              <w:t>what adjectives describe; how they agree with en-words, et-words, plural nouns, and definite noun phrases; how comparison works; and special patterns, participles, and common spelling changes.</w:t>
            </w:r>
          </w:p>
        </w:tc>
      </w:tr>
    </w:tbl>
    <w:p>
      <w:pPr>
        <w:spacing w:after="0"/>
      </w:pPr>
    </w:p>
    <w:p>
      <w:pPr>
        <w:spacing w:before="240"/>
        <w:jc w:val="center"/>
      </w:pPr>
      <w:r>
        <w:rPr>
          <w:color w:val="4B5563"/>
          <w:sz w:val="21"/>
        </w:rPr>
        <w:t>Forklaringer, eksempler, hurtige regler, taleopgaver, øvelser og facit</w:t>
      </w:r>
    </w:p>
    <w:p>
      <w:pPr>
        <w:jc w:val="center"/>
      </w:pPr>
      <w:r>
        <w:rPr>
          <w:i/>
          <w:color w:val="6B7280"/>
          <w:sz w:val="19"/>
        </w:rPr>
        <w:t>Explanations, examples, quick rules, speaking tasks, exercises, and answer key</w:t>
      </w:r>
    </w:p>
    <w:p>
      <w:pPr>
        <w:spacing w:before="1200"/>
        <w:jc w:val="center"/>
      </w:pPr>
      <w:r>
        <w:rPr>
          <w:color w:val="6B7280"/>
          <w:sz w:val="17"/>
        </w:rPr>
        <w:t>Bearbejdet og forenklet ud fra de uploadede materialer om adjektiver og tillægsord</w:t>
      </w:r>
    </w:p>
    <w:p>
      <w:r>
        <w:br w:type="page"/>
      </w:r>
    </w:p>
    <w:p>
      <w:pPr>
        <w:pStyle w:val="Heading1"/>
        <w:keepNext/>
      </w:pPr>
      <w:r>
        <w:t>Sådan bruger du guiden / How to use this guide</w:t>
      </w:r>
    </w:p>
    <w:tbl>
      <w:tblPr>
        <w:tblW w:type="auto" w:w="0"/>
        <w:jc w:val="center"/>
        <w:tblLook w:firstColumn="1" w:firstRow="1" w:lastColumn="0" w:lastRow="0" w:noHBand="0" w:noVBand="1" w:val="04A0"/>
      </w:tblPr>
      <w:tblGrid>
        <w:gridCol w:w="10036"/>
      </w:tblGrid>
      <w:tr>
        <w:trPr>
          <w:cantSplit/>
        </w:trPr>
        <w:tc>
          <w:tcPr>
            <w:tcW w:type="dxa" w:w="10036"/>
            <w:shd w:fill="FFF4CC"/>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Arbejd i tre trin / Use three steps</w:t>
            </w:r>
          </w:p>
          <w:p>
            <w:pPr>
              <w:pStyle w:val="GuideBodyDA"/>
              <w:keepNext/>
            </w:pPr>
            <w:r>
              <w:t>1) Læs den danske forklaring. 2) Brug den engelske tekst til at kontrollere din forståelse. 3) Sig eksemplerne højt, og lav øvelserne uden at kigge på facit.</w:t>
            </w:r>
          </w:p>
          <w:p>
            <w:pPr>
              <w:pStyle w:val="GuideBodyEN"/>
            </w:pPr>
            <w:r>
              <w:t>1) Read the Danish explanation. 2) Use the English text to check your understanding. 3) Say the examples aloud and complete the exercises without looking at the answer key.</w:t>
            </w:r>
          </w:p>
        </w:tc>
      </w:tr>
    </w:tbl>
    <w:p>
      <w:pPr>
        <w:spacing w:after="0"/>
      </w:pPr>
    </w:p>
    <w:p>
      <w:pPr>
        <w:pStyle w:val="Heading2"/>
        <w:keepNext/>
      </w:pPr>
      <w:r>
        <w:t>Læringsmål / Learning goals</w:t>
      </w:r>
    </w:p>
    <w:p>
      <w:pPr>
        <w:pStyle w:val="ListBullet"/>
      </w:pPr>
      <w:r>
        <w:t>Jeg kan forklare, hvad et adjektiv er.</w:t>
      </w:r>
      <w:r>
        <w:rPr>
          <w:color w:val="6B7280"/>
        </w:rPr>
        <w:t xml:space="preserve"> - </w:t>
      </w:r>
      <w:r>
        <w:rPr>
          <w:i/>
          <w:color w:val="4B5563"/>
        </w:rPr>
        <w:t>I can explain what an adjective is.</w:t>
      </w:r>
    </w:p>
    <w:p>
      <w:pPr>
        <w:pStyle w:val="ListBullet"/>
      </w:pPr>
      <w:r>
        <w:t>Jeg kan finde adjektiver i en sætning.</w:t>
      </w:r>
      <w:r>
        <w:rPr>
          <w:color w:val="6B7280"/>
        </w:rPr>
        <w:t xml:space="preserve"> - </w:t>
      </w:r>
      <w:r>
        <w:rPr>
          <w:i/>
          <w:color w:val="4B5563"/>
        </w:rPr>
        <w:t>I can identify adjectives in a sentence.</w:t>
      </w:r>
    </w:p>
    <w:p>
      <w:pPr>
        <w:pStyle w:val="ListBullet"/>
      </w:pPr>
      <w:r>
        <w:t>Jeg kan bøje almindelige adjektiver efter køn, tal og bestemthed.</w:t>
      </w:r>
      <w:r>
        <w:rPr>
          <w:color w:val="6B7280"/>
        </w:rPr>
        <w:t xml:space="preserve"> - </w:t>
      </w:r>
      <w:r>
        <w:rPr>
          <w:i/>
          <w:color w:val="4B5563"/>
        </w:rPr>
        <w:t>I can make common adjectives agree with gender, number, and definiteness.</w:t>
      </w:r>
    </w:p>
    <w:p>
      <w:pPr>
        <w:pStyle w:val="ListBullet"/>
      </w:pPr>
      <w:r>
        <w:t>Jeg kan bruge grundform, komparativ og superlativ.</w:t>
      </w:r>
      <w:r>
        <w:rPr>
          <w:color w:val="6B7280"/>
        </w:rPr>
        <w:t xml:space="preserve"> - </w:t>
      </w:r>
      <w:r>
        <w:rPr>
          <w:i/>
          <w:color w:val="4B5563"/>
        </w:rPr>
        <w:t>I can use the positive, comparative, and superlative.</w:t>
      </w:r>
    </w:p>
    <w:p>
      <w:pPr>
        <w:pStyle w:val="ListBullet"/>
      </w:pPr>
      <w:r>
        <w:t>Jeg kan bruge mere og mest ved lange adjektiver.</w:t>
      </w:r>
      <w:r>
        <w:rPr>
          <w:color w:val="6B7280"/>
        </w:rPr>
        <w:t xml:space="preserve"> - </w:t>
      </w:r>
      <w:r>
        <w:rPr>
          <w:i/>
          <w:color w:val="4B5563"/>
        </w:rPr>
        <w:t>I can use more and most with longer adjectives.</w:t>
      </w:r>
    </w:p>
    <w:p>
      <w:pPr>
        <w:pStyle w:val="ListBullet"/>
      </w:pPr>
      <w:r>
        <w:t>Jeg kan kende forskel på -ne og -ende i almindelige eksempler.</w:t>
      </w:r>
      <w:r>
        <w:rPr>
          <w:color w:val="6B7280"/>
        </w:rPr>
        <w:t xml:space="preserve"> - </w:t>
      </w:r>
      <w:r>
        <w:rPr>
          <w:i/>
          <w:color w:val="4B5563"/>
        </w:rPr>
        <w:t>I can distinguish -ne and -ende in common examples.</w:t>
      </w:r>
    </w:p>
    <w:p>
      <w:pPr>
        <w:pStyle w:val="ListBullet"/>
      </w:pPr>
      <w:r>
        <w:t>Jeg kan undgå dobbelt bestemthed og andre typiske fejl.</w:t>
      </w:r>
      <w:r>
        <w:rPr>
          <w:color w:val="6B7280"/>
        </w:rPr>
        <w:t xml:space="preserve"> - </w:t>
      </w:r>
      <w:r>
        <w:rPr>
          <w:i/>
          <w:color w:val="4B5563"/>
        </w:rPr>
        <w:t>I can avoid double definiteness and other common errors.</w:t>
      </w:r>
    </w:p>
    <w:p>
      <w:pPr>
        <w:pStyle w:val="Heading2"/>
        <w:keepNext/>
      </w:pPr>
      <w:r>
        <w:t>Indhold / Contents</w:t>
      </w:r>
    </w:p>
    <w:p>
      <w:pPr>
        <w:pStyle w:val="ListNumber"/>
      </w:pPr>
      <w:r>
        <w:t>Hvad er et adjektiv?</w:t>
      </w:r>
      <w:r>
        <w:rPr>
          <w:color w:val="6B7280"/>
        </w:rPr>
        <w:t xml:space="preserve"> / </w:t>
      </w:r>
      <w:r>
        <w:rPr>
          <w:i/>
          <w:color w:val="4B5563"/>
        </w:rPr>
        <w:t>What is an adjective?</w:t>
      </w:r>
    </w:p>
    <w:p>
      <w:pPr>
        <w:pStyle w:val="ListNumber"/>
      </w:pPr>
      <w:r>
        <w:t>Hvor står adjektivet?</w:t>
      </w:r>
      <w:r>
        <w:rPr>
          <w:color w:val="6B7280"/>
        </w:rPr>
        <w:t xml:space="preserve"> / </w:t>
      </w:r>
      <w:r>
        <w:rPr>
          <w:i/>
          <w:color w:val="4B5563"/>
        </w:rPr>
        <w:t>Where does the adjective appear?</w:t>
      </w:r>
    </w:p>
    <w:p>
      <w:pPr>
        <w:pStyle w:val="ListNumber"/>
      </w:pPr>
      <w:r>
        <w:t>Grundreglen: ingen endelse, -t eller -e</w:t>
      </w:r>
      <w:r>
        <w:rPr>
          <w:color w:val="6B7280"/>
        </w:rPr>
        <w:t xml:space="preserve"> / </w:t>
      </w:r>
      <w:r>
        <w:rPr>
          <w:i/>
          <w:color w:val="4B5563"/>
        </w:rPr>
        <w:t>The basic rule: no ending, -t, or -e</w:t>
      </w:r>
    </w:p>
    <w:p>
      <w:pPr>
        <w:pStyle w:val="ListNumber"/>
      </w:pPr>
      <w:r>
        <w:t>Ubestemt og bestemt form</w:t>
      </w:r>
      <w:r>
        <w:rPr>
          <w:color w:val="6B7280"/>
        </w:rPr>
        <w:t xml:space="preserve"> / </w:t>
      </w:r>
      <w:r>
        <w:rPr>
          <w:i/>
          <w:color w:val="4B5563"/>
        </w:rPr>
        <w:t>Indefinite and definite forms</w:t>
      </w:r>
    </w:p>
    <w:p>
      <w:pPr>
        <w:pStyle w:val="ListNumber"/>
      </w:pPr>
      <w:r>
        <w:t>Adjektivet efter være og blive</w:t>
      </w:r>
      <w:r>
        <w:rPr>
          <w:color w:val="6B7280"/>
        </w:rPr>
        <w:t xml:space="preserve"> / </w:t>
      </w:r>
      <w:r>
        <w:rPr>
          <w:i/>
          <w:color w:val="4B5563"/>
        </w:rPr>
        <w:t>Adjectives after be and become</w:t>
      </w:r>
    </w:p>
    <w:p>
      <w:pPr>
        <w:pStyle w:val="ListNumber"/>
      </w:pPr>
      <w:r>
        <w:t>Farver og andre almindelige eksempler</w:t>
      </w:r>
      <w:r>
        <w:rPr>
          <w:color w:val="6B7280"/>
        </w:rPr>
        <w:t xml:space="preserve"> / </w:t>
      </w:r>
      <w:r>
        <w:rPr>
          <w:i/>
          <w:color w:val="4B5563"/>
        </w:rPr>
        <w:t>Colours and other common examples</w:t>
      </w:r>
    </w:p>
    <w:p>
      <w:pPr>
        <w:pStyle w:val="ListNumber"/>
      </w:pPr>
      <w:r>
        <w:t>Gradbøjning</w:t>
      </w:r>
      <w:r>
        <w:rPr>
          <w:color w:val="6B7280"/>
        </w:rPr>
        <w:t xml:space="preserve"> / </w:t>
      </w:r>
      <w:r>
        <w:rPr>
          <w:i/>
          <w:color w:val="4B5563"/>
        </w:rPr>
        <w:t>Comparison</w:t>
      </w:r>
    </w:p>
    <w:p>
      <w:pPr>
        <w:pStyle w:val="ListNumber"/>
      </w:pPr>
      <w:r>
        <w:t>Uregelmæssig gradbøjning</w:t>
      </w:r>
      <w:r>
        <w:rPr>
          <w:color w:val="6B7280"/>
        </w:rPr>
        <w:t xml:space="preserve"> / </w:t>
      </w:r>
      <w:r>
        <w:rPr>
          <w:i/>
          <w:color w:val="4B5563"/>
        </w:rPr>
        <w:t>Irregular comparison</w:t>
      </w:r>
    </w:p>
    <w:p>
      <w:pPr>
        <w:pStyle w:val="ListNumber"/>
      </w:pPr>
      <w:r>
        <w:t>Mere og mest</w:t>
      </w:r>
      <w:r>
        <w:rPr>
          <w:color w:val="6B7280"/>
        </w:rPr>
        <w:t xml:space="preserve"> / </w:t>
      </w:r>
      <w:r>
        <w:rPr>
          <w:i/>
          <w:color w:val="4B5563"/>
        </w:rPr>
        <w:t>More and most</w:t>
      </w:r>
    </w:p>
    <w:p>
      <w:pPr>
        <w:pStyle w:val="ListNumber"/>
      </w:pPr>
      <w:r>
        <w:t>Særlige bøjningsmønstre</w:t>
      </w:r>
      <w:r>
        <w:rPr>
          <w:color w:val="6B7280"/>
        </w:rPr>
        <w:t xml:space="preserve"> / </w:t>
      </w:r>
      <w:r>
        <w:rPr>
          <w:i/>
          <w:color w:val="4B5563"/>
        </w:rPr>
        <w:t>Special agreement patterns</w:t>
      </w:r>
    </w:p>
    <w:p>
      <w:pPr>
        <w:pStyle w:val="ListNumber"/>
      </w:pPr>
      <w:r>
        <w:t>Adjektiver dannet af verber</w:t>
      </w:r>
      <w:r>
        <w:rPr>
          <w:color w:val="6B7280"/>
        </w:rPr>
        <w:t xml:space="preserve"> / </w:t>
      </w:r>
      <w:r>
        <w:rPr>
          <w:i/>
          <w:color w:val="4B5563"/>
        </w:rPr>
        <w:t>Adjectives formed from verbs</w:t>
      </w:r>
    </w:p>
    <w:p>
      <w:pPr>
        <w:pStyle w:val="ListNumber"/>
      </w:pPr>
      <w:r>
        <w:t>-ne eller -ende?</w:t>
      </w:r>
      <w:r>
        <w:rPr>
          <w:color w:val="6B7280"/>
        </w:rPr>
        <w:t xml:space="preserve"> / </w:t>
      </w:r>
      <w:r>
        <w:rPr>
          <w:i/>
          <w:color w:val="4B5563"/>
        </w:rPr>
        <w:t>-ne or -ende?</w:t>
      </w:r>
    </w:p>
    <w:p>
      <w:pPr>
        <w:pStyle w:val="ListNumber"/>
      </w:pPr>
      <w:r>
        <w:t>Adjektiver brugt som adverbier</w:t>
      </w:r>
      <w:r>
        <w:rPr>
          <w:color w:val="6B7280"/>
        </w:rPr>
        <w:t xml:space="preserve"> / </w:t>
      </w:r>
      <w:r>
        <w:rPr>
          <w:i/>
          <w:color w:val="4B5563"/>
        </w:rPr>
        <w:t>Adjectives used as adverbs</w:t>
      </w:r>
    </w:p>
    <w:p>
      <w:pPr>
        <w:pStyle w:val="ListNumber"/>
      </w:pPr>
      <w:r>
        <w:t>Komma mellem adjektiver</w:t>
      </w:r>
      <w:r>
        <w:rPr>
          <w:color w:val="6B7280"/>
        </w:rPr>
        <w:t xml:space="preserve"> / </w:t>
      </w:r>
      <w:r>
        <w:rPr>
          <w:i/>
          <w:color w:val="4B5563"/>
        </w:rPr>
        <w:t>Commas between adjectives</w:t>
      </w:r>
    </w:p>
    <w:p>
      <w:pPr>
        <w:pStyle w:val="ListNumber"/>
      </w:pPr>
      <w:r>
        <w:t>Hurtig beslutningsguide</w:t>
      </w:r>
      <w:r>
        <w:rPr>
          <w:color w:val="6B7280"/>
        </w:rPr>
        <w:t xml:space="preserve"> / </w:t>
      </w:r>
      <w:r>
        <w:rPr>
          <w:i/>
          <w:color w:val="4B5563"/>
        </w:rPr>
        <w:t>Quick decision guide</w:t>
      </w:r>
    </w:p>
    <w:p>
      <w:pPr>
        <w:pStyle w:val="ListNumber"/>
      </w:pPr>
      <w:r>
        <w:t>Typiske fejl og tjekliste</w:t>
      </w:r>
      <w:r>
        <w:rPr>
          <w:color w:val="6B7280"/>
        </w:rPr>
        <w:t xml:space="preserve"> / </w:t>
      </w:r>
      <w:r>
        <w:rPr>
          <w:i/>
          <w:color w:val="4B5563"/>
        </w:rPr>
        <w:t>Common mistakes and checklist</w:t>
      </w:r>
    </w:p>
    <w:p>
      <w:pPr>
        <w:pStyle w:val="ListNumber"/>
      </w:pPr>
      <w:r>
        <w:t>Tale- og skriveopgaver</w:t>
      </w:r>
      <w:r>
        <w:rPr>
          <w:color w:val="6B7280"/>
        </w:rPr>
        <w:t xml:space="preserve"> / </w:t>
      </w:r>
      <w:r>
        <w:rPr>
          <w:i/>
          <w:color w:val="4B5563"/>
        </w:rPr>
        <w:t>Speaking and writing tasks</w:t>
      </w:r>
    </w:p>
    <w:p>
      <w:pPr>
        <w:pStyle w:val="ListNumber"/>
      </w:pPr>
      <w:r>
        <w:t>Øvelser</w:t>
      </w:r>
      <w:r>
        <w:rPr>
          <w:color w:val="6B7280"/>
        </w:rPr>
        <w:t xml:space="preserve"> / </w:t>
      </w:r>
      <w:r>
        <w:rPr>
          <w:i/>
          <w:color w:val="4B5563"/>
        </w:rPr>
        <w:t>Exercises</w:t>
      </w:r>
    </w:p>
    <w:p>
      <w:pPr>
        <w:pStyle w:val="ListNumber"/>
      </w:pPr>
      <w:r>
        <w:t>Facit</w:t>
      </w:r>
      <w:r>
        <w:rPr>
          <w:color w:val="6B7280"/>
        </w:rPr>
        <w:t xml:space="preserve"> / </w:t>
      </w:r>
      <w:r>
        <w:rPr>
          <w:i/>
          <w:color w:val="4B5563"/>
        </w:rPr>
        <w:t>Answer key</w:t>
      </w:r>
    </w:p>
    <w:p>
      <w:pPr>
        <w:pStyle w:val="ListNumber"/>
      </w:pPr>
      <w:r>
        <w:t>Miniordliste</w:t>
      </w:r>
      <w:r>
        <w:rPr>
          <w:color w:val="6B7280"/>
        </w:rPr>
        <w:t xml:space="preserve"> / </w:t>
      </w:r>
      <w:r>
        <w:rPr>
          <w:i/>
          <w:color w:val="4B5563"/>
        </w:rPr>
        <w:t>Mini glossary</w:t>
      </w:r>
    </w:p>
    <w:p>
      <w:r>
        <w:br w:type="page"/>
      </w:r>
    </w:p>
    <w:p>
      <w:pPr>
        <w:pStyle w:val="Heading1"/>
        <w:keepNext/>
      </w:pPr>
      <w:r>
        <w:t>1. Hvad er et adjektiv? / What is an adjective?</w:t>
      </w:r>
    </w:p>
    <w:p>
      <w:pPr>
        <w:pStyle w:val="GuideBodyDA"/>
        <w:keepNext/>
      </w:pPr>
      <w:r>
        <w:rPr>
          <w:b/>
        </w:rPr>
        <w:t xml:space="preserve">Dansk: </w:t>
      </w:r>
      <w:r>
        <w:t>Et adjektiv kaldes også et tillægsord. Det beskriver en egenskab ved en person, et dyr, en ting, et sted eller et begreb. Adjektiver kan fx fortælle om farve, størrelse, form, alder, følelse eller vurdering.</w:t>
      </w:r>
    </w:p>
    <w:p>
      <w:pPr>
        <w:pStyle w:val="GuideBodyEN"/>
      </w:pPr>
      <w:r>
        <w:rPr>
          <w:b/>
        </w:rPr>
        <w:t xml:space="preserve">English: </w:t>
      </w:r>
      <w:r>
        <w:t>An adjective describes a quality of a person, animal, object, place, or idea. Adjectives can describe colour, size, shape, age, emotion, or evaluation.</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43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Type egenskab / Type of quality</w:t>
            </w:r>
          </w:p>
        </w:tc>
        <w:tc>
          <w:tcPr>
            <w:tcW w:type="dxa" w:w="306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Dansk eksempel</w:t>
            </w:r>
          </w:p>
        </w:tc>
        <w:tc>
          <w:tcPr>
            <w:tcW w:type="dxa" w:w="306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English</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Farve / colour</w:t>
            </w:r>
          </w:p>
        </w:tc>
        <w:tc>
          <w:tcPr>
            <w:tcW w:type="dxa" w:w="306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rød bil</w:t>
            </w:r>
          </w:p>
        </w:tc>
        <w:tc>
          <w:tcPr>
            <w:tcW w:type="dxa" w:w="306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 red car</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Størrelse / size</w:t>
            </w:r>
          </w:p>
        </w:tc>
        <w:tc>
          <w:tcPr>
            <w:tcW w:type="dxa" w:w="306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et stort hus</w:t>
            </w:r>
          </w:p>
        </w:tc>
        <w:tc>
          <w:tcPr>
            <w:tcW w:type="dxa" w:w="306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a big house</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Form / shape</w:t>
            </w:r>
          </w:p>
        </w:tc>
        <w:tc>
          <w:tcPr>
            <w:tcW w:type="dxa" w:w="306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et rundt bord</w:t>
            </w:r>
          </w:p>
        </w:tc>
        <w:tc>
          <w:tcPr>
            <w:tcW w:type="dxa" w:w="306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 round table</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Alder / age</w:t>
            </w:r>
          </w:p>
        </w:tc>
        <w:tc>
          <w:tcPr>
            <w:tcW w:type="dxa" w:w="306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en gammel bog</w:t>
            </w:r>
          </w:p>
        </w:tc>
        <w:tc>
          <w:tcPr>
            <w:tcW w:type="dxa" w:w="306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an old book</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Følelse / emotion</w:t>
            </w:r>
          </w:p>
        </w:tc>
        <w:tc>
          <w:tcPr>
            <w:tcW w:type="dxa" w:w="306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et glad barn</w:t>
            </w:r>
          </w:p>
        </w:tc>
        <w:tc>
          <w:tcPr>
            <w:tcW w:type="dxa" w:w="306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 happy child</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Vurdering / evaluation</w:t>
            </w:r>
          </w:p>
        </w:tc>
        <w:tc>
          <w:tcPr>
            <w:tcW w:type="dxa" w:w="306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en god idé</w:t>
            </w:r>
          </w:p>
        </w:tc>
        <w:tc>
          <w:tcPr>
            <w:tcW w:type="dxa" w:w="306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a good idea</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FFF4CC"/>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Hurtig test / Quick test</w:t>
            </w:r>
          </w:p>
          <w:p>
            <w:pPr>
              <w:pStyle w:val="GuideBodyDA"/>
              <w:keepNext/>
            </w:pPr>
            <w:r>
              <w:t>Prøv at sætte at være foran ordet: at være glad, at være stor, at være gammel. Hvis det giver mening, er ordet ofte et adjektiv.</w:t>
            </w:r>
          </w:p>
          <w:p>
            <w:pPr>
              <w:pStyle w:val="GuideBodyEN"/>
            </w:pPr>
            <w:r>
              <w:t>Try putting at være (to be) before the word: at være glad, at være stor, at være gammel. If it makes sense, the word is often an adjective.</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Den unge lærer skriver på tavlen.</w:t>
            </w:r>
          </w:p>
          <w:p>
            <w:pPr>
              <w:pStyle w:val="GuideExampleEN"/>
            </w:pPr>
            <w:r>
              <w:rPr>
                <w:i/>
              </w:rPr>
              <w:t>The young teacher writes on the board.</w:t>
            </w:r>
          </w:p>
          <w:p>
            <w:pPr>
              <w:pStyle w:val="GuideCaption"/>
            </w:pPr>
            <w:r>
              <w:t>Adjektiv: unge. Det beskriver læreren.</w:t>
            </w:r>
            <w:r>
              <w:t xml:space="preserve"> / </w:t>
            </w:r>
            <w:r>
              <w:t>Adjective: unge. It describes the teacher.</w:t>
            </w:r>
          </w:p>
        </w:tc>
      </w:tr>
    </w:tbl>
    <w:p>
      <w:pPr>
        <w:spacing w:after="0"/>
      </w:pPr>
    </w:p>
    <w:p>
      <w:pPr>
        <w:pStyle w:val="Heading1"/>
        <w:keepNext/>
      </w:pPr>
      <w:r>
        <w:t>2. Hvor står adjektivet? / Where does the adjective appear?</w:t>
      </w:r>
    </w:p>
    <w:p>
      <w:pPr>
        <w:pStyle w:val="Heading2"/>
        <w:keepNext/>
      </w:pPr>
      <w:r>
        <w:t>2.1 Foran substantivet / Before the noun</w:t>
      </w:r>
    </w:p>
    <w:p>
      <w:pPr>
        <w:pStyle w:val="GuideBodyDA"/>
        <w:keepNext/>
      </w:pPr>
      <w:r>
        <w:rPr>
          <w:b/>
        </w:rPr>
        <w:t xml:space="preserve">Dansk: </w:t>
      </w:r>
      <w:r>
        <w:t>Når adjektivet står direkte foran et substantiv, kaldes det attributivt. Adjektivet bøjes efter substantivets køn, tal og bestemthed.</w:t>
      </w:r>
    </w:p>
    <w:p>
      <w:pPr>
        <w:pStyle w:val="GuideBodyEN"/>
      </w:pPr>
      <w:r>
        <w:rPr>
          <w:b/>
        </w:rPr>
        <w:t xml:space="preserve">English: </w:t>
      </w:r>
      <w:r>
        <w:t>When the adjective stands directly before a noun, it is attributive. It agrees with the noun in gender, number, and definiteness.</w:t>
      </w: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en rød bil</w:t>
            </w:r>
          </w:p>
          <w:p>
            <w:pPr>
              <w:pStyle w:val="GuideExampleEN"/>
            </w:pPr>
            <w:r>
              <w:rPr>
                <w:i/>
              </w:rPr>
              <w:t>a red car</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et rødt hus</w:t>
            </w:r>
          </w:p>
          <w:p>
            <w:pPr>
              <w:pStyle w:val="GuideExampleEN"/>
            </w:pPr>
            <w:r>
              <w:rPr>
                <w:i/>
              </w:rPr>
              <w:t>a red house</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de røde biler</w:t>
            </w:r>
          </w:p>
          <w:p>
            <w:pPr>
              <w:pStyle w:val="GuideExampleEN"/>
            </w:pPr>
            <w:r>
              <w:rPr>
                <w:i/>
              </w:rPr>
              <w:t>the red cars</w:t>
            </w:r>
          </w:p>
        </w:tc>
      </w:tr>
    </w:tbl>
    <w:p>
      <w:pPr>
        <w:spacing w:after="0"/>
      </w:pPr>
    </w:p>
    <w:p>
      <w:pPr>
        <w:pStyle w:val="Heading2"/>
        <w:keepNext/>
      </w:pPr>
      <w:r>
        <w:t>2.2 Efter være, blive, se ud og lignende / After be, become, look, and similar verbs</w:t>
      </w:r>
    </w:p>
    <w:p>
      <w:pPr>
        <w:pStyle w:val="GuideBodyDA"/>
        <w:keepNext/>
      </w:pPr>
      <w:r>
        <w:rPr>
          <w:b/>
        </w:rPr>
        <w:t xml:space="preserve">Dansk: </w:t>
      </w:r>
      <w:r>
        <w:t>Når adjektivet står efter et forbindende verbum som være, blive, se ud, virke eller føle sig, beskriver det stadig subjektet. Det bøjes også efter køn og tal.</w:t>
      </w:r>
    </w:p>
    <w:p>
      <w:pPr>
        <w:pStyle w:val="GuideBodyEN"/>
      </w:pPr>
      <w:r>
        <w:rPr>
          <w:b/>
        </w:rPr>
        <w:t xml:space="preserve">English: </w:t>
      </w:r>
      <w:r>
        <w:t>When the adjective follows a linking verb such as be, become, look, seem, or feel, it still describes the subject. It also agrees in gender and number.</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15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Subjekt</w:t>
            </w:r>
          </w:p>
        </w:tc>
        <w:tc>
          <w:tcPr>
            <w:tcW w:type="dxa" w:w="317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Eksempel</w:t>
            </w:r>
          </w:p>
        </w:tc>
        <w:tc>
          <w:tcPr>
            <w:tcW w:type="dxa" w:w="323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English</w:t>
            </w:r>
          </w:p>
        </w:tc>
      </w:tr>
      <w:tr>
        <w:trPr>
          <w:cantSplit/>
        </w:trPr>
        <w:tc>
          <w:tcPr>
            <w:tcW w:type="dxa" w:w="215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en-ord</w:t>
            </w:r>
          </w:p>
        </w:tc>
        <w:tc>
          <w:tcPr>
            <w:tcW w:type="dxa" w:w="317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Bilen er rød.</w:t>
            </w:r>
          </w:p>
        </w:tc>
        <w:tc>
          <w:tcPr>
            <w:tcW w:type="dxa" w:w="32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The car is red.</w:t>
            </w:r>
          </w:p>
        </w:tc>
      </w:tr>
      <w:tr>
        <w:trPr>
          <w:cantSplit/>
        </w:trPr>
        <w:tc>
          <w:tcPr>
            <w:tcW w:type="dxa" w:w="215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et-ord</w:t>
            </w:r>
          </w:p>
        </w:tc>
        <w:tc>
          <w:tcPr>
            <w:tcW w:type="dxa" w:w="317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Huset er rødt.</w:t>
            </w:r>
          </w:p>
        </w:tc>
        <w:tc>
          <w:tcPr>
            <w:tcW w:type="dxa" w:w="32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The house is red.</w:t>
            </w:r>
          </w:p>
        </w:tc>
      </w:tr>
      <w:tr>
        <w:trPr>
          <w:cantSplit/>
        </w:trPr>
        <w:tc>
          <w:tcPr>
            <w:tcW w:type="dxa" w:w="215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flertal</w:t>
            </w:r>
          </w:p>
        </w:tc>
        <w:tc>
          <w:tcPr>
            <w:tcW w:type="dxa" w:w="317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Bilerne er røde.</w:t>
            </w:r>
          </w:p>
        </w:tc>
        <w:tc>
          <w:tcPr>
            <w:tcW w:type="dxa" w:w="32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The cars are red.</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Husk / Remember</w:t>
            </w:r>
          </w:p>
          <w:p>
            <w:pPr>
              <w:pStyle w:val="GuideBodyDA"/>
              <w:keepNext/>
            </w:pPr>
            <w:r>
              <w:t>Adjektivet kan stå både før og efter substantivet: en gammel bog - bogen er gammel.</w:t>
            </w:r>
          </w:p>
          <w:p>
            <w:pPr>
              <w:pStyle w:val="GuideBodyEN"/>
            </w:pPr>
            <w:r>
              <w:t>The adjective can appear before or after the noun: en gammel bog - bogen er gammel.</w:t>
            </w:r>
          </w:p>
        </w:tc>
      </w:tr>
    </w:tbl>
    <w:p>
      <w:pPr>
        <w:spacing w:after="0"/>
      </w:pPr>
    </w:p>
    <w:p>
      <w:pPr>
        <w:pStyle w:val="Heading1"/>
        <w:keepNext/>
      </w:pPr>
      <w:r>
        <w:t>3. Grundreglen: ingen endelse, -t eller -e / The basic rule: no ending, -t, or -e</w:t>
      </w:r>
    </w:p>
    <w:p>
      <w:pPr>
        <w:pStyle w:val="GuideBodyDA"/>
        <w:keepNext/>
      </w:pPr>
      <w:r>
        <w:rPr>
          <w:b/>
        </w:rPr>
        <w:t xml:space="preserve">Dansk: </w:t>
      </w:r>
      <w:r>
        <w:t>De fleste almindelige adjektiver har tre centrale former. Brug grundformen ved et ubestemt en-ord, -t ved et ubestemt et-ord og -e ved flertal eller bestemt form.</w:t>
      </w:r>
    </w:p>
    <w:p>
      <w:pPr>
        <w:pStyle w:val="GuideBodyEN"/>
      </w:pPr>
      <w:r>
        <w:rPr>
          <w:b/>
        </w:rPr>
        <w:t xml:space="preserve">English: </w:t>
      </w:r>
      <w:r>
        <w:t>Most common adjectives have three central agreement forms. Use the base form with an indefinite en-word, -t with an indefinite et-word, and -e with plural or definite noun phrases.</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26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Form</w:t>
            </w:r>
          </w:p>
        </w:tc>
        <w:tc>
          <w:tcPr>
            <w:tcW w:type="dxa" w:w="226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Regel</w:t>
            </w:r>
          </w:p>
        </w:tc>
        <w:tc>
          <w:tcPr>
            <w:tcW w:type="dxa" w:w="3969"/>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Eksempel</w:t>
            </w:r>
          </w:p>
        </w:tc>
      </w:tr>
      <w:tr>
        <w:trPr>
          <w:cantSplit/>
        </w:trPr>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Ubestemt en-ord</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grundform</w:t>
            </w:r>
          </w:p>
        </w:tc>
        <w:tc>
          <w:tcPr>
            <w:tcW w:type="dxa" w:w="3969"/>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stor bil</w:t>
            </w:r>
          </w:p>
        </w:tc>
      </w:tr>
      <w:tr>
        <w:trPr>
          <w:cantSplit/>
        </w:trPr>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Ubestemt et-ord</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grundform + -t</w:t>
            </w:r>
          </w:p>
        </w:tc>
        <w:tc>
          <w:tcPr>
            <w:tcW w:type="dxa" w:w="3969"/>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et stort hus</w:t>
            </w:r>
          </w:p>
        </w:tc>
      </w:tr>
      <w:tr>
        <w:trPr>
          <w:cantSplit/>
        </w:trPr>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Ubestemt flertal</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grundform + -e</w:t>
            </w:r>
          </w:p>
        </w:tc>
        <w:tc>
          <w:tcPr>
            <w:tcW w:type="dxa" w:w="3969"/>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store biler / store huse</w:t>
            </w:r>
          </w:p>
        </w:tc>
      </w:tr>
      <w:tr>
        <w:trPr>
          <w:cantSplit/>
        </w:trPr>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Bestemt ental</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den/det + -e</w:t>
            </w:r>
          </w:p>
        </w:tc>
        <w:tc>
          <w:tcPr>
            <w:tcW w:type="dxa" w:w="3969"/>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den store bil / det store hus</w:t>
            </w:r>
          </w:p>
        </w:tc>
      </w:tr>
      <w:tr>
        <w:trPr>
          <w:cantSplit/>
        </w:trPr>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Bestemt flertal</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 + -e</w:t>
            </w:r>
          </w:p>
        </w:tc>
        <w:tc>
          <w:tcPr>
            <w:tcW w:type="dxa" w:w="3969"/>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 store biler</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en grøn stol - et grønt bord - grønne stole - den grønne stol</w:t>
            </w:r>
          </w:p>
          <w:p>
            <w:pPr>
              <w:pStyle w:val="GuideExampleEN"/>
            </w:pPr>
            <w:r>
              <w:rPr>
                <w:i/>
              </w:rPr>
              <w:t>a green chair - a green table - green chairs - the green chair</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FFF4CC"/>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Mini-regel / Mini rule</w:t>
            </w:r>
          </w:p>
          <w:p>
            <w:pPr>
              <w:pStyle w:val="GuideBodyDA"/>
              <w:keepNext/>
            </w:pPr>
            <w:r>
              <w:t>en = ofte ingen ekstra endelse; et = ofte -t; flere eller bestemt = ofte -e.</w:t>
            </w:r>
          </w:p>
          <w:p>
            <w:pPr>
              <w:pStyle w:val="GuideBodyEN"/>
            </w:pPr>
            <w:r>
              <w:t>en = often no extra ending; et = often -t; plural or definite = often -e.</w:t>
            </w:r>
          </w:p>
        </w:tc>
      </w:tr>
    </w:tbl>
    <w:p>
      <w:pPr>
        <w:spacing w:after="0"/>
      </w:pPr>
    </w:p>
    <w:p>
      <w:pPr>
        <w:pStyle w:val="Heading2"/>
        <w:keepNext/>
      </w:pPr>
      <w:r>
        <w:t>Bøjningsskema / Agreement chart</w:t>
      </w:r>
    </w:p>
    <w:tbl>
      <w:tblPr>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cantSplit/>
        </w:trPr>
        <w:tc>
          <w:tcPr>
            <w:tcW w:type="dxa" w:w="153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Adjektiv</w:t>
            </w:r>
          </w:p>
        </w:tc>
        <w:tc>
          <w:tcPr>
            <w:tcW w:type="dxa" w:w="198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en-ord</w:t>
            </w:r>
          </w:p>
        </w:tc>
        <w:tc>
          <w:tcPr>
            <w:tcW w:type="dxa" w:w="198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et-ord</w:t>
            </w:r>
          </w:p>
        </w:tc>
        <w:tc>
          <w:tcPr>
            <w:tcW w:type="dxa" w:w="198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flertal</w:t>
            </w:r>
          </w:p>
        </w:tc>
        <w:tc>
          <w:tcPr>
            <w:tcW w:type="dxa" w:w="215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bestemt</w:t>
            </w:r>
          </w:p>
        </w:tc>
      </w:tr>
      <w:tr>
        <w:trPr>
          <w:cantSplit/>
        </w:trPr>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stor</w:t>
            </w:r>
          </w:p>
        </w:tc>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stor bil</w:t>
            </w:r>
          </w:p>
        </w:tc>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et stort hus</w:t>
            </w:r>
          </w:p>
        </w:tc>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store biler</w:t>
            </w:r>
          </w:p>
        </w:tc>
        <w:tc>
          <w:tcPr>
            <w:tcW w:type="dxa" w:w="215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den store bil</w:t>
            </w:r>
          </w:p>
        </w:tc>
      </w:tr>
      <w:tr>
        <w:trPr>
          <w:cantSplit/>
        </w:trPr>
        <w:tc>
          <w:tcPr>
            <w:tcW w:type="dxa" w:w="15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rød</w:t>
            </w:r>
          </w:p>
        </w:tc>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rød bil</w:t>
            </w:r>
          </w:p>
        </w:tc>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et rødt hus</w:t>
            </w:r>
          </w:p>
        </w:tc>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røde biler</w:t>
            </w:r>
          </w:p>
        </w:tc>
        <w:tc>
          <w:tcPr>
            <w:tcW w:type="dxa" w:w="215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det røde hus</w:t>
            </w:r>
          </w:p>
        </w:tc>
      </w:tr>
      <w:tr>
        <w:trPr>
          <w:cantSplit/>
        </w:trPr>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glad</w:t>
            </w:r>
          </w:p>
        </w:tc>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glad pige</w:t>
            </w:r>
          </w:p>
        </w:tc>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et glad barn</w:t>
            </w:r>
          </w:p>
        </w:tc>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glade børn</w:t>
            </w:r>
          </w:p>
        </w:tc>
        <w:tc>
          <w:tcPr>
            <w:tcW w:type="dxa" w:w="215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de glade børn</w:t>
            </w:r>
          </w:p>
        </w:tc>
      </w:tr>
      <w:tr>
        <w:trPr>
          <w:cantSplit/>
        </w:trPr>
        <w:tc>
          <w:tcPr>
            <w:tcW w:type="dxa" w:w="15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hurtig</w:t>
            </w:r>
          </w:p>
        </w:tc>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hurtig bil</w:t>
            </w:r>
          </w:p>
        </w:tc>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et hurtigt tog</w:t>
            </w:r>
          </w:p>
        </w:tc>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hurtige biler</w:t>
            </w:r>
          </w:p>
        </w:tc>
        <w:tc>
          <w:tcPr>
            <w:tcW w:type="dxa" w:w="215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det hurtige tog</w:t>
            </w:r>
          </w:p>
        </w:tc>
      </w:tr>
    </w:tbl>
    <w:p>
      <w:pPr>
        <w:spacing w:after="0"/>
      </w:pPr>
    </w:p>
    <w:p>
      <w:pPr>
        <w:pStyle w:val="Heading1"/>
        <w:keepNext/>
      </w:pPr>
      <w:r>
        <w:t>4. Ubestemt og bestemt form / Indefinite and definite forms</w:t>
      </w:r>
    </w:p>
    <w:p>
      <w:pPr>
        <w:pStyle w:val="GuideBodyDA"/>
        <w:keepNext/>
      </w:pPr>
      <w:r>
        <w:rPr>
          <w:b/>
        </w:rPr>
        <w:t xml:space="preserve">Dansk: </w:t>
      </w:r>
      <w:r>
        <w:t>Brug en eller et foran et ubestemt substantiv. Ved bestemt form med et adjektiv bruger man den, det eller de foran adjektivet, og substantivet står normalt uden sin bestemte endelse.</w:t>
      </w:r>
    </w:p>
    <w:p>
      <w:pPr>
        <w:pStyle w:val="GuideBodyEN"/>
      </w:pPr>
      <w:r>
        <w:rPr>
          <w:b/>
        </w:rPr>
        <w:t xml:space="preserve">English: </w:t>
      </w:r>
      <w:r>
        <w:t>Use en or et before an indefinite noun. In a definite noun phrase with an adjective, use den, det, or de before the adjective, and the noun normally does not take its definite ending.</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425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Ubestemt / Indefinite</w:t>
            </w:r>
          </w:p>
        </w:tc>
        <w:tc>
          <w:tcPr>
            <w:tcW w:type="dxa" w:w="425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Bestemt / Definite</w:t>
            </w:r>
          </w:p>
        </w:tc>
      </w:tr>
      <w:tr>
        <w:trPr>
          <w:cantSplit/>
        </w:trPr>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rød bil</w:t>
            </w:r>
          </w:p>
        </w:tc>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den røde bil</w:t>
            </w:r>
          </w:p>
        </w:tc>
      </w:tr>
      <w:tr>
        <w:trPr>
          <w:cantSplit/>
        </w:trPr>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et gammelt hus</w:t>
            </w:r>
          </w:p>
        </w:tc>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det gamle hus</w:t>
            </w:r>
          </w:p>
        </w:tc>
      </w:tr>
      <w:tr>
        <w:trPr>
          <w:cantSplit/>
        </w:trPr>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røde biler</w:t>
            </w:r>
          </w:p>
        </w:tc>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 røde biler</w:t>
            </w:r>
          </w:p>
        </w:tc>
      </w:tr>
      <w:tr>
        <w:trPr>
          <w:cantSplit/>
        </w:trPr>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gamle huse</w:t>
            </w:r>
          </w:p>
        </w:tc>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 gamle huse</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FDECEC"/>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Undgå dobbelt bestemthed / Avoid double definiteness</w:t>
            </w:r>
          </w:p>
          <w:p>
            <w:pPr>
              <w:pStyle w:val="GuideBodyDA"/>
              <w:keepNext/>
            </w:pPr>
            <w:r>
              <w:t>Ikke: den røde bilen eller det gamle huset. Korrekt: den røde bil og det gamle hus.</w:t>
            </w:r>
          </w:p>
          <w:p>
            <w:pPr>
              <w:pStyle w:val="GuideBodyEN"/>
            </w:pPr>
            <w:r>
              <w:t>Not: den røde bilen or det gamle huset. Correct: den røde bil and det gamle hus.</w:t>
            </w:r>
          </w:p>
        </w:tc>
      </w:tr>
    </w:tbl>
    <w:p>
      <w:pPr>
        <w:spacing w:after="0"/>
      </w:pPr>
    </w:p>
    <w:p>
      <w:pPr>
        <w:pStyle w:val="Heading2"/>
        <w:keepNext/>
      </w:pPr>
      <w:r>
        <w:t>Efter ejestedord og ejefald / After possessives and genitives</w:t>
      </w:r>
    </w:p>
    <w:p>
      <w:pPr>
        <w:pStyle w:val="GuideBodyDA"/>
        <w:keepNext/>
      </w:pPr>
      <w:r>
        <w:rPr>
          <w:b/>
        </w:rPr>
        <w:t xml:space="preserve">Dansk: </w:t>
      </w:r>
      <w:r>
        <w:t>Efter min, mit, mine, din, hans, hendes eller et ejefald står adjektivet normalt i -e-form, mens substantivet står uden bestemt endelse.</w:t>
      </w:r>
    </w:p>
    <w:p>
      <w:pPr>
        <w:pStyle w:val="GuideBodyEN"/>
      </w:pPr>
      <w:r>
        <w:rPr>
          <w:b/>
        </w:rPr>
        <w:t xml:space="preserve">English: </w:t>
      </w:r>
      <w:r>
        <w:t>After possessives such as my, your, his, and her, or after a genitive, the adjective normally takes -e, while the noun has no definite ending.</w:t>
      </w: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min nye bil</w:t>
            </w:r>
          </w:p>
          <w:p>
            <w:pPr>
              <w:pStyle w:val="GuideExampleEN"/>
            </w:pPr>
            <w:r>
              <w:rPr>
                <w:i/>
              </w:rPr>
              <w:t>my new car</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mit gamle hus</w:t>
            </w:r>
          </w:p>
          <w:p>
            <w:pPr>
              <w:pStyle w:val="GuideExampleEN"/>
            </w:pPr>
            <w:r>
              <w:rPr>
                <w:i/>
              </w:rPr>
              <w:t>my old house</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Peters røde cykel</w:t>
            </w:r>
          </w:p>
          <w:p>
            <w:pPr>
              <w:pStyle w:val="GuideExampleEN"/>
            </w:pPr>
            <w:r>
              <w:rPr>
                <w:i/>
              </w:rPr>
              <w:t>Peter's red bicycle</w:t>
            </w:r>
          </w:p>
        </w:tc>
      </w:tr>
    </w:tbl>
    <w:p>
      <w:pPr>
        <w:spacing w:after="0"/>
      </w:pPr>
    </w:p>
    <w:p>
      <w:pPr>
        <w:pStyle w:val="Heading1"/>
        <w:keepNext/>
      </w:pPr>
      <w:r>
        <w:t>5. Adjektivet efter være og blive / Adjectives after be and become</w:t>
      </w:r>
    </w:p>
    <w:p>
      <w:pPr>
        <w:pStyle w:val="GuideBodyDA"/>
        <w:keepNext/>
      </w:pPr>
      <w:r>
        <w:rPr>
          <w:b/>
        </w:rPr>
        <w:t xml:space="preserve">Dansk: </w:t>
      </w:r>
      <w:r>
        <w:t>Efter være og blive bøjes adjektivet efter subjektet. Det gælder også, selv om substantivet står i bestemt form.</w:t>
      </w:r>
    </w:p>
    <w:p>
      <w:pPr>
        <w:pStyle w:val="GuideBodyEN"/>
      </w:pPr>
      <w:r>
        <w:rPr>
          <w:b/>
        </w:rPr>
        <w:t xml:space="preserve">English: </w:t>
      </w:r>
      <w:r>
        <w:t>After be and become, the adjective agrees with the subject. This also applies when the noun itself is definite.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49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Subjekt</w:t>
            </w:r>
          </w:p>
        </w:tc>
        <w:tc>
          <w:tcPr>
            <w:tcW w:type="dxa" w:w="209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Adjektivform</w:t>
            </w:r>
          </w:p>
        </w:tc>
        <w:tc>
          <w:tcPr>
            <w:tcW w:type="dxa" w:w="402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Eksempel</w:t>
            </w:r>
          </w:p>
        </w:tc>
      </w:tr>
      <w:tr>
        <w:trPr>
          <w:cantSplit/>
        </w:trPr>
        <w:tc>
          <w:tcPr>
            <w:tcW w:type="dxa" w:w="249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bilen (en-ord)</w:t>
            </w:r>
          </w:p>
        </w:tc>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grundform</w:t>
            </w:r>
          </w:p>
        </w:tc>
        <w:tc>
          <w:tcPr>
            <w:tcW w:type="dxa" w:w="402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Bilen er ny.</w:t>
            </w:r>
          </w:p>
        </w:tc>
      </w:tr>
      <w:tr>
        <w:trPr>
          <w:cantSplit/>
        </w:trPr>
        <w:tc>
          <w:tcPr>
            <w:tcW w:type="dxa" w:w="249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huset (et-ord)</w:t>
            </w:r>
          </w:p>
        </w:tc>
        <w:tc>
          <w:tcPr>
            <w:tcW w:type="dxa" w:w="209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-t</w:t>
            </w:r>
          </w:p>
        </w:tc>
        <w:tc>
          <w:tcPr>
            <w:tcW w:type="dxa" w:w="402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Huset er nyt.</w:t>
            </w:r>
          </w:p>
        </w:tc>
      </w:tr>
      <w:tr>
        <w:trPr>
          <w:cantSplit/>
        </w:trPr>
        <w:tc>
          <w:tcPr>
            <w:tcW w:type="dxa" w:w="249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bilerne (flertal)</w:t>
            </w:r>
          </w:p>
        </w:tc>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w:t>
            </w:r>
          </w:p>
        </w:tc>
        <w:tc>
          <w:tcPr>
            <w:tcW w:type="dxa" w:w="402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Bilerne er nye.</w:t>
            </w:r>
          </w:p>
        </w:tc>
      </w:tr>
      <w:tr>
        <w:trPr>
          <w:cantSplit/>
        </w:trPr>
        <w:tc>
          <w:tcPr>
            <w:tcW w:type="dxa" w:w="249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barnet (et-ord)</w:t>
            </w:r>
          </w:p>
        </w:tc>
        <w:tc>
          <w:tcPr>
            <w:tcW w:type="dxa" w:w="209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-t</w:t>
            </w:r>
          </w:p>
        </w:tc>
        <w:tc>
          <w:tcPr>
            <w:tcW w:type="dxa" w:w="402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Barnet blev træt.</w:t>
            </w:r>
          </w:p>
        </w:tc>
      </w:tr>
      <w:tr>
        <w:trPr>
          <w:cantSplit/>
        </w:trPr>
        <w:tc>
          <w:tcPr>
            <w:tcW w:type="dxa" w:w="249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børnene (flertal)</w:t>
            </w:r>
          </w:p>
        </w:tc>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w:t>
            </w:r>
          </w:p>
        </w:tc>
        <w:tc>
          <w:tcPr>
            <w:tcW w:type="dxa" w:w="402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Børnene blev trætte.</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Kagen er lækker. Brødet er lækkert. Kagerne er lækre.</w:t>
            </w:r>
          </w:p>
          <w:p>
            <w:pPr>
              <w:pStyle w:val="GuideExampleEN"/>
            </w:pPr>
            <w:r>
              <w:rPr>
                <w:i/>
              </w:rPr>
              <w:t>The cake is delicious. The bread is delicious. The cakes are delicious.</w:t>
            </w:r>
          </w:p>
        </w:tc>
      </w:tr>
    </w:tbl>
    <w:p>
      <w:pPr>
        <w:spacing w:after="0"/>
      </w:pPr>
    </w:p>
    <w:p>
      <w:pPr>
        <w:pStyle w:val="Heading1"/>
        <w:keepNext/>
      </w:pPr>
      <w:r>
        <w:t>6. Farver og andre almindelige eksempler / Colours and other common examples</w:t>
      </w:r>
    </w:p>
    <w:p>
      <w:pPr>
        <w:pStyle w:val="GuideBodyDA"/>
        <w:keepNext/>
      </w:pPr>
      <w:r>
        <w:rPr>
          <w:b/>
        </w:rPr>
        <w:t xml:space="preserve">Dansk: </w:t>
      </w:r>
      <w:r>
        <w:t>Farveadjektiver følger som regel den almindelige bøjningsregel, men enkelte former ændrer stavning.</w:t>
      </w:r>
    </w:p>
    <w:p>
      <w:pPr>
        <w:pStyle w:val="GuideBodyEN"/>
      </w:pPr>
      <w:r>
        <w:rPr>
          <w:b/>
        </w:rPr>
        <w:t xml:space="preserve">English: </w:t>
      </w:r>
      <w:r>
        <w:t>Colour adjectives usually follow the normal agreement rule, but some forms change spelling.</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47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Grundform</w:t>
            </w:r>
          </w:p>
        </w:tc>
        <w:tc>
          <w:tcPr>
            <w:tcW w:type="dxa" w:w="153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et-form</w:t>
            </w:r>
          </w:p>
        </w:tc>
        <w:tc>
          <w:tcPr>
            <w:tcW w:type="dxa" w:w="153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-e-form</w:t>
            </w:r>
          </w:p>
        </w:tc>
        <w:tc>
          <w:tcPr>
            <w:tcW w:type="dxa" w:w="408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Eksempler</w:t>
            </w:r>
          </w:p>
        </w:tc>
      </w:tr>
      <w:tr>
        <w:trPr>
          <w:cantSplit/>
        </w:trPr>
        <w:tc>
          <w:tcPr>
            <w:tcW w:type="dxa" w:w="147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rød</w:t>
            </w:r>
          </w:p>
        </w:tc>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rødt</w:t>
            </w:r>
          </w:p>
        </w:tc>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røde</w:t>
            </w:r>
          </w:p>
        </w:tc>
        <w:tc>
          <w:tcPr>
            <w:tcW w:type="dxa" w:w="408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rød bil; et rødt hus; røde biler</w:t>
            </w:r>
          </w:p>
        </w:tc>
      </w:tr>
      <w:tr>
        <w:trPr>
          <w:cantSplit/>
        </w:trPr>
        <w:tc>
          <w:tcPr>
            <w:tcW w:type="dxa" w:w="147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grøn</w:t>
            </w:r>
          </w:p>
        </w:tc>
        <w:tc>
          <w:tcPr>
            <w:tcW w:type="dxa" w:w="15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grønt</w:t>
            </w:r>
          </w:p>
        </w:tc>
        <w:tc>
          <w:tcPr>
            <w:tcW w:type="dxa" w:w="15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grønne</w:t>
            </w:r>
          </w:p>
        </w:tc>
        <w:tc>
          <w:tcPr>
            <w:tcW w:type="dxa" w:w="408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grøn stol; et grønt bord</w:t>
            </w:r>
          </w:p>
        </w:tc>
      </w:tr>
      <w:tr>
        <w:trPr>
          <w:cantSplit/>
        </w:trPr>
        <w:tc>
          <w:tcPr>
            <w:tcW w:type="dxa" w:w="147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sort</w:t>
            </w:r>
          </w:p>
        </w:tc>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sort</w:t>
            </w:r>
          </w:p>
        </w:tc>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sorte</w:t>
            </w:r>
          </w:p>
        </w:tc>
        <w:tc>
          <w:tcPr>
            <w:tcW w:type="dxa" w:w="408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sort taske; et sort bælte</w:t>
            </w:r>
          </w:p>
        </w:tc>
      </w:tr>
      <w:tr>
        <w:trPr>
          <w:cantSplit/>
        </w:trPr>
        <w:tc>
          <w:tcPr>
            <w:tcW w:type="dxa" w:w="147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hvid</w:t>
            </w:r>
          </w:p>
        </w:tc>
        <w:tc>
          <w:tcPr>
            <w:tcW w:type="dxa" w:w="15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hvidt</w:t>
            </w:r>
          </w:p>
        </w:tc>
        <w:tc>
          <w:tcPr>
            <w:tcW w:type="dxa" w:w="15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hvide</w:t>
            </w:r>
          </w:p>
        </w:tc>
        <w:tc>
          <w:tcPr>
            <w:tcW w:type="dxa" w:w="408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hvid skjorte; et hvidt ark</w:t>
            </w:r>
          </w:p>
        </w:tc>
      </w:tr>
      <w:tr>
        <w:trPr>
          <w:cantSplit/>
        </w:trPr>
        <w:tc>
          <w:tcPr>
            <w:tcW w:type="dxa" w:w="147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blå</w:t>
            </w:r>
          </w:p>
        </w:tc>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blåt</w:t>
            </w:r>
          </w:p>
        </w:tc>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blå</w:t>
            </w:r>
          </w:p>
        </w:tc>
        <w:tc>
          <w:tcPr>
            <w:tcW w:type="dxa" w:w="408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blå bil; et blåt kort; blå biler</w:t>
            </w:r>
          </w:p>
        </w:tc>
      </w:tr>
      <w:tr>
        <w:trPr>
          <w:cantSplit/>
        </w:trPr>
        <w:tc>
          <w:tcPr>
            <w:tcW w:type="dxa" w:w="147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grå</w:t>
            </w:r>
          </w:p>
        </w:tc>
        <w:tc>
          <w:tcPr>
            <w:tcW w:type="dxa" w:w="15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gråt</w:t>
            </w:r>
          </w:p>
        </w:tc>
        <w:tc>
          <w:tcPr>
            <w:tcW w:type="dxa" w:w="15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grå</w:t>
            </w:r>
          </w:p>
        </w:tc>
        <w:tc>
          <w:tcPr>
            <w:tcW w:type="dxa" w:w="408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grå jakke; et gråt tørklæde</w:t>
            </w:r>
          </w:p>
        </w:tc>
      </w:tr>
      <w:tr>
        <w:trPr>
          <w:cantSplit/>
        </w:trPr>
        <w:tc>
          <w:tcPr>
            <w:tcW w:type="dxa" w:w="147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lilla</w:t>
            </w:r>
          </w:p>
        </w:tc>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lilla</w:t>
            </w:r>
          </w:p>
        </w:tc>
        <w:tc>
          <w:tcPr>
            <w:tcW w:type="dxa" w:w="15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lilla</w:t>
            </w:r>
          </w:p>
        </w:tc>
        <w:tc>
          <w:tcPr>
            <w:tcW w:type="dxa" w:w="408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lilla kjole; et lilla tørklæde</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FFF4CC"/>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Særlige farver / Special colours</w:t>
            </w:r>
          </w:p>
          <w:p>
            <w:pPr>
              <w:pStyle w:val="GuideBodyDA"/>
              <w:keepNext/>
            </w:pPr>
            <w:r>
              <w:t>Blå og grå får -t i et-formen, men har normalt ingen -e-form: blå biler, grå huse. Lilla ændrer normalt ikke form.</w:t>
            </w:r>
          </w:p>
          <w:p>
            <w:pPr>
              <w:pStyle w:val="GuideBodyEN"/>
            </w:pPr>
            <w:r>
              <w:t>Blå and grå take -t with et-words, but normally have no -e ending: blå biler, grå huse. Lilla normally does not change.</w:t>
            </w:r>
          </w:p>
        </w:tc>
      </w:tr>
    </w:tbl>
    <w:p>
      <w:pPr>
        <w:spacing w:after="0"/>
      </w:pPr>
    </w:p>
    <w:p>
      <w:pPr>
        <w:pStyle w:val="Heading1"/>
        <w:keepNext/>
      </w:pPr>
      <w:r>
        <w:t>7. Gradbøjning / Comparison</w:t>
      </w:r>
    </w:p>
    <w:p>
      <w:pPr>
        <w:pStyle w:val="GuideBodyDA"/>
        <w:keepNext/>
      </w:pPr>
      <w:r>
        <w:rPr>
          <w:b/>
        </w:rPr>
        <w:t xml:space="preserve">Dansk: </w:t>
      </w:r>
      <w:r>
        <w:t>Adjektiver kan sammenligne egenskaber. Første grad kaldes positiv, anden grad komparativ, og tredje grad superlativ.</w:t>
      </w:r>
    </w:p>
    <w:p>
      <w:pPr>
        <w:pStyle w:val="GuideBodyEN"/>
      </w:pPr>
      <w:r>
        <w:rPr>
          <w:b/>
        </w:rPr>
        <w:t xml:space="preserve">English: </w:t>
      </w:r>
      <w:r>
        <w:t>Adjectives can compare qualities. The basic form is the positive, the second degree is the comparative, and the third degree is the superlative.</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38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Grad / Degree</w:t>
            </w:r>
          </w:p>
        </w:tc>
        <w:tc>
          <w:tcPr>
            <w:tcW w:type="dxa" w:w="1757"/>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Dansk</w:t>
            </w:r>
          </w:p>
        </w:tc>
        <w:tc>
          <w:tcPr>
            <w:tcW w:type="dxa" w:w="1757"/>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English</w:t>
            </w:r>
          </w:p>
        </w:tc>
        <w:tc>
          <w:tcPr>
            <w:tcW w:type="dxa" w:w="283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Eksempel</w:t>
            </w:r>
          </w:p>
        </w:tc>
      </w:tr>
      <w:tr>
        <w:trPr>
          <w:cantSplit/>
        </w:trPr>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1. grad / positive</w:t>
            </w:r>
          </w:p>
        </w:tc>
        <w:tc>
          <w:tcPr>
            <w:tcW w:type="dxa" w:w="1757"/>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w:t>
            </w:r>
          </w:p>
        </w:tc>
        <w:tc>
          <w:tcPr>
            <w:tcW w:type="dxa" w:w="1757"/>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fast</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Bilen er hurtig.</w:t>
            </w:r>
          </w:p>
        </w:tc>
      </w:tr>
      <w:tr>
        <w:trPr>
          <w:cantSplit/>
        </w:trPr>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2. grad / comparative</w:t>
            </w:r>
          </w:p>
        </w:tc>
        <w:tc>
          <w:tcPr>
            <w:tcW w:type="dxa" w:w="1757"/>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hurtigere</w:t>
            </w:r>
          </w:p>
        </w:tc>
        <w:tc>
          <w:tcPr>
            <w:tcW w:type="dxa" w:w="1757"/>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faster</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Toget er hurtigere.</w:t>
            </w:r>
          </w:p>
        </w:tc>
      </w:tr>
      <w:tr>
        <w:trPr>
          <w:cantSplit/>
        </w:trPr>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3. grad / superlative</w:t>
            </w:r>
          </w:p>
        </w:tc>
        <w:tc>
          <w:tcPr>
            <w:tcW w:type="dxa" w:w="1757"/>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hurtigst</w:t>
            </w:r>
          </w:p>
        </w:tc>
        <w:tc>
          <w:tcPr>
            <w:tcW w:type="dxa" w:w="1757"/>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fastest</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Flyet er hurtigst.</w:t>
            </w:r>
          </w:p>
        </w:tc>
      </w:tr>
      <w:tr>
        <w:trPr>
          <w:cantSplit/>
        </w:trPr>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Bestemt superlativ</w:t>
            </w:r>
          </w:p>
        </w:tc>
        <w:tc>
          <w:tcPr>
            <w:tcW w:type="dxa" w:w="1757"/>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den hurtigste</w:t>
            </w:r>
          </w:p>
        </w:tc>
        <w:tc>
          <w:tcPr>
            <w:tcW w:type="dxa" w:w="1757"/>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the fastest</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Det er den hurtigste bil.</w:t>
            </w:r>
          </w:p>
        </w:tc>
      </w:tr>
    </w:tbl>
    <w:p>
      <w:pPr>
        <w:spacing w:after="0"/>
      </w:pPr>
    </w:p>
    <w:p>
      <w:pPr>
        <w:pStyle w:val="Heading2"/>
        <w:keepNext/>
      </w:pPr>
      <w:r>
        <w:t>Regelmæssig gradbøjning / Regular comparison</w:t>
      </w:r>
    </w:p>
    <w:p>
      <w:pPr>
        <w:pStyle w:val="GuideBodyDA"/>
        <w:keepNext/>
      </w:pPr>
      <w:r>
        <w:rPr>
          <w:b/>
        </w:rPr>
        <w:t xml:space="preserve">Dansk: </w:t>
      </w:r>
      <w:r>
        <w:t>Mange korte adjektiver får -ere i komparativ og -est i superlativ. Hvis grundformen allerede ender på e, kan der komme -re og -st.</w:t>
      </w:r>
    </w:p>
    <w:p>
      <w:pPr>
        <w:pStyle w:val="GuideBodyEN"/>
      </w:pPr>
      <w:r>
        <w:rPr>
          <w:b/>
        </w:rPr>
        <w:t xml:space="preserve">English: </w:t>
      </w:r>
      <w:r>
        <w:t>Many short adjectives take -ere in the comparative and -est in the superlative. If the base form already ends in e, the endings may be -re and -st.</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09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Positiv</w:t>
            </w:r>
          </w:p>
        </w:tc>
        <w:tc>
          <w:tcPr>
            <w:tcW w:type="dxa" w:w="209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Komparativ</w:t>
            </w:r>
          </w:p>
        </w:tc>
        <w:tc>
          <w:tcPr>
            <w:tcW w:type="dxa" w:w="209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Superlativ</w:t>
            </w:r>
          </w:p>
        </w:tc>
        <w:tc>
          <w:tcPr>
            <w:tcW w:type="dxa" w:w="238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Bestemt superlativ</w:t>
            </w:r>
          </w:p>
        </w:tc>
      </w:tr>
      <w:tr>
        <w:trPr>
          <w:cantSplit/>
        </w:trPr>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w:t>
            </w:r>
          </w:p>
        </w:tc>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hurtigere</w:t>
            </w:r>
          </w:p>
        </w:tc>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hurtigst</w:t>
            </w:r>
          </w:p>
        </w:tc>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den hurtigste</w:t>
            </w:r>
          </w:p>
        </w:tc>
      </w:tr>
      <w:tr>
        <w:trPr>
          <w:cantSplit/>
        </w:trPr>
        <w:tc>
          <w:tcPr>
            <w:tcW w:type="dxa" w:w="209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glad</w:t>
            </w:r>
          </w:p>
        </w:tc>
        <w:tc>
          <w:tcPr>
            <w:tcW w:type="dxa" w:w="209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gladere</w:t>
            </w:r>
          </w:p>
        </w:tc>
        <w:tc>
          <w:tcPr>
            <w:tcW w:type="dxa" w:w="209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gladest</w:t>
            </w:r>
          </w:p>
        </w:tc>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den gladeste</w:t>
            </w:r>
          </w:p>
        </w:tc>
      </w:tr>
      <w:tr>
        <w:trPr>
          <w:cantSplit/>
        </w:trPr>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voldsom</w:t>
            </w:r>
          </w:p>
        </w:tc>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voldsommere</w:t>
            </w:r>
          </w:p>
        </w:tc>
        <w:tc>
          <w:tcPr>
            <w:tcW w:type="dxa" w:w="209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voldsomst</w:t>
            </w:r>
          </w:p>
        </w:tc>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den voldsomste</w:t>
            </w:r>
          </w:p>
        </w:tc>
      </w:tr>
      <w:tr>
        <w:trPr>
          <w:cantSplit/>
        </w:trPr>
        <w:tc>
          <w:tcPr>
            <w:tcW w:type="dxa" w:w="209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sød</w:t>
            </w:r>
          </w:p>
        </w:tc>
        <w:tc>
          <w:tcPr>
            <w:tcW w:type="dxa" w:w="209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sødere</w:t>
            </w:r>
          </w:p>
        </w:tc>
        <w:tc>
          <w:tcPr>
            <w:tcW w:type="dxa" w:w="209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sødest</w:t>
            </w:r>
          </w:p>
        </w:tc>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den sødeste</w:t>
            </w:r>
          </w:p>
        </w:tc>
      </w:tr>
    </w:tbl>
    <w:p>
      <w:pPr>
        <w:spacing w:after="0"/>
      </w:pPr>
    </w:p>
    <w:p>
      <w:pPr>
        <w:pStyle w:val="Heading1"/>
        <w:keepNext/>
      </w:pPr>
      <w:r>
        <w:t>8. Uregelmæssig gradbøjning / Irregular comparison</w:t>
      </w:r>
    </w:p>
    <w:p>
      <w:pPr>
        <w:pStyle w:val="GuideBodyDA"/>
        <w:keepNext/>
      </w:pPr>
      <w:r>
        <w:rPr>
          <w:b/>
        </w:rPr>
        <w:t xml:space="preserve">Dansk: </w:t>
      </w:r>
      <w:r>
        <w:t>Nogle meget almindelige adjektiver ændrer stammen i komparativ og superlativ. Disse former skal læres som hele rækker.</w:t>
      </w:r>
    </w:p>
    <w:p>
      <w:pPr>
        <w:pStyle w:val="GuideBodyEN"/>
      </w:pPr>
      <w:r>
        <w:rPr>
          <w:b/>
        </w:rPr>
        <w:t xml:space="preserve">English: </w:t>
      </w:r>
      <w:r>
        <w:t>Some very common adjectives change their stem in the comparative and superlative. Learn these as complete sets.</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81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Positiv</w:t>
            </w:r>
          </w:p>
        </w:tc>
        <w:tc>
          <w:tcPr>
            <w:tcW w:type="dxa" w:w="192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Komparativ</w:t>
            </w:r>
          </w:p>
        </w:tc>
        <w:tc>
          <w:tcPr>
            <w:tcW w:type="dxa" w:w="192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Superlativ</w:t>
            </w:r>
          </w:p>
        </w:tc>
        <w:tc>
          <w:tcPr>
            <w:tcW w:type="dxa" w:w="289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English</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god</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bedre</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bedst</w:t>
            </w:r>
          </w:p>
        </w:tc>
        <w:tc>
          <w:tcPr>
            <w:tcW w:type="dxa" w:w="289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good - better - best</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dårlig</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værre</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værst</w:t>
            </w:r>
          </w:p>
        </w:tc>
        <w:tc>
          <w:tcPr>
            <w:tcW w:type="dxa" w:w="289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bad - worse - worst</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stor</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større</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størst</w:t>
            </w:r>
          </w:p>
        </w:tc>
        <w:tc>
          <w:tcPr>
            <w:tcW w:type="dxa" w:w="289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big - bigger - biggest</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lille</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mindre</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mindst</w:t>
            </w:r>
          </w:p>
        </w:tc>
        <w:tc>
          <w:tcPr>
            <w:tcW w:type="dxa" w:w="289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small - smaller - smallest</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ung</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yngre</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yngst</w:t>
            </w:r>
          </w:p>
        </w:tc>
        <w:tc>
          <w:tcPr>
            <w:tcW w:type="dxa" w:w="289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young - younger - youngest</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gammel</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ældre</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ældst</w:t>
            </w:r>
          </w:p>
        </w:tc>
        <w:tc>
          <w:tcPr>
            <w:tcW w:type="dxa" w:w="289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old - older - oldest</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lang</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længere</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længst</w:t>
            </w:r>
          </w:p>
        </w:tc>
        <w:tc>
          <w:tcPr>
            <w:tcW w:type="dxa" w:w="289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long - longer - longest</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mange</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flere</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flest</w:t>
            </w:r>
          </w:p>
        </w:tc>
        <w:tc>
          <w:tcPr>
            <w:tcW w:type="dxa" w:w="289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many - more - most</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Lars er yngre end Peter.</w:t>
            </w:r>
          </w:p>
          <w:p>
            <w:pPr>
              <w:pStyle w:val="GuideExampleEN"/>
            </w:pPr>
            <w:r>
              <w:rPr>
                <w:i/>
              </w:rPr>
              <w:t>Lars is younger than Peter.</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Mette er den ældste i gruppen.</w:t>
            </w:r>
          </w:p>
          <w:p>
            <w:pPr>
              <w:pStyle w:val="GuideExampleEN"/>
            </w:pPr>
            <w:r>
              <w:rPr>
                <w:i/>
              </w:rPr>
              <w:t>Mette is the oldest in the group.</w:t>
            </w:r>
          </w:p>
        </w:tc>
      </w:tr>
    </w:tbl>
    <w:p>
      <w:pPr>
        <w:spacing w:after="0"/>
      </w:pPr>
    </w:p>
    <w:p>
      <w:pPr>
        <w:pStyle w:val="Heading1"/>
        <w:keepNext/>
      </w:pPr>
      <w:r>
        <w:t>9. Mere og mest / More and most</w:t>
      </w:r>
    </w:p>
    <w:p>
      <w:pPr>
        <w:pStyle w:val="GuideBodyDA"/>
        <w:keepNext/>
      </w:pPr>
      <w:r>
        <w:rPr>
          <w:b/>
        </w:rPr>
        <w:t xml:space="preserve">Dansk: </w:t>
      </w:r>
      <w:r>
        <w:t>Lange adjektiver og mange adjektiver på -sk, -vis eller -et gradbøjes ofte med mere og mest i stedet for -ere og -est.</w:t>
      </w:r>
    </w:p>
    <w:p>
      <w:pPr>
        <w:pStyle w:val="GuideBodyEN"/>
      </w:pPr>
      <w:r>
        <w:rPr>
          <w:b/>
        </w:rPr>
        <w:t xml:space="preserve">English: </w:t>
      </w:r>
      <w:r>
        <w:t>Long adjectives and many adjectives ending in -sk, -vis, or -et are often compared with mere and mest instead of -ere and -est.</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81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Positiv</w:t>
            </w:r>
          </w:p>
        </w:tc>
        <w:tc>
          <w:tcPr>
            <w:tcW w:type="dxa" w:w="238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Komparativ</w:t>
            </w:r>
          </w:p>
        </w:tc>
        <w:tc>
          <w:tcPr>
            <w:tcW w:type="dxa" w:w="221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Superlativ</w:t>
            </w:r>
          </w:p>
        </w:tc>
        <w:tc>
          <w:tcPr>
            <w:tcW w:type="dxa" w:w="255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Bestemt superlativ</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interessant</w:t>
            </w:r>
          </w:p>
        </w:tc>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mere interessant</w:t>
            </w:r>
          </w:p>
        </w:tc>
        <w:tc>
          <w:tcPr>
            <w:tcW w:type="dxa" w:w="221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mest interessant</w:t>
            </w:r>
          </w:p>
        </w:tc>
        <w:tc>
          <w:tcPr>
            <w:tcW w:type="dxa" w:w="255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den mest interessante</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intelligent</w:t>
            </w:r>
          </w:p>
        </w:tc>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mere intelligent</w:t>
            </w:r>
          </w:p>
        </w:tc>
        <w:tc>
          <w:tcPr>
            <w:tcW w:type="dxa" w:w="221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mest intelligent</w:t>
            </w:r>
          </w:p>
        </w:tc>
        <w:tc>
          <w:tcPr>
            <w:tcW w:type="dxa" w:w="255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den mest intelligente</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moderne</w:t>
            </w:r>
          </w:p>
        </w:tc>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mere moderne</w:t>
            </w:r>
          </w:p>
        </w:tc>
        <w:tc>
          <w:tcPr>
            <w:tcW w:type="dxa" w:w="221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mest moderne</w:t>
            </w:r>
          </w:p>
        </w:tc>
        <w:tc>
          <w:tcPr>
            <w:tcW w:type="dxa" w:w="255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det mest moderne</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praktisk</w:t>
            </w:r>
          </w:p>
        </w:tc>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mere praktisk</w:t>
            </w:r>
          </w:p>
        </w:tc>
        <w:tc>
          <w:tcPr>
            <w:tcW w:type="dxa" w:w="221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mest praktisk</w:t>
            </w:r>
          </w:p>
        </w:tc>
        <w:tc>
          <w:tcPr>
            <w:tcW w:type="dxa" w:w="255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den mest praktiske</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forkælet</w:t>
            </w:r>
          </w:p>
        </w:tc>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mere forkælet</w:t>
            </w:r>
          </w:p>
        </w:tc>
        <w:tc>
          <w:tcPr>
            <w:tcW w:type="dxa" w:w="221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mest forkælet</w:t>
            </w:r>
          </w:p>
        </w:tc>
        <w:tc>
          <w:tcPr>
            <w:tcW w:type="dxa" w:w="255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det mest forkælede</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FDECEC"/>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Husk / Remember</w:t>
            </w:r>
          </w:p>
          <w:p>
            <w:pPr>
              <w:pStyle w:val="GuideBodyDA"/>
              <w:keepNext/>
            </w:pPr>
            <w:r>
              <w:t>Brug normalt ikke både mere og -ere: ikke mere hurtigere. Skriv hurtigere eller mere praktisk.</w:t>
            </w:r>
          </w:p>
          <w:p>
            <w:pPr>
              <w:pStyle w:val="GuideBodyEN"/>
            </w:pPr>
            <w:r>
              <w:t>Do not normally use both mere and -ere: not mere hurtigere. Write hurtigere or mere praktisk.</w:t>
            </w:r>
          </w:p>
        </w:tc>
      </w:tr>
    </w:tbl>
    <w:p>
      <w:pPr>
        <w:spacing w:after="0"/>
      </w:pPr>
    </w:p>
    <w:p>
      <w:pPr>
        <w:pStyle w:val="Heading1"/>
        <w:keepNext/>
      </w:pPr>
      <w:r>
        <w:t>10. Særlige bøjningsmønstre / Special agreement patterns</w:t>
      </w:r>
    </w:p>
    <w:p>
      <w:pPr>
        <w:pStyle w:val="Heading2"/>
        <w:keepNext/>
      </w:pPr>
      <w:r>
        <w:t>10.1 Adjektiver på -en, -el og -er / Adjectives ending in -en, -el, and -er</w:t>
      </w:r>
    </w:p>
    <w:p>
      <w:pPr>
        <w:pStyle w:val="GuideBodyDA"/>
        <w:keepNext/>
      </w:pPr>
      <w:r>
        <w:rPr>
          <w:b/>
        </w:rPr>
        <w:t xml:space="preserve">Dansk: </w:t>
      </w:r>
      <w:r>
        <w:t>Når disse adjektiver får -e, forsvinder et tryksvagt e ofte. Derfor bliver doven til dovne, enkel til enkle og lækker til lækre.</w:t>
      </w:r>
    </w:p>
    <w:p>
      <w:pPr>
        <w:pStyle w:val="GuideBodyEN"/>
      </w:pPr>
      <w:r>
        <w:rPr>
          <w:b/>
        </w:rPr>
        <w:t xml:space="preserve">English: </w:t>
      </w:r>
      <w:r>
        <w:t>When these adjectives take -e, an unstressed e often disappears. Thus doven becomes dovne, enkel becomes enkle, and lækker becomes lækre.</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64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Grundform</w:t>
            </w:r>
          </w:p>
        </w:tc>
        <w:tc>
          <w:tcPr>
            <w:tcW w:type="dxa" w:w="164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et-form</w:t>
            </w:r>
          </w:p>
        </w:tc>
        <w:tc>
          <w:tcPr>
            <w:tcW w:type="dxa" w:w="164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-e-form</w:t>
            </w:r>
          </w:p>
        </w:tc>
        <w:tc>
          <w:tcPr>
            <w:tcW w:type="dxa" w:w="374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Eksempel</w:t>
            </w:r>
          </w:p>
        </w:tc>
      </w:tr>
      <w:tr>
        <w:trPr>
          <w:cantSplit/>
        </w:trPr>
        <w:tc>
          <w:tcPr>
            <w:tcW w:type="dxa" w:w="164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doven</w:t>
            </w:r>
          </w:p>
        </w:tc>
        <w:tc>
          <w:tcPr>
            <w:tcW w:type="dxa" w:w="164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dovent</w:t>
            </w:r>
          </w:p>
        </w:tc>
        <w:tc>
          <w:tcPr>
            <w:tcW w:type="dxa" w:w="164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dovne</w:t>
            </w:r>
          </w:p>
        </w:tc>
        <w:tc>
          <w:tcPr>
            <w:tcW w:type="dxa" w:w="374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doven mand - et dovent dyr - dovne mænd</w:t>
            </w:r>
          </w:p>
        </w:tc>
      </w:tr>
      <w:tr>
        <w:trPr>
          <w:cantSplit/>
        </w:trPr>
        <w:tc>
          <w:tcPr>
            <w:tcW w:type="dxa" w:w="164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enkel</w:t>
            </w:r>
          </w:p>
        </w:tc>
        <w:tc>
          <w:tcPr>
            <w:tcW w:type="dxa" w:w="164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enkelt</w:t>
            </w:r>
          </w:p>
        </w:tc>
        <w:tc>
          <w:tcPr>
            <w:tcW w:type="dxa" w:w="164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enkle</w:t>
            </w:r>
          </w:p>
        </w:tc>
        <w:tc>
          <w:tcPr>
            <w:tcW w:type="dxa" w:w="374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enkel plan - et enkelt svar - enkle planer</w:t>
            </w:r>
          </w:p>
        </w:tc>
      </w:tr>
      <w:tr>
        <w:trPr>
          <w:cantSplit/>
        </w:trPr>
        <w:tc>
          <w:tcPr>
            <w:tcW w:type="dxa" w:w="164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lækker</w:t>
            </w:r>
          </w:p>
        </w:tc>
        <w:tc>
          <w:tcPr>
            <w:tcW w:type="dxa" w:w="164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lækkert</w:t>
            </w:r>
          </w:p>
        </w:tc>
        <w:tc>
          <w:tcPr>
            <w:tcW w:type="dxa" w:w="164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lækre</w:t>
            </w:r>
          </w:p>
        </w:tc>
        <w:tc>
          <w:tcPr>
            <w:tcW w:type="dxa" w:w="374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lækker kage - et lækkert måltid - lækre kager</w:t>
            </w:r>
          </w:p>
        </w:tc>
      </w:tr>
      <w:tr>
        <w:trPr>
          <w:cantSplit/>
        </w:trPr>
        <w:tc>
          <w:tcPr>
            <w:tcW w:type="dxa" w:w="164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gammel</w:t>
            </w:r>
          </w:p>
        </w:tc>
        <w:tc>
          <w:tcPr>
            <w:tcW w:type="dxa" w:w="164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gammelt</w:t>
            </w:r>
          </w:p>
        </w:tc>
        <w:tc>
          <w:tcPr>
            <w:tcW w:type="dxa" w:w="164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gamle</w:t>
            </w:r>
          </w:p>
        </w:tc>
        <w:tc>
          <w:tcPr>
            <w:tcW w:type="dxa" w:w="374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gammel bil - et gammelt hus - gamle biler</w:t>
            </w:r>
          </w:p>
        </w:tc>
      </w:tr>
    </w:tbl>
    <w:p>
      <w:pPr>
        <w:spacing w:after="0"/>
      </w:pPr>
    </w:p>
    <w:p>
      <w:pPr>
        <w:pStyle w:val="Heading2"/>
        <w:keepNext/>
      </w:pPr>
      <w:r>
        <w:t>10.2 Adjektiver på -el med dobbelt konsonant / Some -el adjectives with doubled consonants</w:t>
      </w:r>
    </w:p>
    <w:p>
      <w:pPr>
        <w:pStyle w:val="GuideBodyDA"/>
        <w:keepNext/>
      </w:pPr>
      <w:r>
        <w:rPr>
          <w:b/>
        </w:rPr>
        <w:t xml:space="preserve">Dansk: </w:t>
      </w:r>
      <w:r>
        <w:t>Nogle adjektiver på -el får dobbelt konsonant før -e. Det gælder fx aktuel, ideel og kriminel.</w:t>
      </w:r>
    </w:p>
    <w:p>
      <w:pPr>
        <w:pStyle w:val="GuideBodyEN"/>
      </w:pPr>
      <w:r>
        <w:rPr>
          <w:b/>
        </w:rPr>
        <w:t xml:space="preserve">English: </w:t>
      </w:r>
      <w:r>
        <w:t>Some adjectives ending in -el double the consonant before -e. Examples include aktuel, ideel, and kriminel.</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81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Grundform</w:t>
            </w:r>
          </w:p>
        </w:tc>
        <w:tc>
          <w:tcPr>
            <w:tcW w:type="dxa" w:w="181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et-form</w:t>
            </w:r>
          </w:p>
        </w:tc>
        <w:tc>
          <w:tcPr>
            <w:tcW w:type="dxa" w:w="181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-e-form</w:t>
            </w:r>
          </w:p>
        </w:tc>
        <w:tc>
          <w:tcPr>
            <w:tcW w:type="dxa" w:w="323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Eksempel</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aktuel</w:t>
            </w:r>
          </w:p>
        </w:tc>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aktuelt</w:t>
            </w:r>
          </w:p>
        </w:tc>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aktuelle</w:t>
            </w:r>
          </w:p>
        </w:tc>
        <w:tc>
          <w:tcPr>
            <w:tcW w:type="dxa" w:w="32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aktuel nyhed - de aktuelle nyheder</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ideel</w:t>
            </w:r>
          </w:p>
        </w:tc>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ideelt</w:t>
            </w:r>
          </w:p>
        </w:tc>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ideelle</w:t>
            </w:r>
          </w:p>
        </w:tc>
        <w:tc>
          <w:tcPr>
            <w:tcW w:type="dxa" w:w="323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en ideel løsning - de ideelle løsninger</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kriminel</w:t>
            </w:r>
          </w:p>
        </w:tc>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kriminelt</w:t>
            </w:r>
          </w:p>
        </w:tc>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kriminelle</w:t>
            </w:r>
          </w:p>
        </w:tc>
        <w:tc>
          <w:tcPr>
            <w:tcW w:type="dxa" w:w="323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kriminel handling - kriminelle handlinger</w:t>
            </w:r>
          </w:p>
        </w:tc>
      </w:tr>
    </w:tbl>
    <w:p>
      <w:pPr>
        <w:spacing w:after="0"/>
      </w:pPr>
    </w:p>
    <w:p>
      <w:pPr>
        <w:pStyle w:val="Heading2"/>
        <w:keepNext/>
      </w:pPr>
      <w:r>
        <w:t>10.3 Adjektiver, der allerede ender på -t eller -et / Adjectives already ending in -t or -et</w:t>
      </w:r>
    </w:p>
    <w:p>
      <w:pPr>
        <w:pStyle w:val="GuideBodyDA"/>
        <w:keepNext/>
      </w:pPr>
      <w:r>
        <w:rPr>
          <w:b/>
        </w:rPr>
        <w:t xml:space="preserve">Dansk: </w:t>
      </w:r>
      <w:r>
        <w:t>Hvis grundformen allerede ender på -t, ses der normalt ikke et ekstra -t i et-formen. Adjektiver på -et har ofte samme form ved en-ord og et-ord, men får -e i flertal og bestemt form.</w:t>
      </w:r>
    </w:p>
    <w:p>
      <w:pPr>
        <w:pStyle w:val="GuideBodyEN"/>
      </w:pPr>
      <w:r>
        <w:rPr>
          <w:b/>
        </w:rPr>
        <w:t xml:space="preserve">English: </w:t>
      </w:r>
      <w:r>
        <w:t>If the base form already ends in -t, no additional written -t is normally visible in the et-form. Adjectives ending in -et often have the same en- and et-form, but take -e in plural and definite forms.</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47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Grundform</w:t>
            </w:r>
          </w:p>
        </w:tc>
        <w:tc>
          <w:tcPr>
            <w:tcW w:type="dxa" w:w="226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en-ord</w:t>
            </w:r>
          </w:p>
        </w:tc>
        <w:tc>
          <w:tcPr>
            <w:tcW w:type="dxa" w:w="226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et-ord</w:t>
            </w:r>
          </w:p>
        </w:tc>
        <w:tc>
          <w:tcPr>
            <w:tcW w:type="dxa" w:w="260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-e-form</w:t>
            </w:r>
          </w:p>
        </w:tc>
      </w:tr>
      <w:tr>
        <w:trPr>
          <w:cantSplit/>
        </w:trPr>
        <w:tc>
          <w:tcPr>
            <w:tcW w:type="dxa" w:w="147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kort</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kort film</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et kort møde</w:t>
            </w:r>
          </w:p>
        </w:tc>
        <w:tc>
          <w:tcPr>
            <w:tcW w:type="dxa" w:w="260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korte film</w:t>
            </w:r>
          </w:p>
        </w:tc>
      </w:tr>
      <w:tr>
        <w:trPr>
          <w:cantSplit/>
        </w:trPr>
        <w:tc>
          <w:tcPr>
            <w:tcW w:type="dxa" w:w="147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let</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let opgave</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et let spørgsmål</w:t>
            </w:r>
          </w:p>
        </w:tc>
        <w:tc>
          <w:tcPr>
            <w:tcW w:type="dxa" w:w="260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lette opgaver</w:t>
            </w:r>
          </w:p>
        </w:tc>
      </w:tr>
      <w:tr>
        <w:trPr>
          <w:cantSplit/>
        </w:trPr>
        <w:tc>
          <w:tcPr>
            <w:tcW w:type="dxa" w:w="147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glat</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glat vej</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et glat gulv</w:t>
            </w:r>
          </w:p>
        </w:tc>
        <w:tc>
          <w:tcPr>
            <w:tcW w:type="dxa" w:w="260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glatte veje</w:t>
            </w:r>
          </w:p>
        </w:tc>
      </w:tr>
      <w:tr>
        <w:trPr>
          <w:cantSplit/>
        </w:trPr>
        <w:tc>
          <w:tcPr>
            <w:tcW w:type="dxa" w:w="147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snavset</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 snavset trøje</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et snavset gulv</w:t>
            </w:r>
          </w:p>
        </w:tc>
        <w:tc>
          <w:tcPr>
            <w:tcW w:type="dxa" w:w="260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snavsede trøjer</w:t>
            </w:r>
          </w:p>
        </w:tc>
      </w:tr>
      <w:tr>
        <w:trPr>
          <w:cantSplit/>
        </w:trPr>
        <w:tc>
          <w:tcPr>
            <w:tcW w:type="dxa" w:w="147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stribet</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stribet skjorte</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et stribet tæppe</w:t>
            </w:r>
          </w:p>
        </w:tc>
        <w:tc>
          <w:tcPr>
            <w:tcW w:type="dxa" w:w="260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stribede skjorter</w:t>
            </w:r>
          </w:p>
        </w:tc>
      </w:tr>
    </w:tbl>
    <w:p>
      <w:pPr>
        <w:spacing w:after="0"/>
      </w:pPr>
    </w:p>
    <w:p>
      <w:pPr>
        <w:pStyle w:val="Heading2"/>
        <w:keepNext/>
      </w:pPr>
      <w:r>
        <w:t>10.4 Adjektiver, der ikke ændrer sig meget / Largely invariable adjectives</w:t>
      </w:r>
    </w:p>
    <w:p>
      <w:pPr>
        <w:pStyle w:val="GuideBodyDA"/>
        <w:keepNext/>
      </w:pPr>
      <w:r>
        <w:rPr>
          <w:b/>
        </w:rPr>
        <w:t xml:space="preserve">Dansk: </w:t>
      </w:r>
      <w:r>
        <w:t>Nogle adjektiver har samme form i flere eller alle bøjningspositioner. Det gælder fx moderne, lilla, stille, bange, stakkels og adjektiver på -ende.</w:t>
      </w:r>
    </w:p>
    <w:p>
      <w:pPr>
        <w:pStyle w:val="GuideBodyEN"/>
      </w:pPr>
      <w:r>
        <w:rPr>
          <w:b/>
        </w:rPr>
        <w:t xml:space="preserve">English: </w:t>
      </w:r>
      <w:r>
        <w:t>Some adjectives have the same form in several or all agreement positions. Examples include moderne, lilla, stille, bange, stakkels, and adjectives ending in -ende.</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198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Adjektiv</w:t>
            </w:r>
          </w:p>
        </w:tc>
        <w:tc>
          <w:tcPr>
            <w:tcW w:type="dxa" w:w="6576"/>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Eksempler</w:t>
            </w:r>
          </w:p>
        </w:tc>
      </w:tr>
      <w:tr>
        <w:trPr>
          <w:cantSplit/>
        </w:trPr>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moderne</w:t>
            </w:r>
          </w:p>
        </w:tc>
        <w:tc>
          <w:tcPr>
            <w:tcW w:type="dxa" w:w="6576"/>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moderne bil - et moderne hus - moderne biler</w:t>
            </w:r>
          </w:p>
        </w:tc>
      </w:tr>
      <w:tr>
        <w:trPr>
          <w:cantSplit/>
        </w:trPr>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lilla</w:t>
            </w:r>
          </w:p>
        </w:tc>
        <w:tc>
          <w:tcPr>
            <w:tcW w:type="dxa" w:w="6576"/>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en lilla kjole - et lilla tørklæde - lilla kjoler</w:t>
            </w:r>
          </w:p>
        </w:tc>
      </w:tr>
      <w:tr>
        <w:trPr>
          <w:cantSplit/>
        </w:trPr>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stille</w:t>
            </w:r>
          </w:p>
        </w:tc>
        <w:tc>
          <w:tcPr>
            <w:tcW w:type="dxa" w:w="6576"/>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stille dreng - et stille barn - stille børn</w:t>
            </w:r>
          </w:p>
        </w:tc>
      </w:tr>
      <w:tr>
        <w:trPr>
          <w:cantSplit/>
        </w:trPr>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bange</w:t>
            </w:r>
          </w:p>
        </w:tc>
        <w:tc>
          <w:tcPr>
            <w:tcW w:type="dxa" w:w="6576"/>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en bange pige - et bange barn - bange børn</w:t>
            </w:r>
          </w:p>
        </w:tc>
      </w:tr>
      <w:tr>
        <w:trPr>
          <w:cantSplit/>
        </w:trPr>
        <w:tc>
          <w:tcPr>
            <w:tcW w:type="dxa" w:w="198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stakkels</w:t>
            </w:r>
          </w:p>
        </w:tc>
        <w:tc>
          <w:tcPr>
            <w:tcW w:type="dxa" w:w="6576"/>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stakkels mand - et stakkels barn - stakkels mennesker</w:t>
            </w:r>
          </w:p>
        </w:tc>
      </w:tr>
      <w:tr>
        <w:trPr>
          <w:cantSplit/>
        </w:trPr>
        <w:tc>
          <w:tcPr>
            <w:tcW w:type="dxa" w:w="198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spændende</w:t>
            </w:r>
          </w:p>
        </w:tc>
        <w:tc>
          <w:tcPr>
            <w:tcW w:type="dxa" w:w="6576"/>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en spændende film - et spændende møde - spændende bøger</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FFF4CC"/>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Ordbogen er din ven / Use a dictionary</w:t>
            </w:r>
          </w:p>
          <w:p>
            <w:pPr>
              <w:pStyle w:val="GuideBodyDA"/>
              <w:keepNext/>
            </w:pPr>
            <w:r>
              <w:t>Særlige adjektiver kan ikke altid bøjes efter én enkel regel. Tjek hele bøjningsrækken, når du er usikker.</w:t>
            </w:r>
          </w:p>
          <w:p>
            <w:pPr>
              <w:pStyle w:val="GuideBodyEN"/>
            </w:pPr>
            <w:r>
              <w:t>Special adjectives cannot always be predicted from one simple rule. Check the full set of forms when unsure.</w:t>
            </w:r>
          </w:p>
        </w:tc>
      </w:tr>
    </w:tbl>
    <w:p>
      <w:pPr>
        <w:spacing w:after="0"/>
      </w:pPr>
    </w:p>
    <w:p>
      <w:pPr>
        <w:pStyle w:val="Heading1"/>
        <w:keepNext/>
      </w:pPr>
      <w:r>
        <w:t>11. Adjektiver dannet af verber / Adjectives formed from verbs</w:t>
      </w:r>
    </w:p>
    <w:p>
      <w:pPr>
        <w:pStyle w:val="GuideBodyDA"/>
        <w:keepNext/>
      </w:pPr>
      <w:r>
        <w:rPr>
          <w:b/>
        </w:rPr>
        <w:t xml:space="preserve">Dansk: </w:t>
      </w:r>
      <w:r>
        <w:t>Verbernes korte og lange tillægsformer kan bruges som adjektiver. Den korte tillægsform beskriver ofte et resultat, mens den lange tillægsform beskriver noget, der foregår eller har en aktiv egenskab.</w:t>
      </w:r>
    </w:p>
    <w:p>
      <w:pPr>
        <w:pStyle w:val="GuideBodyEN"/>
      </w:pPr>
      <w:r>
        <w:rPr>
          <w:b/>
        </w:rPr>
        <w:t xml:space="preserve">English: </w:t>
      </w:r>
      <w:r>
        <w:t>Past and present participles can function as adjectives. The past participle often describes a result, while the present participle describes an ongoing action or active quality.</w:t>
      </w:r>
    </w:p>
    <w:p>
      <w:pPr>
        <w:pStyle w:val="Heading2"/>
        <w:keepNext/>
      </w:pPr>
      <w:r>
        <w:t>11.1 Kort tillægsform som adjektiv / Past participle as an adjective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81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Grundform</w:t>
            </w:r>
          </w:p>
        </w:tc>
        <w:tc>
          <w:tcPr>
            <w:tcW w:type="dxa" w:w="328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Eksempel</w:t>
            </w:r>
          </w:p>
        </w:tc>
        <w:tc>
          <w:tcPr>
            <w:tcW w:type="dxa" w:w="345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English</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malet</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nymalet bænk</w:t>
            </w:r>
          </w:p>
        </w:tc>
        <w:tc>
          <w:tcPr>
            <w:tcW w:type="dxa" w:w="345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 newly painted bench</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strikket</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et strikket tørklæde</w:t>
            </w:r>
          </w:p>
        </w:tc>
        <w:tc>
          <w:tcPr>
            <w:tcW w:type="dxa" w:w="345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a knitted scarf</w:t>
            </w:r>
          </w:p>
        </w:tc>
      </w:tr>
      <w:tr>
        <w:trPr>
          <w:cantSplit/>
        </w:trPr>
        <w:tc>
          <w:tcPr>
            <w:tcW w:type="dxa" w:w="181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lukket</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lukket dør</w:t>
            </w:r>
          </w:p>
        </w:tc>
        <w:tc>
          <w:tcPr>
            <w:tcW w:type="dxa" w:w="345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 closed door</w:t>
            </w:r>
          </w:p>
        </w:tc>
      </w:tr>
      <w:tr>
        <w:trPr>
          <w:cantSplit/>
        </w:trPr>
        <w:tc>
          <w:tcPr>
            <w:tcW w:type="dxa" w:w="181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knust</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et knust glas</w:t>
            </w:r>
          </w:p>
        </w:tc>
        <w:tc>
          <w:tcPr>
            <w:tcW w:type="dxa" w:w="345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a broken glass</w:t>
            </w:r>
          </w:p>
        </w:tc>
      </w:tr>
    </w:tbl>
    <w:p>
      <w:pPr>
        <w:spacing w:after="0"/>
      </w:pPr>
    </w:p>
    <w:p>
      <w:pPr>
        <w:pStyle w:val="GuideBodyDA"/>
        <w:keepNext/>
      </w:pPr>
      <w:r>
        <w:rPr>
          <w:b/>
        </w:rPr>
        <w:t xml:space="preserve">Dansk: </w:t>
      </w:r>
      <w:r>
        <w:t>Mange regelmæssige participier på -et får -ede i flertal og bestemt form: en malet bænk - den malede bænk - malede bænke.</w:t>
      </w:r>
    </w:p>
    <w:p>
      <w:pPr>
        <w:pStyle w:val="GuideBodyEN"/>
      </w:pPr>
      <w:r>
        <w:rPr>
          <w:b/>
        </w:rPr>
        <w:t xml:space="preserve">English: </w:t>
      </w:r>
      <w:r>
        <w:t>Many regular participles ending in -et take -ede in plural and definite forms: en malet bænk - den malede bænk - malede bænke.</w:t>
      </w:r>
    </w:p>
    <w:p>
      <w:pPr>
        <w:pStyle w:val="Heading3"/>
        <w:keepNext/>
      </w:pPr>
      <w:r>
        <w:t>Stærke participier / Strong participles</w:t>
      </w:r>
    </w:p>
    <w:p>
      <w:pPr>
        <w:pStyle w:val="GuideBodyDA"/>
        <w:keepNext/>
      </w:pPr>
      <w:r>
        <w:rPr>
          <w:b/>
        </w:rPr>
        <w:t xml:space="preserve">Dansk: </w:t>
      </w:r>
      <w:r>
        <w:t>Nogle uregelmæssige participier har særlige former i køn og tal: en stjålen cykel, et stjålet ur, de stjålne cykler; frossen fløde, frosset kød, frosne varer.</w:t>
      </w:r>
    </w:p>
    <w:p>
      <w:pPr>
        <w:pStyle w:val="GuideBodyEN"/>
      </w:pPr>
      <w:r>
        <w:rPr>
          <w:b/>
        </w:rPr>
        <w:t xml:space="preserve">English: </w:t>
      </w:r>
      <w:r>
        <w:t>Some irregular participles have special gender and number forms: en stjålen cykel, et stjålet ur, de stjålne cykler; frossen fløde, frosset kød, frosne varer.</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92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en-form</w:t>
            </w:r>
          </w:p>
        </w:tc>
        <w:tc>
          <w:tcPr>
            <w:tcW w:type="dxa" w:w="192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et-form</w:t>
            </w:r>
          </w:p>
        </w:tc>
        <w:tc>
          <w:tcPr>
            <w:tcW w:type="dxa" w:w="232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flertal/bestemt</w:t>
            </w:r>
          </w:p>
        </w:tc>
        <w:tc>
          <w:tcPr>
            <w:tcW w:type="dxa" w:w="238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English</w:t>
            </w:r>
          </w:p>
        </w:tc>
      </w:tr>
      <w:tr>
        <w:trPr>
          <w:cantSplit/>
        </w:trPr>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stjålen</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stjålet</w:t>
            </w:r>
          </w:p>
        </w:tc>
        <w:tc>
          <w:tcPr>
            <w:tcW w:type="dxa" w:w="232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stjålne</w:t>
            </w:r>
          </w:p>
        </w:tc>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stolen</w:t>
            </w:r>
          </w:p>
        </w:tc>
      </w:tr>
      <w:tr>
        <w:trPr>
          <w:cantSplit/>
        </w:trPr>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frossen</w:t>
            </w:r>
          </w:p>
        </w:tc>
        <w:tc>
          <w:tcPr>
            <w:tcW w:type="dxa" w:w="192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frosset</w:t>
            </w:r>
          </w:p>
        </w:tc>
        <w:tc>
          <w:tcPr>
            <w:tcW w:type="dxa" w:w="232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frosne</w:t>
            </w:r>
          </w:p>
        </w:tc>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frozen</w:t>
            </w:r>
          </w:p>
        </w:tc>
      </w:tr>
      <w:tr>
        <w:trPr>
          <w:cantSplit/>
        </w:trPr>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skreven</w:t>
            </w:r>
          </w:p>
        </w:tc>
        <w:tc>
          <w:tcPr>
            <w:tcW w:type="dxa" w:w="192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skrevet</w:t>
            </w:r>
          </w:p>
        </w:tc>
        <w:tc>
          <w:tcPr>
            <w:tcW w:type="dxa" w:w="232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skrevne</w:t>
            </w:r>
          </w:p>
        </w:tc>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written</w:t>
            </w:r>
          </w:p>
        </w:tc>
      </w:tr>
    </w:tbl>
    <w:p>
      <w:pPr>
        <w:spacing w:after="0"/>
      </w:pPr>
    </w:p>
    <w:p>
      <w:pPr>
        <w:pStyle w:val="Heading2"/>
        <w:keepNext/>
      </w:pPr>
      <w:r>
        <w:t>11.2 Lang tillægsform som adjektiv / Present participle as an adjective</w:t>
      </w:r>
    </w:p>
    <w:p>
      <w:pPr>
        <w:pStyle w:val="GuideBodyDA"/>
        <w:keepNext/>
      </w:pPr>
      <w:r>
        <w:rPr>
          <w:b/>
        </w:rPr>
        <w:t xml:space="preserve">Dansk: </w:t>
      </w:r>
      <w:r>
        <w:t>Den lange tillægsform ender på -ende og ændrer normalt ikke form efter køn eller tal.</w:t>
      </w:r>
    </w:p>
    <w:p>
      <w:pPr>
        <w:pStyle w:val="GuideBodyEN"/>
      </w:pPr>
      <w:r>
        <w:rPr>
          <w:b/>
        </w:rPr>
        <w:t xml:space="preserve">English: </w:t>
      </w:r>
      <w:r>
        <w:t>The present participle ends in -ende and normally does not change according to gender or number.</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425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Eksempel</w:t>
            </w:r>
          </w:p>
        </w:tc>
        <w:tc>
          <w:tcPr>
            <w:tcW w:type="dxa" w:w="425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English</w:t>
            </w:r>
          </w:p>
        </w:tc>
      </w:tr>
      <w:tr>
        <w:trPr>
          <w:cantSplit/>
        </w:trPr>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spændende film</w:t>
            </w:r>
          </w:p>
        </w:tc>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an exciting film</w:t>
            </w:r>
          </w:p>
        </w:tc>
      </w:tr>
      <w:tr>
        <w:trPr>
          <w:cantSplit/>
        </w:trPr>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et spændende møde</w:t>
            </w:r>
          </w:p>
        </w:tc>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an exciting meeting</w:t>
            </w:r>
          </w:p>
        </w:tc>
      </w:tr>
      <w:tr>
        <w:trPr>
          <w:cantSplit/>
        </w:trPr>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spændende bøger</w:t>
            </w:r>
          </w:p>
        </w:tc>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exciting books</w:t>
            </w:r>
          </w:p>
        </w:tc>
      </w:tr>
      <w:tr>
        <w:trPr>
          <w:cantSplit/>
        </w:trPr>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 sovende børn</w:t>
            </w:r>
          </w:p>
        </w:tc>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the sleeping children</w:t>
            </w:r>
          </w:p>
        </w:tc>
      </w:tr>
      <w:tr>
        <w:trPr>
          <w:cantSplit/>
        </w:trPr>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 kørende biler</w:t>
            </w:r>
          </w:p>
        </w:tc>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the moving cars</w:t>
            </w:r>
          </w:p>
        </w:tc>
      </w:tr>
    </w:tbl>
    <w:p>
      <w:pPr>
        <w:spacing w:after="0"/>
      </w:pPr>
    </w:p>
    <w:p>
      <w:pPr>
        <w:pStyle w:val="Heading1"/>
        <w:keepNext/>
      </w:pPr>
      <w:r>
        <w:t>12. -ne eller -ende? / -ne or -ende?</w:t>
      </w:r>
    </w:p>
    <w:p>
      <w:pPr>
        <w:pStyle w:val="GuideBodyDA"/>
        <w:keepNext/>
      </w:pPr>
      <w:r>
        <w:rPr>
          <w:b/>
        </w:rPr>
        <w:t xml:space="preserve">Dansk: </w:t>
      </w:r>
      <w:r>
        <w:t>Former på -ne beskriver ofte noget, der allerede er sket eller er afsluttet. Former på -ende beskriver normalt noget, der er i gang eller sker på det tidspunkt, vi taler om.</w:t>
      </w:r>
    </w:p>
    <w:p>
      <w:pPr>
        <w:pStyle w:val="GuideBodyEN"/>
      </w:pPr>
      <w:r>
        <w:rPr>
          <w:b/>
        </w:rPr>
        <w:t xml:space="preserve">English: </w:t>
      </w:r>
      <w:r>
        <w:t>Forms ending in -ne often describe something already completed. Forms ending in -ende normally describe something ongoing or happening at the time.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38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Form</w:t>
            </w:r>
          </w:p>
        </w:tc>
        <w:tc>
          <w:tcPr>
            <w:tcW w:type="dxa" w:w="283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Betydning</w:t>
            </w:r>
          </w:p>
        </w:tc>
        <w:tc>
          <w:tcPr>
            <w:tcW w:type="dxa" w:w="340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Omskrivning / Paraphrase</w:t>
            </w:r>
          </w:p>
        </w:tc>
      </w:tr>
      <w:tr>
        <w:trPr>
          <w:cantSplit/>
        </w:trPr>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det ankomne tog</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toget er allerede ankommet</w:t>
            </w:r>
          </w:p>
        </w:tc>
        <w:tc>
          <w:tcPr>
            <w:tcW w:type="dxa" w:w="340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toget, der var ankommet</w:t>
            </w:r>
          </w:p>
        </w:tc>
      </w:tr>
      <w:tr>
        <w:trPr>
          <w:cantSplit/>
        </w:trPr>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det ankommende tog</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toget er på vej ind</w:t>
            </w:r>
          </w:p>
        </w:tc>
        <w:tc>
          <w:tcPr>
            <w:tcW w:type="dxa" w:w="340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toget, der ankommer</w:t>
            </w:r>
          </w:p>
        </w:tc>
      </w:tr>
      <w:tr>
        <w:trPr>
          <w:cantSplit/>
        </w:trPr>
        <w:tc>
          <w:tcPr>
            <w:tcW w:type="dxa" w:w="238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de hjemvendte soldater</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soldaterne er vendt hjem</w:t>
            </w:r>
          </w:p>
        </w:tc>
        <w:tc>
          <w:tcPr>
            <w:tcW w:type="dxa" w:w="340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soldaterne, der er vendt hjem</w:t>
            </w:r>
          </w:p>
        </w:tc>
      </w:tr>
      <w:tr>
        <w:trPr>
          <w:cantSplit/>
        </w:trPr>
        <w:tc>
          <w:tcPr>
            <w:tcW w:type="dxa" w:w="238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de hjemvendende fugle</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fuglene er på vej hjem</w:t>
            </w:r>
          </w:p>
        </w:tc>
        <w:tc>
          <w:tcPr>
            <w:tcW w:type="dxa" w:w="340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fuglene, der vender hjem</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Hurtig regel / Quick rule</w:t>
            </w:r>
          </w:p>
          <w:p>
            <w:pPr>
              <w:pStyle w:val="GuideBodyDA"/>
              <w:keepNext/>
            </w:pPr>
            <w:r>
              <w:t>-ne: resultat eller afsluttet handling. -ende: igangværende eller aktiv handling.</w:t>
            </w:r>
          </w:p>
          <w:p>
            <w:pPr>
              <w:pStyle w:val="GuideBodyEN"/>
            </w:pPr>
            <w:r>
              <w:t>-ne: result or completed action. -ende: ongoing or active action.</w:t>
            </w:r>
          </w:p>
        </w:tc>
      </w:tr>
    </w:tbl>
    <w:p>
      <w:pPr>
        <w:spacing w:after="0"/>
      </w:pPr>
    </w:p>
    <w:p>
      <w:pPr>
        <w:pStyle w:val="Heading1"/>
        <w:keepNext/>
      </w:pPr>
      <w:r>
        <w:t>13. Adjektiver brugt som adverbier / Adjectives used as adverbs</w:t>
      </w:r>
    </w:p>
    <w:p>
      <w:pPr>
        <w:pStyle w:val="GuideBodyDA"/>
        <w:keepNext/>
      </w:pPr>
      <w:r>
        <w:rPr>
          <w:b/>
        </w:rPr>
        <w:t xml:space="preserve">Dansk: </w:t>
      </w:r>
      <w:r>
        <w:t>Et adjektiv kan også beskrive, hvordan en handling udføres. Så fungerer det som et adverbial og får ofte -t. Dette emne forklares mere detaljeret i guiden om adverbier.</w:t>
      </w:r>
    </w:p>
    <w:p>
      <w:pPr>
        <w:pStyle w:val="GuideBodyEN"/>
      </w:pPr>
      <w:r>
        <w:rPr>
          <w:b/>
        </w:rPr>
        <w:t xml:space="preserve">English: </w:t>
      </w:r>
      <w:r>
        <w:t>An adjective can also describe how an action is performed. It then functions adverbially and often takes -t. This topic is explained in more detail in the adverb guide.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70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Adjektiv</w:t>
            </w:r>
          </w:p>
        </w:tc>
        <w:tc>
          <w:tcPr>
            <w:tcW w:type="dxa" w:w="357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Som adverbium</w:t>
            </w:r>
          </w:p>
        </w:tc>
        <w:tc>
          <w:tcPr>
            <w:tcW w:type="dxa" w:w="328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English</w:t>
            </w:r>
          </w:p>
        </w:tc>
      </w:tr>
      <w:tr>
        <w:trPr>
          <w:cantSplit/>
        </w:trPr>
        <w:tc>
          <w:tcPr>
            <w:tcW w:type="dxa" w:w="170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w:t>
            </w:r>
          </w:p>
        </w:tc>
        <w:tc>
          <w:tcPr>
            <w:tcW w:type="dxa" w:w="357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Bilen kører hurtigt.</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The car drives fast.</w:t>
            </w:r>
          </w:p>
        </w:tc>
      </w:tr>
      <w:tr>
        <w:trPr>
          <w:cantSplit/>
        </w:trPr>
        <w:tc>
          <w:tcPr>
            <w:tcW w:type="dxa" w:w="170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rolig</w:t>
            </w:r>
          </w:p>
        </w:tc>
        <w:tc>
          <w:tcPr>
            <w:tcW w:type="dxa" w:w="357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Hun taler roligt.</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She speaks calmly.</w:t>
            </w:r>
          </w:p>
        </w:tc>
      </w:tr>
      <w:tr>
        <w:trPr>
          <w:cantSplit/>
        </w:trPr>
        <w:tc>
          <w:tcPr>
            <w:tcW w:type="dxa" w:w="170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tydelig</w:t>
            </w:r>
          </w:p>
        </w:tc>
        <w:tc>
          <w:tcPr>
            <w:tcW w:type="dxa" w:w="357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Han skriver tydeligt.</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He writes clearly.</w:t>
            </w:r>
          </w:p>
        </w:tc>
      </w:tr>
      <w:tr>
        <w:trPr>
          <w:cantSplit/>
        </w:trPr>
        <w:tc>
          <w:tcPr>
            <w:tcW w:type="dxa" w:w="170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venlig</w:t>
            </w:r>
          </w:p>
        </w:tc>
        <w:tc>
          <w:tcPr>
            <w:tcW w:type="dxa" w:w="357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Hun smilede venligt.</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She smiled kindly.</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FFF4CC"/>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Pas på / Be careful</w:t>
            </w:r>
          </w:p>
          <w:p>
            <w:pPr>
              <w:pStyle w:val="GuideBodyDA"/>
              <w:keepNext/>
            </w:pPr>
            <w:r>
              <w:t>Adjektivet beskriver et substantiv: en hurtig bil. Adverbiet beskriver verbet: bilen kører hurtigt.</w:t>
            </w:r>
          </w:p>
          <w:p>
            <w:pPr>
              <w:pStyle w:val="GuideBodyEN"/>
            </w:pPr>
            <w:r>
              <w:t>The adjective describes a noun: en hurtig bil. The adverb describes the verb: bilen kører hurtigt.</w:t>
            </w:r>
          </w:p>
        </w:tc>
      </w:tr>
    </w:tbl>
    <w:p>
      <w:pPr>
        <w:spacing w:after="0"/>
      </w:pPr>
    </w:p>
    <w:p>
      <w:pPr>
        <w:pStyle w:val="Heading1"/>
        <w:keepNext/>
      </w:pPr>
      <w:r>
        <w:t>14. Komma mellem adjektiver / Commas between adjectives</w:t>
      </w:r>
    </w:p>
    <w:p>
      <w:pPr>
        <w:pStyle w:val="GuideBodyDA"/>
        <w:keepNext/>
      </w:pPr>
      <w:r>
        <w:rPr>
          <w:b/>
        </w:rPr>
        <w:t xml:space="preserve">Dansk: </w:t>
      </w:r>
      <w:r>
        <w:t>Sæt komma mellem sideordnede adjektiver, når de hver for sig beskriver substantivet, og man naturligt kan sætte og mellem dem. Sæt normalt ikke komma, når det første adjektiv beskriver hele forbindelsen mellem det næste adjektiv og substantivet.</w:t>
      </w:r>
    </w:p>
    <w:p>
      <w:pPr>
        <w:pStyle w:val="GuideBodyEN"/>
      </w:pPr>
      <w:r>
        <w:rPr>
          <w:b/>
        </w:rPr>
        <w:t xml:space="preserve">English: </w:t>
      </w:r>
      <w:r>
        <w:t>Use a comma between coordinate adjectives when each separately describes the noun and and can naturally be inserted. Normally omit the comma when the first adjective modifies the whole following adjective-noun phrase.</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425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Med komma / With comma</w:t>
            </w:r>
          </w:p>
        </w:tc>
        <w:tc>
          <w:tcPr>
            <w:tcW w:type="dxa" w:w="425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Uden komma / Without comma</w:t>
            </w:r>
          </w:p>
        </w:tc>
      </w:tr>
      <w:tr>
        <w:trPr>
          <w:cantSplit/>
        </w:trPr>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ny, rød cykel</w:t>
            </w:r>
          </w:p>
        </w:tc>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sprøde franske kartofler</w:t>
            </w:r>
          </w:p>
        </w:tc>
      </w:tr>
      <w:tr>
        <w:trPr>
          <w:cantSplit/>
        </w:trPr>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en kold, klar morgen</w:t>
            </w:r>
          </w:p>
        </w:tc>
        <w:tc>
          <w:tcPr>
            <w:tcW w:type="dxa" w:w="425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en stor dansk virksomhed</w:t>
            </w:r>
          </w:p>
        </w:tc>
      </w:tr>
      <w:tr>
        <w:trPr>
          <w:cantSplit/>
        </w:trPr>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en sød, hjælpsom kollega</w:t>
            </w:r>
          </w:p>
        </w:tc>
        <w:tc>
          <w:tcPr>
            <w:tcW w:type="dxa" w:w="425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et gammelt træhus</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Og-testen / The and-test</w:t>
            </w:r>
          </w:p>
          <w:p>
            <w:pPr>
              <w:pStyle w:val="GuideBodyDA"/>
              <w:keepNext/>
            </w:pPr>
            <w:r>
              <w:t>Kan du naturligt sige ny og rød cykel? Ja - brug komma. Kan du sige sprøde og franske kartofler med samme betydning? Normalt nej - intet komma.</w:t>
            </w:r>
          </w:p>
          <w:p>
            <w:pPr>
              <w:pStyle w:val="GuideBodyEN"/>
            </w:pPr>
            <w:r>
              <w:t>Can you naturally say a new and red bicycle? Yes - use a comma. Can you say crispy and French fries with the same meaning? Normally no - no comma.</w:t>
            </w:r>
          </w:p>
        </w:tc>
      </w:tr>
    </w:tbl>
    <w:p>
      <w:pPr>
        <w:spacing w:after="0"/>
      </w:pPr>
    </w:p>
    <w:p>
      <w:pPr>
        <w:pStyle w:val="Heading1"/>
        <w:keepNext/>
      </w:pPr>
      <w:r>
        <w:t>15. Hurtig beslutningsguide / Quick decision guide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340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Spørgsmål / Question</w:t>
            </w:r>
          </w:p>
        </w:tc>
        <w:tc>
          <w:tcPr>
            <w:tcW w:type="dxa" w:w="2494"/>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Vælg / Choose</w:t>
            </w:r>
          </w:p>
        </w:tc>
        <w:tc>
          <w:tcPr>
            <w:tcW w:type="dxa" w:w="2721"/>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Eksempel</w:t>
            </w:r>
          </w:p>
        </w:tc>
      </w:tr>
      <w:tr>
        <w:trPr>
          <w:cantSplit/>
        </w:trPr>
        <w:tc>
          <w:tcPr>
            <w:tcW w:type="dxa" w:w="340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Står adjektivet ved et ubestemt en-ord?</w:t>
            </w:r>
          </w:p>
        </w:tc>
        <w:tc>
          <w:tcPr>
            <w:tcW w:type="dxa" w:w="249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grundform</w:t>
            </w:r>
          </w:p>
        </w:tc>
        <w:tc>
          <w:tcPr>
            <w:tcW w:type="dxa" w:w="272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stor bil</w:t>
            </w:r>
          </w:p>
        </w:tc>
      </w:tr>
      <w:tr>
        <w:trPr>
          <w:cantSplit/>
        </w:trPr>
        <w:tc>
          <w:tcPr>
            <w:tcW w:type="dxa" w:w="340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Står det ved et ubestemt et-ord?</w:t>
            </w:r>
          </w:p>
        </w:tc>
        <w:tc>
          <w:tcPr>
            <w:tcW w:type="dxa" w:w="249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ofte -t</w:t>
            </w:r>
          </w:p>
        </w:tc>
        <w:tc>
          <w:tcPr>
            <w:tcW w:type="dxa" w:w="272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et stort hus</w:t>
            </w:r>
          </w:p>
        </w:tc>
      </w:tr>
      <w:tr>
        <w:trPr>
          <w:cantSplit/>
        </w:trPr>
        <w:tc>
          <w:tcPr>
            <w:tcW w:type="dxa" w:w="340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Er substantivet flertal?</w:t>
            </w:r>
          </w:p>
        </w:tc>
        <w:tc>
          <w:tcPr>
            <w:tcW w:type="dxa" w:w="249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ofte -e</w:t>
            </w:r>
          </w:p>
        </w:tc>
        <w:tc>
          <w:tcPr>
            <w:tcW w:type="dxa" w:w="272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store biler</w:t>
            </w:r>
          </w:p>
        </w:tc>
      </w:tr>
      <w:tr>
        <w:trPr>
          <w:cantSplit/>
        </w:trPr>
        <w:tc>
          <w:tcPr>
            <w:tcW w:type="dxa" w:w="340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Er substantivgruppen bestemt?</w:t>
            </w:r>
          </w:p>
        </w:tc>
        <w:tc>
          <w:tcPr>
            <w:tcW w:type="dxa" w:w="249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den/det/de + -e</w:t>
            </w:r>
          </w:p>
        </w:tc>
        <w:tc>
          <w:tcPr>
            <w:tcW w:type="dxa" w:w="272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den store bil</w:t>
            </w:r>
          </w:p>
        </w:tc>
      </w:tr>
      <w:tr>
        <w:trPr>
          <w:cantSplit/>
        </w:trPr>
        <w:tc>
          <w:tcPr>
            <w:tcW w:type="dxa" w:w="340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Står der min/mit/mine eller ejefald?</w:t>
            </w:r>
          </w:p>
        </w:tc>
        <w:tc>
          <w:tcPr>
            <w:tcW w:type="dxa" w:w="249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 ingen bestemt substantivendelse</w:t>
            </w:r>
          </w:p>
        </w:tc>
        <w:tc>
          <w:tcPr>
            <w:tcW w:type="dxa" w:w="272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min nye bil</w:t>
            </w:r>
          </w:p>
        </w:tc>
      </w:tr>
      <w:tr>
        <w:trPr>
          <w:cantSplit/>
        </w:trPr>
        <w:tc>
          <w:tcPr>
            <w:tcW w:type="dxa" w:w="340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Er adjektivet efter være/blive?</w:t>
            </w:r>
          </w:p>
        </w:tc>
        <w:tc>
          <w:tcPr>
            <w:tcW w:type="dxa" w:w="249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bøj efter subjektets køn og tal</w:t>
            </w:r>
          </w:p>
        </w:tc>
        <w:tc>
          <w:tcPr>
            <w:tcW w:type="dxa" w:w="272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huset er stort</w:t>
            </w:r>
          </w:p>
        </w:tc>
      </w:tr>
      <w:tr>
        <w:trPr>
          <w:cantSplit/>
        </w:trPr>
        <w:tc>
          <w:tcPr>
            <w:tcW w:type="dxa" w:w="340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Sammenligner du to ting?</w:t>
            </w:r>
          </w:p>
        </w:tc>
        <w:tc>
          <w:tcPr>
            <w:tcW w:type="dxa" w:w="249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komparativ</w:t>
            </w:r>
          </w:p>
        </w:tc>
        <w:tc>
          <w:tcPr>
            <w:tcW w:type="dxa" w:w="272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større</w:t>
            </w:r>
          </w:p>
        </w:tc>
      </w:tr>
      <w:tr>
        <w:trPr>
          <w:cantSplit/>
        </w:trPr>
        <w:tc>
          <w:tcPr>
            <w:tcW w:type="dxa" w:w="340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Er det den højeste grad?</w:t>
            </w:r>
          </w:p>
        </w:tc>
        <w:tc>
          <w:tcPr>
            <w:tcW w:type="dxa" w:w="249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superlativ</w:t>
            </w:r>
          </w:p>
        </w:tc>
        <w:tc>
          <w:tcPr>
            <w:tcW w:type="dxa" w:w="272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størst / den største</w:t>
            </w:r>
          </w:p>
        </w:tc>
      </w:tr>
      <w:tr>
        <w:trPr>
          <w:cantSplit/>
        </w:trPr>
        <w:tc>
          <w:tcPr>
            <w:tcW w:type="dxa" w:w="340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Er adjektivet langt?</w:t>
            </w:r>
          </w:p>
        </w:tc>
        <w:tc>
          <w:tcPr>
            <w:tcW w:type="dxa" w:w="2494"/>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ofte mere/mest</w:t>
            </w:r>
          </w:p>
        </w:tc>
        <w:tc>
          <w:tcPr>
            <w:tcW w:type="dxa" w:w="2721"/>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mere interessant</w:t>
            </w:r>
          </w:p>
        </w:tc>
      </w:tr>
      <w:tr>
        <w:trPr>
          <w:cantSplit/>
        </w:trPr>
        <w:tc>
          <w:tcPr>
            <w:tcW w:type="dxa" w:w="340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Er formen på -ende?</w:t>
            </w:r>
          </w:p>
        </w:tc>
        <w:tc>
          <w:tcPr>
            <w:tcW w:type="dxa" w:w="2494"/>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ofte uændret</w:t>
            </w:r>
          </w:p>
        </w:tc>
        <w:tc>
          <w:tcPr>
            <w:tcW w:type="dxa" w:w="2721"/>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spændende film/møder</w:t>
            </w:r>
          </w:p>
        </w:tc>
      </w:tr>
    </w:tbl>
    <w:p>
      <w:pPr>
        <w:spacing w:after="0"/>
      </w:pPr>
    </w:p>
    <w:p>
      <w:pPr>
        <w:pStyle w:val="Heading1"/>
        <w:keepNext/>
      </w:pPr>
      <w:r>
        <w:t>16. Typiske fejl og tjekliste / Common mistakes and checklist</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66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Forkert / Incorrect</w:t>
            </w:r>
          </w:p>
        </w:tc>
        <w:tc>
          <w:tcPr>
            <w:tcW w:type="dxa" w:w="266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Korrekt / Correct</w:t>
            </w:r>
          </w:p>
        </w:tc>
        <w:tc>
          <w:tcPr>
            <w:tcW w:type="dxa" w:w="328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Forklaring / Explanation</w:t>
            </w:r>
          </w:p>
        </w:tc>
      </w:tr>
      <w:tr>
        <w:trPr>
          <w:cantSplit/>
        </w:trPr>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et stor hus</w:t>
            </w:r>
          </w:p>
        </w:tc>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et stort hus</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Et-ord kræver normalt -t.</w:t>
            </w:r>
          </w:p>
        </w:tc>
      </w:tr>
      <w:tr>
        <w:trPr>
          <w:cantSplit/>
        </w:trPr>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to stor biler</w:t>
            </w:r>
          </w:p>
        </w:tc>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to store biler</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Flertal kræver normalt -e.</w:t>
            </w:r>
          </w:p>
        </w:tc>
      </w:tr>
      <w:tr>
        <w:trPr>
          <w:cantSplit/>
        </w:trPr>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den røde bilen</w:t>
            </w:r>
          </w:p>
        </w:tc>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den røde bil</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Undgå dobbelt bestemthed.</w:t>
            </w:r>
          </w:p>
        </w:tc>
      </w:tr>
      <w:tr>
        <w:trPr>
          <w:cantSplit/>
        </w:trPr>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min ny bil</w:t>
            </w:r>
          </w:p>
        </w:tc>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min nye bil</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Efter ejestedord bruges normalt -e.</w:t>
            </w:r>
          </w:p>
        </w:tc>
      </w:tr>
      <w:tr>
        <w:trPr>
          <w:cantSplit/>
        </w:trPr>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huset er stor</w:t>
            </w:r>
          </w:p>
        </w:tc>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huset er stort</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Adjektivet bøjes efter et-ordet.</w:t>
            </w:r>
          </w:p>
        </w:tc>
      </w:tr>
      <w:tr>
        <w:trPr>
          <w:cantSplit/>
        </w:trPr>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bilerne er rød</w:t>
            </w:r>
          </w:p>
        </w:tc>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bilerne er røde</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Flertal kræver -e.</w:t>
            </w:r>
          </w:p>
        </w:tc>
      </w:tr>
      <w:tr>
        <w:trPr>
          <w:cantSplit/>
        </w:trPr>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mere hurtigere</w:t>
            </w:r>
          </w:p>
        </w:tc>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hurtigere</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Brug ikke både mere og -ere.</w:t>
            </w:r>
          </w:p>
        </w:tc>
      </w:tr>
      <w:tr>
        <w:trPr>
          <w:cantSplit/>
        </w:trPr>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den mest hurtigste</w:t>
            </w:r>
          </w:p>
        </w:tc>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den hurtigste</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Brug ikke både mest og -est.</w:t>
            </w:r>
          </w:p>
        </w:tc>
      </w:tr>
      <w:tr>
        <w:trPr>
          <w:cantSplit/>
        </w:trPr>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spændendt film</w:t>
            </w:r>
          </w:p>
        </w:tc>
        <w:tc>
          <w:tcPr>
            <w:tcW w:type="dxa" w:w="266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 spændende film</w:t>
            </w:r>
          </w:p>
        </w:tc>
        <w:tc>
          <w:tcPr>
            <w:tcW w:type="dxa" w:w="328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Lang tillægsform ender på -ende.</w:t>
            </w:r>
          </w:p>
        </w:tc>
      </w:tr>
      <w:tr>
        <w:trPr>
          <w:cantSplit/>
        </w:trPr>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 strikket trøjer</w:t>
            </w:r>
          </w:p>
        </w:tc>
        <w:tc>
          <w:tcPr>
            <w:tcW w:type="dxa" w:w="266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de strikkede trøjer</w:t>
            </w:r>
          </w:p>
        </w:tc>
        <w:tc>
          <w:tcPr>
            <w:tcW w:type="dxa" w:w="328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Regelmæssigt participium får -ede.</w:t>
            </w:r>
          </w:p>
        </w:tc>
      </w:tr>
    </w:tbl>
    <w:p>
      <w:pPr>
        <w:spacing w:after="0"/>
      </w:pPr>
    </w:p>
    <w:p>
      <w:pPr>
        <w:pStyle w:val="Heading2"/>
        <w:keepNext/>
      </w:pPr>
      <w:r>
        <w:t>Tjek din tekst / Check your text</w:t>
      </w:r>
    </w:p>
    <w:p>
      <w:pPr>
        <w:pStyle w:val="ListBullet"/>
      </w:pPr>
      <w:r>
        <w:t>Er substantivet et en-ord eller et et-ord?</w:t>
      </w:r>
      <w:r>
        <w:rPr>
          <w:color w:val="6B7280"/>
        </w:rPr>
        <w:t xml:space="preserve"> - </w:t>
      </w:r>
      <w:r>
        <w:rPr>
          <w:i/>
          <w:color w:val="4B5563"/>
        </w:rPr>
        <w:t>Is the noun an en-word or an et-word?</w:t>
      </w:r>
    </w:p>
    <w:p>
      <w:pPr>
        <w:pStyle w:val="ListBullet"/>
      </w:pPr>
      <w:r>
        <w:t>Er substantivet ental eller flertal?</w:t>
      </w:r>
      <w:r>
        <w:rPr>
          <w:color w:val="6B7280"/>
        </w:rPr>
        <w:t xml:space="preserve"> - </w:t>
      </w:r>
      <w:r>
        <w:rPr>
          <w:i/>
          <w:color w:val="4B5563"/>
        </w:rPr>
        <w:t>Is the noun singular or plural?</w:t>
      </w:r>
    </w:p>
    <w:p>
      <w:pPr>
        <w:pStyle w:val="ListBullet"/>
      </w:pPr>
      <w:r>
        <w:t>Er substantivgruppen ubestemt eller bestemt?</w:t>
      </w:r>
      <w:r>
        <w:rPr>
          <w:color w:val="6B7280"/>
        </w:rPr>
        <w:t xml:space="preserve"> - </w:t>
      </w:r>
      <w:r>
        <w:rPr>
          <w:i/>
          <w:color w:val="4B5563"/>
        </w:rPr>
        <w:t>Is the noun phrase indefinite or definite?</w:t>
      </w:r>
    </w:p>
    <w:p>
      <w:pPr>
        <w:pStyle w:val="ListBullet"/>
      </w:pPr>
      <w:r>
        <w:t>Har adjektivet den rigtige endelse: ingen, -t eller -e?</w:t>
      </w:r>
      <w:r>
        <w:rPr>
          <w:color w:val="6B7280"/>
        </w:rPr>
        <w:t xml:space="preserve"> - </w:t>
      </w:r>
      <w:r>
        <w:rPr>
          <w:i/>
          <w:color w:val="4B5563"/>
        </w:rPr>
        <w:t>Does the adjective have the correct ending: none, -t, or -e?</w:t>
      </w:r>
    </w:p>
    <w:p>
      <w:pPr>
        <w:pStyle w:val="ListBullet"/>
      </w:pPr>
      <w:r>
        <w:t>Har du undgået dobbelt bestemthed?</w:t>
      </w:r>
      <w:r>
        <w:rPr>
          <w:color w:val="6B7280"/>
        </w:rPr>
        <w:t xml:space="preserve"> - </w:t>
      </w:r>
      <w:r>
        <w:rPr>
          <w:i/>
          <w:color w:val="4B5563"/>
        </w:rPr>
        <w:t>Have you avoided double definiteness?</w:t>
      </w:r>
    </w:p>
    <w:p>
      <w:pPr>
        <w:pStyle w:val="ListBullet"/>
      </w:pPr>
      <w:r>
        <w:t>Bruger du -ere/-est eller mere/mest - men ikke begge?</w:t>
      </w:r>
      <w:r>
        <w:rPr>
          <w:color w:val="6B7280"/>
        </w:rPr>
        <w:t xml:space="preserve"> - </w:t>
      </w:r>
      <w:r>
        <w:rPr>
          <w:i/>
          <w:color w:val="4B5563"/>
        </w:rPr>
        <w:t>Are you using -ere/-est or mere/mest, but not both?</w:t>
      </w:r>
    </w:p>
    <w:p>
      <w:pPr>
        <w:pStyle w:val="ListBullet"/>
      </w:pPr>
      <w:r>
        <w:t>Har du tjekket særlige former i ordbogen?</w:t>
      </w:r>
      <w:r>
        <w:rPr>
          <w:color w:val="6B7280"/>
        </w:rPr>
        <w:t xml:space="preserve"> - </w:t>
      </w:r>
      <w:r>
        <w:rPr>
          <w:i/>
          <w:color w:val="4B5563"/>
        </w:rPr>
        <w:t>Have you checked special forms in a dictionary?</w:t>
      </w:r>
    </w:p>
    <w:p>
      <w:pPr>
        <w:pStyle w:val="Heading1"/>
        <w:keepNext/>
      </w:pPr>
      <w:r>
        <w:t>17. Tale- og skriveopgaver / Speaking and writing tasks</w:t>
      </w:r>
    </w:p>
    <w:p>
      <w:pPr>
        <w:pStyle w:val="Heading2"/>
        <w:keepNext/>
      </w:pPr>
      <w:r>
        <w:t>17.1 Beskriv et rum / Describe a room</w:t>
      </w:r>
    </w:p>
    <w:p>
      <w:pPr>
        <w:pStyle w:val="GuideBodyDA"/>
        <w:keepNext/>
      </w:pPr>
      <w:r>
        <w:rPr>
          <w:b/>
        </w:rPr>
        <w:t xml:space="preserve">Dansk: </w:t>
      </w:r>
      <w:r>
        <w:t>Beskriv et rum med mindst ti adjektiver. Brug både en-ord, et-ord og flertal. Læs teksten igen, og kontrollér endelserne.</w:t>
      </w:r>
    </w:p>
    <w:p>
      <w:pPr>
        <w:pStyle w:val="GuideBodyEN"/>
      </w:pPr>
      <w:r>
        <w:rPr>
          <w:b/>
        </w:rPr>
        <w:t xml:space="preserve">English: </w:t>
      </w:r>
      <w:r>
        <w:t>Describe a room using at least ten adjectives. Include en-words, et-words, and plurals. Read the text again and check the adjective endings.</w:t>
      </w: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I stuen står der en stor sofa, et rundt bord og to blå stole.</w:t>
            </w:r>
          </w:p>
          <w:p>
            <w:pPr>
              <w:pStyle w:val="GuideExampleEN"/>
            </w:pPr>
            <w:r>
              <w:rPr>
                <w:i/>
              </w:rPr>
              <w:t>In the living room there is a large sofa, a round table, and two blue chairs.</w:t>
            </w:r>
          </w:p>
        </w:tc>
      </w:tr>
    </w:tbl>
    <w:p>
      <w:pPr>
        <w:spacing w:after="0"/>
      </w:pPr>
    </w:p>
    <w:p>
      <w:pPr>
        <w:pStyle w:val="Heading2"/>
        <w:keepNext/>
      </w:pPr>
      <w:r>
        <w:t>17.2 Sammenlign to ting / Compare two things</w:t>
      </w:r>
    </w:p>
    <w:p>
      <w:pPr>
        <w:pStyle w:val="GuideBodyDA"/>
        <w:keepNext/>
      </w:pPr>
      <w:r>
        <w:rPr>
          <w:b/>
        </w:rPr>
        <w:t xml:space="preserve">Dansk: </w:t>
      </w:r>
      <w:r>
        <w:t>Vælg to byer, telefoner, biler eller personer. Skriv fem sammenligninger med komparativ og to sætninger med superlativ.</w:t>
      </w:r>
    </w:p>
    <w:p>
      <w:pPr>
        <w:pStyle w:val="GuideBodyEN"/>
      </w:pPr>
      <w:r>
        <w:rPr>
          <w:b/>
        </w:rPr>
        <w:t xml:space="preserve">English: </w:t>
      </w:r>
      <w:r>
        <w:t>Choose two cities, phones, cars, or people. Write five comparisons using the comparative and two sentences using the superlative.</w:t>
      </w: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Aarhus er mindre end København, men København er den største by.</w:t>
            </w:r>
          </w:p>
          <w:p>
            <w:pPr>
              <w:pStyle w:val="GuideExampleEN"/>
            </w:pPr>
            <w:r>
              <w:rPr>
                <w:i/>
              </w:rPr>
              <w:t>Aarhus is smaller than Copenhagen, but Copenhagen is the largest city.</w:t>
            </w:r>
          </w:p>
        </w:tc>
      </w:tr>
    </w:tbl>
    <w:p>
      <w:pPr>
        <w:spacing w:after="0"/>
      </w:pPr>
    </w:p>
    <w:p>
      <w:pPr>
        <w:pStyle w:val="Heading2"/>
        <w:keepNext/>
      </w:pPr>
      <w:r>
        <w:t>17.3 Gæt en person eller ting / Guess a person or object</w:t>
      </w:r>
    </w:p>
    <w:p>
      <w:pPr>
        <w:pStyle w:val="GuideBodyDA"/>
        <w:keepNext/>
      </w:pPr>
      <w:r>
        <w:rPr>
          <w:b/>
        </w:rPr>
        <w:t xml:space="preserve">Dansk: </w:t>
      </w:r>
      <w:r>
        <w:t>Beskriv en kendt person, et dyr eller en ting uden at sige navnet. Brug mindst seks adjektiver. Lad en partner gætte.</w:t>
      </w:r>
    </w:p>
    <w:p>
      <w:pPr>
        <w:pStyle w:val="GuideBodyEN"/>
      </w:pPr>
      <w:r>
        <w:rPr>
          <w:b/>
        </w:rPr>
        <w:t xml:space="preserve">English: </w:t>
      </w:r>
      <w:r>
        <w:t>Describe a familiar person, animal, or object without saying its name. Use at least six adjectives. Let a partner guess.</w:t>
      </w:r>
    </w:p>
    <w:p>
      <w:pPr>
        <w:pStyle w:val="Heading2"/>
        <w:keepNext/>
      </w:pPr>
      <w:r>
        <w:t>17.4 Farver og former / Colours and shapes</w:t>
      </w:r>
    </w:p>
    <w:p>
      <w:pPr>
        <w:pStyle w:val="ListBullet"/>
      </w:pPr>
      <w:r>
        <w:t>Find fem ting i rummet, og beskriv farve, størrelse og form.</w:t>
      </w:r>
      <w:r>
        <w:rPr>
          <w:color w:val="6B7280"/>
        </w:rPr>
        <w:t xml:space="preserve"> - </w:t>
      </w:r>
      <w:r>
        <w:rPr>
          <w:i/>
          <w:color w:val="4B5563"/>
        </w:rPr>
        <w:t>Find five objects in the room and describe their colour, size, and shape.</w:t>
      </w:r>
    </w:p>
    <w:p>
      <w:pPr>
        <w:pStyle w:val="ListBullet"/>
      </w:pPr>
      <w:r>
        <w:t>Skift hvert eksempel fra en-ord til et-ord eller flertal.</w:t>
      </w:r>
      <w:r>
        <w:rPr>
          <w:color w:val="6B7280"/>
        </w:rPr>
        <w:t xml:space="preserve"> - </w:t>
      </w:r>
      <w:r>
        <w:rPr>
          <w:i/>
          <w:color w:val="4B5563"/>
        </w:rPr>
        <w:t>Change each example from an en-word to an et-word or plural.</w:t>
      </w:r>
    </w:p>
    <w:p>
      <w:pPr>
        <w:pStyle w:val="ListBullet"/>
      </w:pPr>
      <w:r>
        <w:t>Læs sætningerne højt, og lyt efter endelserne.</w:t>
      </w:r>
      <w:r>
        <w:rPr>
          <w:color w:val="6B7280"/>
        </w:rPr>
        <w:t xml:space="preserve"> - </w:t>
      </w:r>
      <w:r>
        <w:rPr>
          <w:i/>
          <w:color w:val="4B5563"/>
        </w:rPr>
        <w:t>Read the sentences aloud and listen for the endings.</w:t>
      </w:r>
    </w:p>
    <w:p>
      <w:pPr>
        <w:pStyle w:val="Heading1"/>
        <w:keepNext/>
      </w:pPr>
      <w:r>
        <w:t>18. Øvelser / Exercises</w:t>
      </w:r>
    </w:p>
    <w:p>
      <w:pPr>
        <w:pStyle w:val="Heading2"/>
        <w:keepNext/>
      </w:pPr>
      <w:r>
        <w:t>Øvelse A: Find adjektiverne / Exercise A: Find the adjectives</w:t>
      </w:r>
    </w:p>
    <w:p>
      <w:pPr>
        <w:pStyle w:val="GuideBodyDA"/>
        <w:keepNext/>
      </w:pPr>
      <w:r>
        <w:t>Understreg adjektiverne. Skriv, hvilket substantiv eller pronomen de beskriver.</w:t>
      </w:r>
    </w:p>
    <w:p>
      <w:pPr>
        <w:pStyle w:val="GuideBodyEN"/>
      </w:pPr>
      <w:r>
        <w:t>Underline the adjectives. Write which noun or pronoun they describe.</w:t>
      </w:r>
    </w:p>
    <w:p>
      <w:r>
        <w:t>1. Den unge lærer har en ny computer.</w:t>
      </w:r>
    </w:p>
    <w:p>
      <w:r>
        <w:t>2. Huset er gammelt, men haven er smuk.</w:t>
      </w:r>
    </w:p>
    <w:p>
      <w:r>
        <w:t>3. De trætte børn så en spændende film.</w:t>
      </w:r>
    </w:p>
    <w:p>
      <w:r>
        <w:t>4. Hun købte to røde kjoler og et blåt tørklæde.</w:t>
      </w:r>
    </w:p>
    <w:p>
      <w:pPr>
        <w:pStyle w:val="Heading2"/>
        <w:keepNext/>
      </w:pPr>
      <w:r>
        <w:t>Øvelse B: Vælg den rigtige form / Exercise B: Choose the correct form</w:t>
      </w:r>
    </w:p>
    <w:p>
      <w:r>
        <w:t>1. en (stor / stort / store) bil</w:t>
      </w:r>
    </w:p>
    <w:p>
      <w:r>
        <w:t>2. et (gammel / gammelt / gamle) hus</w:t>
      </w:r>
    </w:p>
    <w:p>
      <w:r>
        <w:t>3. to (grøn / grønt / grønne) stole</w:t>
      </w:r>
    </w:p>
    <w:p>
      <w:r>
        <w:t>4. den (ny / nyt / nye) telefon</w:t>
      </w:r>
    </w:p>
    <w:p>
      <w:r>
        <w:t>5. mit (rød / rødt / røde) tørklæde</w:t>
      </w:r>
    </w:p>
    <w:p>
      <w:r>
        <w:t>6. Børnene er (glad / gladt / glade).</w:t>
      </w:r>
    </w:p>
    <w:p>
      <w:r>
        <w:t>7. Vejret er (kold / koldt / kolde).</w:t>
      </w:r>
    </w:p>
    <w:p>
      <w:pPr>
        <w:pStyle w:val="Heading2"/>
        <w:keepNext/>
      </w:pPr>
      <w:r>
        <w:t>Øvelse C: Ubestemt eller bestemt / Exercise C: Indefinite or definite</w:t>
      </w:r>
    </w:p>
    <w:p>
      <w:r>
        <w:t>1. Jeg købte (en rød bil / den røde bil). Bagefter vaskede jeg (en rød bil / den røde bil).</w:t>
      </w:r>
    </w:p>
    <w:p>
      <w:r>
        <w:t>2. På gaden stod (et gammelt hus / det gamle hus). (Et gammelt hus / Det gamle hus) var tomt.</w:t>
      </w:r>
    </w:p>
    <w:p>
      <w:r>
        <w:t>3. Hun viste mig (to nye billeder / de nye billeder), som vi havde talt om.</w:t>
      </w:r>
    </w:p>
    <w:p>
      <w:pPr>
        <w:pStyle w:val="Heading2"/>
        <w:keepNext/>
      </w:pPr>
      <w:r>
        <w:t>Øvelse D: Gradbøjning / Exercise D: Comparison</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83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Positiv</w:t>
            </w:r>
          </w:p>
        </w:tc>
        <w:tc>
          <w:tcPr>
            <w:tcW w:type="dxa" w:w="283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Komparativ</w:t>
            </w:r>
          </w:p>
        </w:tc>
        <w:tc>
          <w:tcPr>
            <w:tcW w:type="dxa" w:w="283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Superlativ</w:t>
            </w:r>
          </w:p>
        </w:tc>
      </w:tr>
      <w:tr>
        <w:trPr>
          <w:cantSplit/>
        </w:trPr>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r>
          </w:p>
        </w:tc>
      </w:tr>
      <w:tr>
        <w:trPr>
          <w:cantSplit/>
        </w:trPr>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glad</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r>
          </w:p>
        </w:tc>
      </w:tr>
      <w:tr>
        <w:trPr>
          <w:cantSplit/>
        </w:trPr>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stor</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r>
          </w:p>
        </w:tc>
      </w:tr>
      <w:tr>
        <w:trPr>
          <w:cantSplit/>
        </w:trPr>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lille</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r>
          </w:p>
        </w:tc>
      </w:tr>
      <w:tr>
        <w:trPr>
          <w:cantSplit/>
        </w:trPr>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ung</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r>
          </w:p>
        </w:tc>
      </w:tr>
      <w:tr>
        <w:trPr>
          <w:cantSplit/>
        </w:trPr>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gammel</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r>
          </w:p>
        </w:tc>
      </w:tr>
      <w:tr>
        <w:trPr>
          <w:cantSplit/>
        </w:trPr>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interessant</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r>
          </w:p>
        </w:tc>
      </w:tr>
    </w:tbl>
    <w:p>
      <w:pPr>
        <w:spacing w:after="0"/>
      </w:pPr>
    </w:p>
    <w:p>
      <w:pPr>
        <w:pStyle w:val="Heading2"/>
        <w:keepNext/>
      </w:pPr>
      <w:r>
        <w:t>Øvelse E: Mere/mest eller -ere/-est? / Exercise E</w:t>
      </w:r>
    </w:p>
    <w:p>
      <w:r>
        <w:t>1. Denne bog er (interessantere / mere interessant) end den anden.</w:t>
      </w:r>
    </w:p>
    <w:p>
      <w:r>
        <w:t>2. Det er den (mest moderne / moderneste) bygning i byen.</w:t>
      </w:r>
    </w:p>
    <w:p>
      <w:r>
        <w:t>3. Min cykel er (hurtigere / mere hurtig) end din.</w:t>
      </w:r>
    </w:p>
    <w:p>
      <w:r>
        <w:t>4. Hun er den (gladeste / mest glad) person, jeg kender.</w:t>
      </w:r>
    </w:p>
    <w:p>
      <w:pPr>
        <w:pStyle w:val="Heading2"/>
        <w:keepNext/>
      </w:pPr>
      <w:r>
        <w:t>Øvelse F: Participier som adjektiver / Exercise F: Participial adjectives</w:t>
      </w:r>
    </w:p>
    <w:p>
      <w:r>
        <w:t>1. en (lukket / lukkede) dør</w:t>
      </w:r>
    </w:p>
    <w:p>
      <w:r>
        <w:t>2. de (lukket / lukkede) døre</w:t>
      </w:r>
    </w:p>
    <w:p>
      <w:r>
        <w:t>3. et (spændende / spændendt) møde</w:t>
      </w:r>
    </w:p>
    <w:p>
      <w:r>
        <w:t>4. de (sovende / sovene) børn</w:t>
      </w:r>
    </w:p>
    <w:p>
      <w:r>
        <w:t>5. den (stjålet / stjålne) cykel</w:t>
      </w:r>
    </w:p>
    <w:p>
      <w:r>
        <w:t>6. et (frossen / frosset) stykke kød</w:t>
      </w:r>
    </w:p>
    <w:p>
      <w:pPr>
        <w:pStyle w:val="Heading2"/>
        <w:keepNext/>
      </w:pPr>
      <w:r>
        <w:t>Øvelse G: -ne eller -ende? / Exercise G: -ne or -ende?</w:t>
      </w:r>
    </w:p>
    <w:p>
      <w:r>
        <w:t>1. Det (ankomne / ankommende) tog kører ind på perronen nu.</w:t>
      </w:r>
    </w:p>
    <w:p>
      <w:r>
        <w:t>2. Passagererne steg ud af det (ankomne / ankommende) tog.</w:t>
      </w:r>
    </w:p>
    <w:p>
      <w:r>
        <w:t>3. De (hjemvendte / hjemvendende) soldater var allerede hjemme.</w:t>
      </w:r>
    </w:p>
    <w:p>
      <w:r>
        <w:t>4. Vi så de (hjemvendte / hjemvendende) fugle flyve mod nord.</w:t>
      </w:r>
    </w:p>
    <w:p>
      <w:pPr>
        <w:pStyle w:val="Heading2"/>
        <w:keepNext/>
      </w:pPr>
      <w:r>
        <w:t>Øvelse H: Ret fejlene / Exercise H: Correct the mistakes</w:t>
      </w:r>
    </w:p>
    <w:p>
      <w:r>
        <w:t>1. Jeg bor i et gammel hus.</w:t>
      </w:r>
    </w:p>
    <w:p>
      <w:r>
        <w:t>2. Den store bilen er dyr.</w:t>
      </w:r>
    </w:p>
    <w:p>
      <w:r>
        <w:t>3. Mine ny sko er sorte.</w:t>
      </w:r>
    </w:p>
    <w:p>
      <w:r>
        <w:t>4. Huset er meget smuk.</w:t>
      </w:r>
    </w:p>
    <w:p>
      <w:r>
        <w:t>5. Hun er mere yngre end mig.</w:t>
      </w:r>
    </w:p>
    <w:p>
      <w:r>
        <w:t>6. Det var den mest bedste dag.</w:t>
      </w:r>
    </w:p>
    <w:p>
      <w:r>
        <w:t>7. Vi så de sovene børn.</w:t>
      </w:r>
    </w:p>
    <w:p>
      <w:r>
        <w:t>8. Han købte to strikket trøjer.</w:t>
      </w:r>
    </w:p>
    <w:p>
      <w:pPr>
        <w:pStyle w:val="Heading2"/>
        <w:keepNext/>
      </w:pPr>
      <w:r>
        <w:t>Øvelse I: Skriv selv / Exercise I: Write your own sentences</w:t>
      </w:r>
    </w:p>
    <w:p>
      <w:pPr>
        <w:pStyle w:val="ListBullet"/>
      </w:pPr>
      <w:r>
        <w:t>Skriv en sætning med et adjektiv ved et en-ord.</w:t>
      </w:r>
      <w:r>
        <w:rPr>
          <w:color w:val="6B7280"/>
        </w:rPr>
        <w:t xml:space="preserve"> - </w:t>
      </w:r>
      <w:r>
        <w:rPr>
          <w:i/>
          <w:color w:val="4B5563"/>
        </w:rPr>
        <w:t>Write a sentence with an adjective modifying an en-word.</w:t>
      </w:r>
    </w:p>
    <w:p>
      <w:pPr>
        <w:pStyle w:val="ListBullet"/>
      </w:pPr>
      <w:r>
        <w:t>Skriv en sætning med et adjektiv ved et et-ord.</w:t>
      </w:r>
      <w:r>
        <w:rPr>
          <w:color w:val="6B7280"/>
        </w:rPr>
        <w:t xml:space="preserve"> - </w:t>
      </w:r>
      <w:r>
        <w:rPr>
          <w:i/>
          <w:color w:val="4B5563"/>
        </w:rPr>
        <w:t>Write a sentence with an adjective modifying an et-word.</w:t>
      </w:r>
    </w:p>
    <w:p>
      <w:pPr>
        <w:pStyle w:val="ListBullet"/>
      </w:pPr>
      <w:r>
        <w:t>Skriv en sætning i flertal.</w:t>
      </w:r>
      <w:r>
        <w:rPr>
          <w:color w:val="6B7280"/>
        </w:rPr>
        <w:t xml:space="preserve"> - </w:t>
      </w:r>
      <w:r>
        <w:rPr>
          <w:i/>
          <w:color w:val="4B5563"/>
        </w:rPr>
        <w:t>Write a plural sentence.</w:t>
      </w:r>
    </w:p>
    <w:p>
      <w:pPr>
        <w:pStyle w:val="ListBullet"/>
      </w:pPr>
      <w:r>
        <w:t>Skriv en sammenligning med komparativ.</w:t>
      </w:r>
      <w:r>
        <w:rPr>
          <w:color w:val="6B7280"/>
        </w:rPr>
        <w:t xml:space="preserve"> - </w:t>
      </w:r>
      <w:r>
        <w:rPr>
          <w:i/>
          <w:color w:val="4B5563"/>
        </w:rPr>
        <w:t>Write a comparison using the comparative.</w:t>
      </w:r>
    </w:p>
    <w:p>
      <w:pPr>
        <w:pStyle w:val="ListBullet"/>
      </w:pPr>
      <w:r>
        <w:t>Skriv en sætning med superlativ.</w:t>
      </w:r>
      <w:r>
        <w:rPr>
          <w:color w:val="6B7280"/>
        </w:rPr>
        <w:t xml:space="preserve"> - </w:t>
      </w:r>
      <w:r>
        <w:rPr>
          <w:i/>
          <w:color w:val="4B5563"/>
        </w:rPr>
        <w:t>Write a sentence using the superlative.</w:t>
      </w:r>
    </w:p>
    <w:p>
      <w:r>
        <w:br w:type="page"/>
      </w:r>
    </w:p>
    <w:p>
      <w:pPr>
        <w:pStyle w:val="Heading1"/>
        <w:keepNext/>
      </w:pPr>
      <w:r>
        <w:t>19. Facit / Answer key</w:t>
      </w:r>
    </w:p>
    <w:p>
      <w:pPr>
        <w:pStyle w:val="Heading2"/>
        <w:keepNext/>
      </w:pPr>
      <w:r>
        <w:t>A. Find adjektiverne / Find the adjectives</w:t>
      </w:r>
    </w:p>
    <w:p>
      <w:pPr>
        <w:pStyle w:val="ListBullet"/>
      </w:pPr>
      <w:r>
        <w:t>1. unge -&gt; lærer; ny -&gt; computer</w:t>
      </w:r>
      <w:r>
        <w:rPr>
          <w:color w:val="6B7280"/>
        </w:rPr>
        <w:t xml:space="preserve"> - </w:t>
      </w:r>
      <w:r>
        <w:rPr>
          <w:i/>
          <w:color w:val="4B5563"/>
        </w:rPr>
        <w:t>young -&gt; teacher; new -&gt; computer</w:t>
      </w:r>
    </w:p>
    <w:p>
      <w:pPr>
        <w:pStyle w:val="ListBullet"/>
      </w:pPr>
      <w:r>
        <w:t>2. gammelt -&gt; huset; smuk -&gt; haven</w:t>
      </w:r>
      <w:r>
        <w:rPr>
          <w:color w:val="6B7280"/>
        </w:rPr>
        <w:t xml:space="preserve"> - </w:t>
      </w:r>
      <w:r>
        <w:rPr>
          <w:i/>
          <w:color w:val="4B5563"/>
        </w:rPr>
        <w:t>old -&gt; house; beautiful -&gt; garden</w:t>
      </w:r>
    </w:p>
    <w:p>
      <w:pPr>
        <w:pStyle w:val="ListBullet"/>
      </w:pPr>
      <w:r>
        <w:t>3. trætte -&gt; børn; spændende -&gt; film</w:t>
      </w:r>
      <w:r>
        <w:rPr>
          <w:color w:val="6B7280"/>
        </w:rPr>
        <w:t xml:space="preserve"> - </w:t>
      </w:r>
      <w:r>
        <w:rPr>
          <w:i/>
          <w:color w:val="4B5563"/>
        </w:rPr>
        <w:t>tired -&gt; children; exciting -&gt; film</w:t>
      </w:r>
    </w:p>
    <w:p>
      <w:pPr>
        <w:pStyle w:val="ListBullet"/>
      </w:pPr>
      <w:r>
        <w:t>4. røde -&gt; kjoler; blåt -&gt; tørklæde</w:t>
      </w:r>
      <w:r>
        <w:rPr>
          <w:color w:val="6B7280"/>
        </w:rPr>
        <w:t xml:space="preserve"> - </w:t>
      </w:r>
      <w:r>
        <w:rPr>
          <w:i/>
          <w:color w:val="4B5563"/>
        </w:rPr>
        <w:t>red -&gt; dresses; blue -&gt; scarf</w:t>
      </w:r>
    </w:p>
    <w:p>
      <w:pPr>
        <w:pStyle w:val="Heading2"/>
        <w:keepNext/>
      </w:pPr>
      <w:r>
        <w:t>B. Vælg den rigtige form / Choose the correct form</w:t>
      </w:r>
    </w:p>
    <w:p>
      <w:pPr>
        <w:pStyle w:val="ListBullet"/>
      </w:pPr>
      <w:r>
        <w:t>1. en stor bil</w:t>
      </w:r>
      <w:r>
        <w:rPr>
          <w:color w:val="6B7280"/>
        </w:rPr>
        <w:t xml:space="preserve"> - </w:t>
      </w:r>
      <w:r>
        <w:rPr>
          <w:i/>
          <w:color w:val="4B5563"/>
        </w:rPr>
        <w:t>a big car</w:t>
      </w:r>
    </w:p>
    <w:p>
      <w:pPr>
        <w:pStyle w:val="ListBullet"/>
      </w:pPr>
      <w:r>
        <w:t>2. et gammelt hus</w:t>
      </w:r>
      <w:r>
        <w:rPr>
          <w:color w:val="6B7280"/>
        </w:rPr>
        <w:t xml:space="preserve"> - </w:t>
      </w:r>
      <w:r>
        <w:rPr>
          <w:i/>
          <w:color w:val="4B5563"/>
        </w:rPr>
        <w:t>an old house</w:t>
      </w:r>
    </w:p>
    <w:p>
      <w:pPr>
        <w:pStyle w:val="ListBullet"/>
      </w:pPr>
      <w:r>
        <w:t>3. to grønne stole</w:t>
      </w:r>
      <w:r>
        <w:rPr>
          <w:color w:val="6B7280"/>
        </w:rPr>
        <w:t xml:space="preserve"> - </w:t>
      </w:r>
      <w:r>
        <w:rPr>
          <w:i/>
          <w:color w:val="4B5563"/>
        </w:rPr>
        <w:t>two green chairs</w:t>
      </w:r>
    </w:p>
    <w:p>
      <w:pPr>
        <w:pStyle w:val="ListBullet"/>
      </w:pPr>
      <w:r>
        <w:t>4. den nye telefon</w:t>
      </w:r>
      <w:r>
        <w:rPr>
          <w:color w:val="6B7280"/>
        </w:rPr>
        <w:t xml:space="preserve"> - </w:t>
      </w:r>
      <w:r>
        <w:rPr>
          <w:i/>
          <w:color w:val="4B5563"/>
        </w:rPr>
        <w:t>the new phone</w:t>
      </w:r>
    </w:p>
    <w:p>
      <w:pPr>
        <w:pStyle w:val="ListBullet"/>
      </w:pPr>
      <w:r>
        <w:t>5. mit røde tørklæde</w:t>
      </w:r>
      <w:r>
        <w:rPr>
          <w:color w:val="6B7280"/>
        </w:rPr>
        <w:t xml:space="preserve"> - </w:t>
      </w:r>
      <w:r>
        <w:rPr>
          <w:i/>
          <w:color w:val="4B5563"/>
        </w:rPr>
        <w:t>my red scarf</w:t>
      </w:r>
    </w:p>
    <w:p>
      <w:pPr>
        <w:pStyle w:val="ListBullet"/>
      </w:pPr>
      <w:r>
        <w:t>6. Børnene er glade.</w:t>
      </w:r>
      <w:r>
        <w:rPr>
          <w:color w:val="6B7280"/>
        </w:rPr>
        <w:t xml:space="preserve"> - </w:t>
      </w:r>
      <w:r>
        <w:rPr>
          <w:i/>
          <w:color w:val="4B5563"/>
        </w:rPr>
        <w:t>The children are happy.</w:t>
      </w:r>
    </w:p>
    <w:p>
      <w:pPr>
        <w:pStyle w:val="ListBullet"/>
      </w:pPr>
      <w:r>
        <w:t>7. Vejret er koldt.</w:t>
      </w:r>
      <w:r>
        <w:rPr>
          <w:color w:val="6B7280"/>
        </w:rPr>
        <w:t xml:space="preserve"> - </w:t>
      </w:r>
      <w:r>
        <w:rPr>
          <w:i/>
          <w:color w:val="4B5563"/>
        </w:rPr>
        <w:t>The weather is cold.</w:t>
      </w:r>
    </w:p>
    <w:p>
      <w:pPr>
        <w:pStyle w:val="Heading2"/>
        <w:keepNext/>
      </w:pPr>
      <w:r>
        <w:t>C. Ubestemt eller bestemt / Indefinite or definite</w:t>
      </w:r>
    </w:p>
    <w:p>
      <w:pPr>
        <w:pStyle w:val="ListBullet"/>
      </w:pPr>
      <w:r>
        <w:t>1. en rød bil; den røde bil</w:t>
      </w:r>
      <w:r>
        <w:rPr>
          <w:color w:val="6B7280"/>
        </w:rPr>
        <w:t xml:space="preserve"> - </w:t>
      </w:r>
      <w:r>
        <w:rPr>
          <w:i/>
          <w:color w:val="4B5563"/>
        </w:rPr>
        <w:t>a red car; the red car</w:t>
      </w:r>
    </w:p>
    <w:p>
      <w:pPr>
        <w:pStyle w:val="ListBullet"/>
      </w:pPr>
      <w:r>
        <w:t>2. et gammelt hus; Det gamle hus</w:t>
      </w:r>
      <w:r>
        <w:rPr>
          <w:color w:val="6B7280"/>
        </w:rPr>
        <w:t xml:space="preserve"> - </w:t>
      </w:r>
      <w:r>
        <w:rPr>
          <w:i/>
          <w:color w:val="4B5563"/>
        </w:rPr>
        <w:t>an old house; The old house</w:t>
      </w:r>
    </w:p>
    <w:p>
      <w:pPr>
        <w:pStyle w:val="ListBullet"/>
      </w:pPr>
      <w:r>
        <w:t>3. de nye billeder</w:t>
      </w:r>
      <w:r>
        <w:rPr>
          <w:color w:val="6B7280"/>
        </w:rPr>
        <w:t xml:space="preserve"> - </w:t>
      </w:r>
      <w:r>
        <w:rPr>
          <w:i/>
          <w:color w:val="4B5563"/>
        </w:rPr>
        <w:t>the new pictures</w:t>
      </w:r>
    </w:p>
    <w:p>
      <w:pPr>
        <w:pStyle w:val="Heading2"/>
        <w:keepNext/>
      </w:pPr>
      <w:r>
        <w:t>D. Gradbøjning / Comparison</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83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Positiv</w:t>
            </w:r>
          </w:p>
        </w:tc>
        <w:tc>
          <w:tcPr>
            <w:tcW w:type="dxa" w:w="283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Komparativ</w:t>
            </w:r>
          </w:p>
        </w:tc>
        <w:tc>
          <w:tcPr>
            <w:tcW w:type="dxa" w:w="2835"/>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8"/>
              </w:rPr>
              <w:t>Superlativ</w:t>
            </w:r>
          </w:p>
        </w:tc>
      </w:tr>
      <w:tr>
        <w:trPr>
          <w:cantSplit/>
        </w:trPr>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hurtigere</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hurtigst</w:t>
            </w:r>
          </w:p>
        </w:tc>
      </w:tr>
      <w:tr>
        <w:trPr>
          <w:cantSplit/>
        </w:trPr>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glad</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gladere</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gladest</w:t>
            </w:r>
          </w:p>
        </w:tc>
      </w:tr>
      <w:tr>
        <w:trPr>
          <w:cantSplit/>
        </w:trPr>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stor</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større</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størst</w:t>
            </w:r>
          </w:p>
        </w:tc>
      </w:tr>
      <w:tr>
        <w:trPr>
          <w:cantSplit/>
        </w:trPr>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lille</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mindre</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mindst</w:t>
            </w:r>
          </w:p>
        </w:tc>
      </w:tr>
      <w:tr>
        <w:trPr>
          <w:cantSplit/>
        </w:trPr>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ung</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yngre</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yngst</w:t>
            </w:r>
          </w:p>
        </w:tc>
      </w:tr>
      <w:tr>
        <w:trPr>
          <w:cantSplit/>
        </w:trPr>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gammel</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ældre</w:t>
            </w:r>
          </w:p>
        </w:tc>
        <w:tc>
          <w:tcPr>
            <w:tcW w:type="dxa" w:w="2835"/>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8"/>
              </w:rPr>
              <w:t>ældst</w:t>
            </w:r>
          </w:p>
        </w:tc>
      </w:tr>
      <w:tr>
        <w:trPr>
          <w:cantSplit/>
        </w:trPr>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interessant</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mere interessant</w:t>
            </w:r>
          </w:p>
        </w:tc>
        <w:tc>
          <w:tcPr>
            <w:tcW w:type="dxa" w:w="2835"/>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8"/>
              </w:rPr>
              <w:t>mest interessant</w:t>
            </w:r>
          </w:p>
        </w:tc>
      </w:tr>
    </w:tbl>
    <w:p>
      <w:pPr>
        <w:spacing w:after="0"/>
      </w:pPr>
    </w:p>
    <w:p>
      <w:pPr>
        <w:pStyle w:val="Heading2"/>
        <w:keepNext/>
      </w:pPr>
      <w:r>
        <w:t>E. Mere/mest eller -ere/-est?</w:t>
      </w:r>
    </w:p>
    <w:p>
      <w:pPr>
        <w:pStyle w:val="ListBullet"/>
      </w:pPr>
      <w:r>
        <w:t>1. mere interessant</w:t>
      </w:r>
      <w:r>
        <w:rPr>
          <w:color w:val="6B7280"/>
        </w:rPr>
        <w:t xml:space="preserve"> - </w:t>
      </w:r>
      <w:r>
        <w:rPr>
          <w:i/>
          <w:color w:val="4B5563"/>
        </w:rPr>
        <w:t>more interesting</w:t>
      </w:r>
    </w:p>
    <w:p>
      <w:pPr>
        <w:pStyle w:val="ListBullet"/>
      </w:pPr>
      <w:r>
        <w:t>2. mest moderne</w:t>
      </w:r>
      <w:r>
        <w:rPr>
          <w:color w:val="6B7280"/>
        </w:rPr>
        <w:t xml:space="preserve"> - </w:t>
      </w:r>
      <w:r>
        <w:rPr>
          <w:i/>
          <w:color w:val="4B5563"/>
        </w:rPr>
        <w:t>most modern</w:t>
      </w:r>
    </w:p>
    <w:p>
      <w:pPr>
        <w:pStyle w:val="ListBullet"/>
      </w:pPr>
      <w:r>
        <w:t>3. hurtigere</w:t>
      </w:r>
      <w:r>
        <w:rPr>
          <w:color w:val="6B7280"/>
        </w:rPr>
        <w:t xml:space="preserve"> - </w:t>
      </w:r>
      <w:r>
        <w:rPr>
          <w:i/>
          <w:color w:val="4B5563"/>
        </w:rPr>
        <w:t>faster</w:t>
      </w:r>
    </w:p>
    <w:p>
      <w:pPr>
        <w:pStyle w:val="ListBullet"/>
      </w:pPr>
      <w:r>
        <w:t>4. gladeste</w:t>
      </w:r>
      <w:r>
        <w:rPr>
          <w:color w:val="6B7280"/>
        </w:rPr>
        <w:t xml:space="preserve"> - </w:t>
      </w:r>
      <w:r>
        <w:rPr>
          <w:i/>
          <w:color w:val="4B5563"/>
        </w:rPr>
        <w:t>happiest</w:t>
      </w:r>
    </w:p>
    <w:p>
      <w:pPr>
        <w:pStyle w:val="Heading2"/>
        <w:keepNext/>
      </w:pPr>
      <w:r>
        <w:t>F. Participier som adjektiver / Participial adjectives</w:t>
      </w:r>
    </w:p>
    <w:p>
      <w:pPr>
        <w:pStyle w:val="ListBullet"/>
      </w:pPr>
      <w:r>
        <w:t>1. en lukket dør</w:t>
      </w:r>
      <w:r>
        <w:rPr>
          <w:color w:val="6B7280"/>
        </w:rPr>
        <w:t xml:space="preserve"> - </w:t>
      </w:r>
      <w:r>
        <w:rPr>
          <w:i/>
          <w:color w:val="4B5563"/>
        </w:rPr>
        <w:t>a closed door</w:t>
      </w:r>
    </w:p>
    <w:p>
      <w:pPr>
        <w:pStyle w:val="ListBullet"/>
      </w:pPr>
      <w:r>
        <w:t>2. de lukkede døre</w:t>
      </w:r>
      <w:r>
        <w:rPr>
          <w:color w:val="6B7280"/>
        </w:rPr>
        <w:t xml:space="preserve"> - </w:t>
      </w:r>
      <w:r>
        <w:rPr>
          <w:i/>
          <w:color w:val="4B5563"/>
        </w:rPr>
        <w:t>the closed doors</w:t>
      </w:r>
    </w:p>
    <w:p>
      <w:pPr>
        <w:pStyle w:val="ListBullet"/>
      </w:pPr>
      <w:r>
        <w:t>3. et spændende møde</w:t>
      </w:r>
      <w:r>
        <w:rPr>
          <w:color w:val="6B7280"/>
        </w:rPr>
        <w:t xml:space="preserve"> - </w:t>
      </w:r>
      <w:r>
        <w:rPr>
          <w:i/>
          <w:color w:val="4B5563"/>
        </w:rPr>
        <w:t>an exciting meeting</w:t>
      </w:r>
    </w:p>
    <w:p>
      <w:pPr>
        <w:pStyle w:val="ListBullet"/>
      </w:pPr>
      <w:r>
        <w:t>4. de sovende børn</w:t>
      </w:r>
      <w:r>
        <w:rPr>
          <w:color w:val="6B7280"/>
        </w:rPr>
        <w:t xml:space="preserve"> - </w:t>
      </w:r>
      <w:r>
        <w:rPr>
          <w:i/>
          <w:color w:val="4B5563"/>
        </w:rPr>
        <w:t>the sleeping children</w:t>
      </w:r>
    </w:p>
    <w:p>
      <w:pPr>
        <w:pStyle w:val="ListBullet"/>
      </w:pPr>
      <w:r>
        <w:t>5. den stjålne cykel</w:t>
      </w:r>
      <w:r>
        <w:rPr>
          <w:color w:val="6B7280"/>
        </w:rPr>
        <w:t xml:space="preserve"> - </w:t>
      </w:r>
      <w:r>
        <w:rPr>
          <w:i/>
          <w:color w:val="4B5563"/>
        </w:rPr>
        <w:t>the stolen bicycle</w:t>
      </w:r>
    </w:p>
    <w:p>
      <w:pPr>
        <w:pStyle w:val="ListBullet"/>
      </w:pPr>
      <w:r>
        <w:t>6. det frosne kød / det frosne? I standardsproget: det frosne kød som bestemt frase; et frosset stykke kød som ubestemt et-form.</w:t>
      </w:r>
      <w:r>
        <w:rPr>
          <w:color w:val="6B7280"/>
        </w:rPr>
        <w:t xml:space="preserve"> - </w:t>
      </w:r>
      <w:r>
        <w:rPr>
          <w:i/>
          <w:color w:val="4B5563"/>
        </w:rPr>
        <w:t>the frozen meat / a frozen piece of meat</w:t>
      </w:r>
    </w:p>
    <w:p>
      <w:pPr>
        <w:pStyle w:val="Heading2"/>
        <w:keepNext/>
      </w:pPr>
      <w:r>
        <w:t>G. -ne eller -ende?</w:t>
      </w:r>
    </w:p>
    <w:p>
      <w:pPr>
        <w:pStyle w:val="ListBullet"/>
      </w:pPr>
      <w:r>
        <w:t>1. ankommende</w:t>
      </w:r>
      <w:r>
        <w:rPr>
          <w:color w:val="6B7280"/>
        </w:rPr>
        <w:t xml:space="preserve"> - </w:t>
      </w:r>
      <w:r>
        <w:rPr>
          <w:i/>
          <w:color w:val="4B5563"/>
        </w:rPr>
        <w:t>arriving</w:t>
      </w:r>
    </w:p>
    <w:p>
      <w:pPr>
        <w:pStyle w:val="ListBullet"/>
      </w:pPr>
      <w:r>
        <w:t>2. ankomne</w:t>
      </w:r>
      <w:r>
        <w:rPr>
          <w:color w:val="6B7280"/>
        </w:rPr>
        <w:t xml:space="preserve"> - </w:t>
      </w:r>
      <w:r>
        <w:rPr>
          <w:i/>
          <w:color w:val="4B5563"/>
        </w:rPr>
        <w:t>arrived</w:t>
      </w:r>
    </w:p>
    <w:p>
      <w:pPr>
        <w:pStyle w:val="ListBullet"/>
      </w:pPr>
      <w:r>
        <w:t>3. hjemvendte</w:t>
      </w:r>
      <w:r>
        <w:rPr>
          <w:color w:val="6B7280"/>
        </w:rPr>
        <w:t xml:space="preserve"> - </w:t>
      </w:r>
      <w:r>
        <w:rPr>
          <w:i/>
          <w:color w:val="4B5563"/>
        </w:rPr>
        <w:t>returned</w:t>
      </w:r>
    </w:p>
    <w:p>
      <w:pPr>
        <w:pStyle w:val="ListBullet"/>
      </w:pPr>
      <w:r>
        <w:t>4. hjemvendende</w:t>
      </w:r>
      <w:r>
        <w:rPr>
          <w:color w:val="6B7280"/>
        </w:rPr>
        <w:t xml:space="preserve"> - </w:t>
      </w:r>
      <w:r>
        <w:rPr>
          <w:i/>
          <w:color w:val="4B5563"/>
        </w:rPr>
        <w:t>returning</w:t>
      </w:r>
    </w:p>
    <w:p>
      <w:pPr>
        <w:pStyle w:val="Heading2"/>
        <w:keepNext/>
      </w:pPr>
      <w:r>
        <w:t>H. Ret fejlene / Correct the mistakes</w:t>
      </w:r>
    </w:p>
    <w:p>
      <w:pPr>
        <w:pStyle w:val="ListBullet"/>
      </w:pPr>
      <w:r>
        <w:t>1. Jeg bor i et gammelt hus.</w:t>
      </w:r>
      <w:r>
        <w:rPr>
          <w:color w:val="6B7280"/>
        </w:rPr>
        <w:t xml:space="preserve"> - </w:t>
      </w:r>
      <w:r>
        <w:rPr>
          <w:i/>
          <w:color w:val="4B5563"/>
        </w:rPr>
        <w:t>I live in an old house.</w:t>
      </w:r>
    </w:p>
    <w:p>
      <w:pPr>
        <w:pStyle w:val="ListBullet"/>
      </w:pPr>
      <w:r>
        <w:t>2. Den store bil er dyr.</w:t>
      </w:r>
      <w:r>
        <w:rPr>
          <w:color w:val="6B7280"/>
        </w:rPr>
        <w:t xml:space="preserve"> - </w:t>
      </w:r>
      <w:r>
        <w:rPr>
          <w:i/>
          <w:color w:val="4B5563"/>
        </w:rPr>
        <w:t>The big car is expensive.</w:t>
      </w:r>
    </w:p>
    <w:p>
      <w:pPr>
        <w:pStyle w:val="ListBullet"/>
      </w:pPr>
      <w:r>
        <w:t>3. Mine nye sko er sorte.</w:t>
      </w:r>
      <w:r>
        <w:rPr>
          <w:color w:val="6B7280"/>
        </w:rPr>
        <w:t xml:space="preserve"> - </w:t>
      </w:r>
      <w:r>
        <w:rPr>
          <w:i/>
          <w:color w:val="4B5563"/>
        </w:rPr>
        <w:t>My new shoes are black.</w:t>
      </w:r>
    </w:p>
    <w:p>
      <w:pPr>
        <w:pStyle w:val="ListBullet"/>
      </w:pPr>
      <w:r>
        <w:t>4. Huset er meget smukt.</w:t>
      </w:r>
      <w:r>
        <w:rPr>
          <w:color w:val="6B7280"/>
        </w:rPr>
        <w:t xml:space="preserve"> - </w:t>
      </w:r>
      <w:r>
        <w:rPr>
          <w:i/>
          <w:color w:val="4B5563"/>
        </w:rPr>
        <w:t>The house is very beautiful.</w:t>
      </w:r>
    </w:p>
    <w:p>
      <w:pPr>
        <w:pStyle w:val="ListBullet"/>
      </w:pPr>
      <w:r>
        <w:t>5. Hun er yngre end mig.</w:t>
      </w:r>
      <w:r>
        <w:rPr>
          <w:color w:val="6B7280"/>
        </w:rPr>
        <w:t xml:space="preserve"> - </w:t>
      </w:r>
      <w:r>
        <w:rPr>
          <w:i/>
          <w:color w:val="4B5563"/>
        </w:rPr>
        <w:t>She is younger than me.</w:t>
      </w:r>
    </w:p>
    <w:p>
      <w:pPr>
        <w:pStyle w:val="ListBullet"/>
      </w:pPr>
      <w:r>
        <w:t>6. Det var den bedste dag.</w:t>
      </w:r>
      <w:r>
        <w:rPr>
          <w:color w:val="6B7280"/>
        </w:rPr>
        <w:t xml:space="preserve"> - </w:t>
      </w:r>
      <w:r>
        <w:rPr>
          <w:i/>
          <w:color w:val="4B5563"/>
        </w:rPr>
        <w:t>It was the best day.</w:t>
      </w:r>
    </w:p>
    <w:p>
      <w:pPr>
        <w:pStyle w:val="ListBullet"/>
      </w:pPr>
      <w:r>
        <w:t>7. Vi så de sovende børn.</w:t>
      </w:r>
      <w:r>
        <w:rPr>
          <w:color w:val="6B7280"/>
        </w:rPr>
        <w:t xml:space="preserve"> - </w:t>
      </w:r>
      <w:r>
        <w:rPr>
          <w:i/>
          <w:color w:val="4B5563"/>
        </w:rPr>
        <w:t>We saw the sleeping children.</w:t>
      </w:r>
    </w:p>
    <w:p>
      <w:pPr>
        <w:pStyle w:val="ListBullet"/>
      </w:pPr>
      <w:r>
        <w:t>8. Han købte to strikkede trøjer.</w:t>
      </w:r>
      <w:r>
        <w:rPr>
          <w:color w:val="6B7280"/>
        </w:rPr>
        <w:t xml:space="preserve"> - </w:t>
      </w:r>
      <w:r>
        <w:rPr>
          <w:i/>
          <w:color w:val="4B5563"/>
        </w:rPr>
        <w:t>He bought two knitted sweaters.</w:t>
      </w:r>
    </w:p>
    <w:p>
      <w:pPr>
        <w:pStyle w:val="Heading1"/>
        <w:keepNext/>
      </w:pPr>
      <w:r>
        <w:t>20. Miniordliste / Mini glossary</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43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Dansk</w:t>
            </w:r>
          </w:p>
        </w:tc>
        <w:tc>
          <w:tcPr>
            <w:tcW w:type="dxa" w:w="2268"/>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English</w:t>
            </w:r>
          </w:p>
        </w:tc>
        <w:tc>
          <w:tcPr>
            <w:tcW w:type="dxa" w:w="3912"/>
            <w:shd w:fill="17365D"/>
            <w:tcMar>
              <w:top w:w="90" w:type="dxa"/>
              <w:start w:w="110" w:type="dxa"/>
              <w:bottom w:w="90" w:type="dxa"/>
              <w:end w:w="110" w:type="dxa"/>
            </w:tcMar>
            <w:tcBorders>
              <w:top w:val="single" w:sz="4" w:color="17365D"/>
              <w:left w:val="single" w:sz="4" w:color="17365D"/>
              <w:bottom w:val="single" w:sz="4" w:color="17365D"/>
              <w:right w:val="single" w:sz="4" w:color="17365D"/>
            </w:tcBorders>
          </w:tcPr>
          <w:p>
            <w:r>
              <w:rPr>
                <w:b/>
                <w:color w:val="FFFFFF"/>
                <w:sz w:val="17"/>
              </w:rPr>
              <w:t>Kort forklaring / Short explanation</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adjektiv / tillægsord</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adjective</w:t>
            </w:r>
          </w:p>
        </w:tc>
        <w:tc>
          <w:tcPr>
            <w:tcW w:type="dxa" w:w="391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ord der beskriver en egenskab</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grundform</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base form</w:t>
            </w:r>
          </w:p>
        </w:tc>
        <w:tc>
          <w:tcPr>
            <w:tcW w:type="dxa" w:w="391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formen ved et ubestemt en-ord</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køn</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gender</w:t>
            </w:r>
          </w:p>
        </w:tc>
        <w:tc>
          <w:tcPr>
            <w:tcW w:type="dxa" w:w="391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en-ord eller et-ord</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tal</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number</w:t>
            </w:r>
          </w:p>
        </w:tc>
        <w:tc>
          <w:tcPr>
            <w:tcW w:type="dxa" w:w="391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ental eller flertal</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bestemthed</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definiteness</w:t>
            </w:r>
          </w:p>
        </w:tc>
        <w:tc>
          <w:tcPr>
            <w:tcW w:type="dxa" w:w="391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ubestemt eller bestemt</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positiv</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positive degree</w:t>
            </w:r>
          </w:p>
        </w:tc>
        <w:tc>
          <w:tcPr>
            <w:tcW w:type="dxa" w:w="391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grundgraden: stor</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komparativ</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comparative</w:t>
            </w:r>
          </w:p>
        </w:tc>
        <w:tc>
          <w:tcPr>
            <w:tcW w:type="dxa" w:w="391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sammenligning: større</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superlativ</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superlative</w:t>
            </w:r>
          </w:p>
        </w:tc>
        <w:tc>
          <w:tcPr>
            <w:tcW w:type="dxa" w:w="391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højeste grad: størst</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attributivt adjektiv</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attributive adjective</w:t>
            </w:r>
          </w:p>
        </w:tc>
        <w:tc>
          <w:tcPr>
            <w:tcW w:type="dxa" w:w="391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står foran substantivet</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prædikativt adjektiv</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predicative adjective</w:t>
            </w:r>
          </w:p>
        </w:tc>
        <w:tc>
          <w:tcPr>
            <w:tcW w:type="dxa" w:w="391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står efter fx være eller blive</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kort tillægsform</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past participle</w:t>
            </w:r>
          </w:p>
        </w:tc>
        <w:tc>
          <w:tcPr>
            <w:tcW w:type="dxa" w:w="391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fx malet, lukket, stjålet</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lang tillægsform</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present participle</w:t>
            </w:r>
          </w:p>
        </w:tc>
        <w:tc>
          <w:tcPr>
            <w:tcW w:type="dxa" w:w="391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form på -ende</w:t>
            </w:r>
          </w:p>
        </w:tc>
      </w:tr>
      <w:tr>
        <w:trPr>
          <w:cantSplit/>
        </w:trPr>
        <w:tc>
          <w:tcPr>
            <w:tcW w:type="dxa" w:w="243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sideordnede adjektiver</w:t>
            </w:r>
          </w:p>
        </w:tc>
        <w:tc>
          <w:tcPr>
            <w:tcW w:type="dxa" w:w="2268"/>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coordinate adjectives</w:t>
            </w:r>
          </w:p>
        </w:tc>
        <w:tc>
          <w:tcPr>
            <w:tcW w:type="dxa" w:w="3912"/>
            <w:tcMar>
              <w:top w:w="90" w:type="dxa"/>
              <w:start w:w="110" w:type="dxa"/>
              <w:bottom w:w="90" w:type="dxa"/>
              <w:end w:w="110" w:type="dxa"/>
            </w:tcMar>
            <w:tcBorders>
              <w:top w:val="single" w:sz="4" w:color="D6DEE8"/>
              <w:left w:val="single" w:sz="4" w:color="D6DEE8"/>
              <w:bottom w:val="single" w:sz="4" w:color="D6DEE8"/>
              <w:right w:val="single" w:sz="4" w:color="D6DEE8"/>
            </w:tcBorders>
          </w:tcPr>
          <w:p>
            <w:pPr>
              <w:spacing w:after="0" w:line="240" w:lineRule="auto"/>
            </w:pPr>
            <w:r>
              <w:rPr>
                <w:sz w:val="17"/>
              </w:rPr>
              <w:t>adjektiver der hver især beskriver substantivet</w:t>
            </w:r>
          </w:p>
        </w:tc>
      </w:tr>
      <w:tr>
        <w:trPr>
          <w:cantSplit/>
        </w:trPr>
        <w:tc>
          <w:tcPr>
            <w:tcW w:type="dxa" w:w="243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dobbelt bestemthed</w:t>
            </w:r>
          </w:p>
        </w:tc>
        <w:tc>
          <w:tcPr>
            <w:tcW w:type="dxa" w:w="2268"/>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double definiteness</w:t>
            </w:r>
          </w:p>
        </w:tc>
        <w:tc>
          <w:tcPr>
            <w:tcW w:type="dxa" w:w="3912"/>
            <w:tcMar>
              <w:top w:w="90" w:type="dxa"/>
              <w:start w:w="110" w:type="dxa"/>
              <w:bottom w:w="90" w:type="dxa"/>
              <w:end w:w="110" w:type="dxa"/>
            </w:tcMar>
            <w:shd w:fill="F3F5F7"/>
            <w:tcBorders>
              <w:top w:val="single" w:sz="4" w:color="D6DEE8"/>
              <w:left w:val="single" w:sz="4" w:color="D6DEE8"/>
              <w:bottom w:val="single" w:sz="4" w:color="D6DEE8"/>
              <w:right w:val="single" w:sz="4" w:color="D6DEE8"/>
            </w:tcBorders>
          </w:tcPr>
          <w:p>
            <w:pPr>
              <w:spacing w:after="0" w:line="240" w:lineRule="auto"/>
            </w:pPr>
            <w:r>
              <w:rPr>
                <w:sz w:val="17"/>
              </w:rPr>
              <w:t>forkert kombination som den røde bilen</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9F5E9"/>
            <w:tcBorders>
              <w:top w:val="single" w:sz="8" w:color="D9E2F3"/>
              <w:left w:val="single" w:sz="8" w:color="D9E2F3"/>
              <w:bottom w:val="single" w:sz="8" w:color="D9E2F3"/>
              <w:right w:val="single" w:sz="8" w:color="D9E2F3"/>
            </w:tcBorders>
            <w:tcMar>
              <w:top w:w="120" w:type="dxa"/>
              <w:start w:w="150" w:type="dxa"/>
              <w:bottom w:w="120" w:type="dxa"/>
              <w:end w:w="150" w:type="dxa"/>
            </w:tcMar>
          </w:tcPr>
          <w:p>
            <w:pPr>
              <w:pStyle w:val="GuideTip"/>
            </w:pPr>
            <w:r>
              <w:rPr>
                <w:b/>
                <w:color w:val="17365D"/>
              </w:rPr>
              <w:t>Din vigtigste vane / Your most important habit</w:t>
            </w:r>
          </w:p>
          <w:p>
            <w:pPr>
              <w:pStyle w:val="GuideBodyDA"/>
              <w:keepNext/>
            </w:pPr>
            <w:r>
              <w:t>Når du bruger et dansk adjektiv, så spørg: Er substantivet et en-ord eller et et-ord? Er det ental eller flertal? Er det ubestemt eller bestemt?</w:t>
            </w:r>
          </w:p>
          <w:p>
            <w:pPr>
              <w:pStyle w:val="GuideBodyEN"/>
            </w:pPr>
            <w:r>
              <w:t>When using a Danish adjective, ask: Is the noun an en-word or an et-word? Is it singular or plural? Is it indefinite or definite?</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8F5F5"/>
            <w:tcBorders>
              <w:top w:val="single" w:sz="6" w:color="B7DDE1"/>
              <w:left w:val="single" w:sz="10" w:color="0F6B78"/>
              <w:bottom w:val="single" w:sz="6" w:color="B7DDE1"/>
              <w:right w:val="single" w:sz="6" w:color="B7DDE1"/>
            </w:tcBorders>
            <w:tcMar>
              <w:top w:w="90" w:type="dxa"/>
              <w:start w:w="150" w:type="dxa"/>
              <w:bottom w:w="90" w:type="dxa"/>
              <w:end w:w="130" w:type="dxa"/>
            </w:tcMar>
          </w:tcPr>
          <w:p>
            <w:pPr>
              <w:pStyle w:val="GuideExampleDA"/>
              <w:keepNext/>
            </w:pPr>
            <w:r>
              <w:t>en stor bil - et stort hus - store biler - den store bil</w:t>
            </w:r>
          </w:p>
          <w:p>
            <w:pPr>
              <w:pStyle w:val="GuideExampleEN"/>
            </w:pPr>
            <w:r>
              <w:rPr>
                <w:i/>
              </w:rPr>
              <w:t>a big car - a big house - big cars - the big car</w:t>
            </w:r>
          </w:p>
        </w:tc>
      </w:tr>
    </w:tbl>
    <w:p>
      <w:pPr>
        <w:spacing w:after="0"/>
      </w:pPr>
    </w:p>
    <w:p>
      <w:pPr>
        <w:spacing w:before="320"/>
        <w:jc w:val="center"/>
      </w:pPr>
      <w:r>
        <w:rPr>
          <w:color w:val="6B7280"/>
          <w:sz w:val="17"/>
        </w:rPr>
        <w:t>Bearbejdet fra de uploadede dokumenter om adjektiver og tillægsord.</w:t>
      </w:r>
    </w:p>
    <w:sectPr w:rsidR="00FC693F" w:rsidRPr="0006063C" w:rsidSect="00034616">
      <w:headerReference w:type="default" r:id="rId9"/>
      <w:footerReference w:type="default" r:id="rId10"/>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Dansk-engelsk læringsguide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7"/>
      </w:rPr>
      <w:t>ADJEKTIVER / ADJECTIVES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val="0"/>
      <w:i/>
      <w:iCs/>
      <w:color w:val="0F6B7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BodyDA">
    <w:name w:val="Guide Body DA"/>
    <w:basedOn w:val="Normal"/>
    <w:pPr>
      <w:keepNext w:val="0"/>
      <w:spacing w:before="0" w:after="60"/>
    </w:pPr>
    <w:rPr>
      <w:rFonts w:ascii="Aptos" w:hAnsi="Aptos" w:eastAsia="Aptos"/>
      <w:b w:val="0"/>
      <w:color w:val="1F2937"/>
      <w:sz w:val="21"/>
    </w:rPr>
  </w:style>
  <w:style w:type="paragraph" w:customStyle="1" w:styleId="GuideBodyEN">
    <w:name w:val="Guide Body EN"/>
    <w:basedOn w:val="Normal"/>
    <w:pPr>
      <w:keepNext w:val="0"/>
      <w:spacing w:before="0" w:after="120"/>
    </w:pPr>
    <w:rPr>
      <w:rFonts w:ascii="Aptos" w:hAnsi="Aptos" w:eastAsia="Aptos"/>
      <w:b w:val="0"/>
      <w:color w:val="4B5563"/>
      <w:sz w:val="19"/>
    </w:rPr>
  </w:style>
  <w:style w:type="paragraph" w:customStyle="1" w:styleId="GuideCaption">
    <w:name w:val="Guide Caption"/>
    <w:basedOn w:val="Normal"/>
    <w:pPr>
      <w:keepNext w:val="0"/>
      <w:spacing w:before="0" w:after="60"/>
    </w:pPr>
    <w:rPr>
      <w:rFonts w:ascii="Aptos" w:hAnsi="Aptos" w:eastAsia="Aptos"/>
      <w:b w:val="0"/>
      <w:color w:val="6B7280"/>
      <w:sz w:val="17"/>
    </w:rPr>
  </w:style>
  <w:style w:type="paragraph" w:customStyle="1" w:styleId="GuideExampleDA">
    <w:name w:val="Guide Example DA"/>
    <w:basedOn w:val="Normal"/>
    <w:pPr>
      <w:keepNext/>
      <w:spacing w:before="0" w:after="40"/>
    </w:pPr>
    <w:rPr>
      <w:rFonts w:ascii="Aptos" w:hAnsi="Aptos" w:eastAsia="Aptos"/>
      <w:b/>
      <w:color w:val="17365D"/>
      <w:sz w:val="21"/>
    </w:rPr>
  </w:style>
  <w:style w:type="paragraph" w:customStyle="1" w:styleId="GuideExampleEN">
    <w:name w:val="Guide Example EN"/>
    <w:basedOn w:val="Normal"/>
    <w:pPr>
      <w:keepNext w:val="0"/>
      <w:spacing w:before="0" w:after="40"/>
    </w:pPr>
    <w:rPr>
      <w:rFonts w:ascii="Aptos" w:hAnsi="Aptos" w:eastAsia="Aptos"/>
      <w:b w:val="0"/>
      <w:color w:val="4B5563"/>
      <w:sz w:val="19"/>
    </w:rPr>
  </w:style>
  <w:style w:type="paragraph" w:customStyle="1" w:styleId="GuideTip">
    <w:name w:val="Guide Tip"/>
    <w:basedOn w:val="Normal"/>
    <w:pPr>
      <w:keepNext w:val="0"/>
      <w:spacing w:before="0" w:after="40"/>
    </w:pPr>
    <w:rPr>
      <w:rFonts w:ascii="Aptos" w:hAnsi="Aptos" w:eastAsia="Aptos"/>
      <w:b w:val="0"/>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Adjektiver - Dansk-Engelsk Læringsguide</dc:title>
  <dc:subject>Bilingual Danish-English grammar guide about adjectives</dc:subject>
  <dc:creator>OpenAI</dc:creator>
  <cp:keywords>Danish, English, adjectives, adjektiver, tillægsord, grammar</cp:keywords>
  <dc:description>generated by python-docx</dc:description>
  <cp:lastModifiedBy/>
  <cp:revision>1</cp:revision>
  <dcterms:created xsi:type="dcterms:W3CDTF">2013-12-23T23:15:00Z</dcterms:created>
  <dcterms:modified xsi:type="dcterms:W3CDTF">2013-12-23T23:15:00Z</dcterms:modified>
  <cp:category/>
</cp:coreProperties>
</file>