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76AF5C89" w14:textId="7777501A"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 Pixel Wizard</w:t>
      </w:r>
    </w:p>
    <w:p w14:paraId="05303FEF" w14:textId="77777777" w:rsidR="00A76E46" w:rsidRPr="00A76E46" w:rsidRDefault="00A76E46" w:rsidP="00A76E46">
      <w:pPr>
        <w:rPr>
          <w:rFonts w:asciiTheme="majorHAnsi" w:hAnsiTheme="majorHAnsi" w:cstheme="majorHAnsi"/>
        </w:rPr>
      </w:pPr>
    </w:p>
    <w:p w14:paraId="2BB0CB7C" w14:textId="027270BF" w:rsidR="00A76E46" w:rsidRPr="00A76E46" w:rsidRDefault="00A76E46" w:rsidP="00A76E46">
      <w:pPr>
        <w:rPr>
          <w:rFonts w:asciiTheme="majorHAnsi" w:hAnsiTheme="majorHAnsi" w:cstheme="majorHAnsi"/>
        </w:rPr>
      </w:pPr>
      <w:r w:rsidRPr="00A76E46">
        <w:rPr>
          <w:rFonts w:asciiTheme="majorHAnsi" w:hAnsiTheme="majorHAnsi" w:cstheme="majorHAnsi"/>
        </w:rPr>
        <w:t>Prepared by:</w:t>
      </w:r>
      <w:r>
        <w:rPr>
          <w:rFonts w:asciiTheme="majorHAnsi" w:hAnsiTheme="majorHAnsi" w:cstheme="majorHAnsi"/>
        </w:rPr>
        <w:t xml:space="preserve"> </w:t>
      </w:r>
      <w:r w:rsidRPr="00A76E46">
        <w:rPr>
          <w:rFonts w:asciiTheme="majorHAnsi" w:hAnsiTheme="majorHAnsi" w:cstheme="majorHAnsi"/>
        </w:rPr>
        <w:t>Grace Keane</w:t>
      </w:r>
    </w:p>
    <w:p w14:paraId="26D972C4" w14:textId="2BC6DE32" w:rsidR="00A76E46" w:rsidRP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05095BB0" w14:textId="4E32B521" w:rsidR="00A76E46" w:rsidRDefault="00A76E46" w:rsidP="00A76E46">
      <w:pPr>
        <w:rPr>
          <w:lang w:val="en-GB"/>
        </w:rPr>
      </w:pPr>
    </w:p>
    <w:p w14:paraId="0A5B9526" w14:textId="77777777" w:rsidR="00A76E46" w:rsidRDefault="00A76E46" w:rsidP="00A76E46">
      <w:pPr>
        <w:rPr>
          <w:lang w:val="en-GB"/>
        </w:rPr>
      </w:pPr>
    </w:p>
    <w:p w14:paraId="68F16DF3" w14:textId="11140069" w:rsidR="00A76E46" w:rsidRDefault="00A76E46" w:rsidP="00A76E46">
      <w:pPr>
        <w:rPr>
          <w:lang w:val="en-GB"/>
        </w:rPr>
      </w:pPr>
    </w:p>
    <w:p w14:paraId="47607CA8" w14:textId="5B9B21EE" w:rsidR="00A76E46" w:rsidRDefault="00A76E46" w:rsidP="00A76E46">
      <w:pPr>
        <w:rPr>
          <w:lang w:val="en-GB"/>
        </w:rPr>
      </w:pPr>
    </w:p>
    <w:p w14:paraId="69718CB0" w14:textId="442F24FD" w:rsidR="00A76E46" w:rsidRDefault="00A76E46" w:rsidP="00A76E46">
      <w:pPr>
        <w:rPr>
          <w:lang w:val="en-GB"/>
        </w:rPr>
      </w:pPr>
    </w:p>
    <w:p w14:paraId="5FAACAB6" w14:textId="362F88ED" w:rsidR="00A76E46" w:rsidRDefault="00A76E46" w:rsidP="00A76E46">
      <w:pPr>
        <w:rPr>
          <w:lang w:val="en-GB"/>
        </w:rPr>
      </w:pPr>
    </w:p>
    <w:p w14:paraId="58A4B9A6" w14:textId="4272EF12" w:rsidR="00A76E46" w:rsidRDefault="00A76E46" w:rsidP="00A76E46">
      <w:pPr>
        <w:rPr>
          <w:lang w:val="en-GB"/>
        </w:rPr>
      </w:pPr>
    </w:p>
    <w:p w14:paraId="4E4A503E" w14:textId="13F53809" w:rsidR="00A76E46" w:rsidRDefault="00A76E46" w:rsidP="00A76E46">
      <w:pPr>
        <w:rPr>
          <w:lang w:val="en-GB"/>
        </w:rPr>
      </w:pPr>
    </w:p>
    <w:p w14:paraId="41737F1F" w14:textId="06E0978A" w:rsidR="00A76E46" w:rsidRDefault="00A76E46" w:rsidP="00A76E46">
      <w:pPr>
        <w:rPr>
          <w:lang w:val="en-GB"/>
        </w:rPr>
      </w:pPr>
    </w:p>
    <w:p w14:paraId="71224359" w14:textId="4A7EB2B4" w:rsidR="00A76E46" w:rsidRDefault="00A76E46" w:rsidP="00A76E46">
      <w:pPr>
        <w:rPr>
          <w:lang w:val="en-GB"/>
        </w:rPr>
      </w:pPr>
    </w:p>
    <w:p w14:paraId="799A8984" w14:textId="389A7CE6" w:rsidR="00A76E46" w:rsidRDefault="00A76E46" w:rsidP="00A76E46">
      <w:pPr>
        <w:rPr>
          <w:lang w:val="en-GB"/>
        </w:rPr>
      </w:pPr>
    </w:p>
    <w:p w14:paraId="19B6456B" w14:textId="0091E6C0" w:rsidR="00A76E46" w:rsidRDefault="00A76E46" w:rsidP="00A76E46">
      <w:pPr>
        <w:rPr>
          <w:lang w:val="en-GB"/>
        </w:rPr>
      </w:pPr>
    </w:p>
    <w:p w14:paraId="784E1529" w14:textId="668EB5B0" w:rsidR="00A76E46" w:rsidRDefault="00A76E46" w:rsidP="00A76E46">
      <w:pPr>
        <w:rPr>
          <w:lang w:val="en-GB"/>
        </w:rPr>
      </w:pPr>
    </w:p>
    <w:p w14:paraId="0BDD069E" w14:textId="3953A188" w:rsidR="00A76E46" w:rsidRDefault="00A76E46" w:rsidP="00A76E46">
      <w:pPr>
        <w:rPr>
          <w:lang w:val="en-GB"/>
        </w:rPr>
      </w:pPr>
    </w:p>
    <w:p w14:paraId="5868B8D8" w14:textId="44881986" w:rsidR="00A76E46" w:rsidRDefault="00A76E46" w:rsidP="00A76E46">
      <w:pPr>
        <w:rPr>
          <w:lang w:val="en-GB"/>
        </w:rPr>
      </w:pPr>
    </w:p>
    <w:p w14:paraId="34480877" w14:textId="4A798E74" w:rsidR="00A76E46" w:rsidRDefault="00A76E46" w:rsidP="00A76E46">
      <w:pPr>
        <w:rPr>
          <w:lang w:val="en-GB"/>
        </w:rPr>
      </w:pPr>
    </w:p>
    <w:p w14:paraId="345ACE16" w14:textId="1AA0E295" w:rsidR="00A76E46" w:rsidRDefault="00A76E46" w:rsidP="00A76E46">
      <w:pPr>
        <w:rPr>
          <w:lang w:val="en-GB"/>
        </w:rPr>
      </w:pPr>
    </w:p>
    <w:p w14:paraId="292137A3" w14:textId="7A6022F5" w:rsidR="00A76E46" w:rsidRDefault="00A76E46" w:rsidP="00A76E46">
      <w:pPr>
        <w:rPr>
          <w:lang w:val="en-GB"/>
        </w:rPr>
      </w:pPr>
    </w:p>
    <w:p w14:paraId="5529FA6D" w14:textId="46791751" w:rsidR="00A76E46" w:rsidRDefault="00A76E46" w:rsidP="00A76E46">
      <w:pPr>
        <w:rPr>
          <w:lang w:val="en-GB"/>
        </w:rPr>
      </w:pPr>
    </w:p>
    <w:p w14:paraId="2E805199" w14:textId="0BC725E3" w:rsidR="00A76E46" w:rsidRDefault="00A76E46" w:rsidP="00A76E46">
      <w:pPr>
        <w:rPr>
          <w:lang w:val="en-GB"/>
        </w:rPr>
      </w:pPr>
    </w:p>
    <w:p w14:paraId="72053DFE" w14:textId="4E2832E2" w:rsidR="00A76E46" w:rsidRDefault="00A76E46" w:rsidP="00A76E46">
      <w:pPr>
        <w:rPr>
          <w:lang w:val="en-GB"/>
        </w:rPr>
      </w:pPr>
    </w:p>
    <w:p w14:paraId="2D76832E" w14:textId="369358C6" w:rsidR="00A76E46" w:rsidRDefault="00A76E46" w:rsidP="00A76E46">
      <w:pPr>
        <w:rPr>
          <w:lang w:val="en-GB"/>
        </w:rPr>
      </w:pPr>
    </w:p>
    <w:sdt>
      <w:sdtPr>
        <w:id w:val="172571652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1DE988E" w14:textId="1BB615C8" w:rsidR="003727BA" w:rsidRDefault="003727BA">
          <w:pPr>
            <w:pStyle w:val="TOCHeading"/>
          </w:pPr>
          <w:r>
            <w:t>Table of Contents</w:t>
          </w:r>
        </w:p>
        <w:p w14:paraId="582AE7F6" w14:textId="644426DA" w:rsidR="005A2924"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39603296" w:history="1">
            <w:r w:rsidR="005A2924" w:rsidRPr="003721E9">
              <w:rPr>
                <w:rStyle w:val="Hyperlink"/>
                <w:noProof/>
              </w:rPr>
              <w:t>1.0 INTRODUCTION</w:t>
            </w:r>
            <w:r w:rsidR="005A2924">
              <w:rPr>
                <w:noProof/>
                <w:webHidden/>
              </w:rPr>
              <w:tab/>
            </w:r>
            <w:r w:rsidR="005A2924">
              <w:rPr>
                <w:noProof/>
                <w:webHidden/>
              </w:rPr>
              <w:fldChar w:fldCharType="begin"/>
            </w:r>
            <w:r w:rsidR="005A2924">
              <w:rPr>
                <w:noProof/>
                <w:webHidden/>
              </w:rPr>
              <w:instrText xml:space="preserve"> PAGEREF _Toc39603296 \h </w:instrText>
            </w:r>
            <w:r w:rsidR="005A2924">
              <w:rPr>
                <w:noProof/>
                <w:webHidden/>
              </w:rPr>
            </w:r>
            <w:r w:rsidR="005A2924">
              <w:rPr>
                <w:noProof/>
                <w:webHidden/>
              </w:rPr>
              <w:fldChar w:fldCharType="separate"/>
            </w:r>
            <w:r w:rsidR="005A2924">
              <w:rPr>
                <w:noProof/>
                <w:webHidden/>
              </w:rPr>
              <w:t>3</w:t>
            </w:r>
            <w:r w:rsidR="005A2924">
              <w:rPr>
                <w:noProof/>
                <w:webHidden/>
              </w:rPr>
              <w:fldChar w:fldCharType="end"/>
            </w:r>
          </w:hyperlink>
        </w:p>
        <w:p w14:paraId="0111AFD9" w14:textId="7D3BF5DA" w:rsidR="005A2924" w:rsidRDefault="005A2924">
          <w:pPr>
            <w:pStyle w:val="TOC3"/>
            <w:tabs>
              <w:tab w:val="right" w:leader="dot" w:pos="9016"/>
            </w:tabs>
            <w:rPr>
              <w:rFonts w:eastAsiaTheme="minorEastAsia"/>
              <w:noProof/>
              <w:lang w:eastAsia="en-IE"/>
            </w:rPr>
          </w:pPr>
          <w:hyperlink w:anchor="_Toc39603297" w:history="1">
            <w:r w:rsidRPr="003721E9">
              <w:rPr>
                <w:rStyle w:val="Hyperlink"/>
                <w:noProof/>
                <w:shd w:val="clear" w:color="auto" w:fill="FFFFFF"/>
              </w:rPr>
              <w:t>2.1 Objectives</w:t>
            </w:r>
            <w:r>
              <w:rPr>
                <w:noProof/>
                <w:webHidden/>
              </w:rPr>
              <w:tab/>
            </w:r>
            <w:r>
              <w:rPr>
                <w:noProof/>
                <w:webHidden/>
              </w:rPr>
              <w:fldChar w:fldCharType="begin"/>
            </w:r>
            <w:r>
              <w:rPr>
                <w:noProof/>
                <w:webHidden/>
              </w:rPr>
              <w:instrText xml:space="preserve"> PAGEREF _Toc39603297 \h </w:instrText>
            </w:r>
            <w:r>
              <w:rPr>
                <w:noProof/>
                <w:webHidden/>
              </w:rPr>
            </w:r>
            <w:r>
              <w:rPr>
                <w:noProof/>
                <w:webHidden/>
              </w:rPr>
              <w:fldChar w:fldCharType="separate"/>
            </w:r>
            <w:r>
              <w:rPr>
                <w:noProof/>
                <w:webHidden/>
              </w:rPr>
              <w:t>4</w:t>
            </w:r>
            <w:r>
              <w:rPr>
                <w:noProof/>
                <w:webHidden/>
              </w:rPr>
              <w:fldChar w:fldCharType="end"/>
            </w:r>
          </w:hyperlink>
        </w:p>
        <w:p w14:paraId="1E93C564" w14:textId="0BFA5B90" w:rsidR="005A2924" w:rsidRDefault="005A2924">
          <w:pPr>
            <w:pStyle w:val="TOC3"/>
            <w:tabs>
              <w:tab w:val="right" w:leader="dot" w:pos="9016"/>
            </w:tabs>
            <w:rPr>
              <w:rFonts w:eastAsiaTheme="minorEastAsia"/>
              <w:noProof/>
              <w:lang w:eastAsia="en-IE"/>
            </w:rPr>
          </w:pPr>
          <w:hyperlink w:anchor="_Toc39603298" w:history="1">
            <w:r w:rsidRPr="003721E9">
              <w:rPr>
                <w:rStyle w:val="Hyperlink"/>
                <w:noProof/>
                <w:shd w:val="clear" w:color="auto" w:fill="FFFFFF"/>
              </w:rPr>
              <w:t>2.2 Tasks</w:t>
            </w:r>
            <w:r>
              <w:rPr>
                <w:noProof/>
                <w:webHidden/>
              </w:rPr>
              <w:tab/>
            </w:r>
            <w:r>
              <w:rPr>
                <w:noProof/>
                <w:webHidden/>
              </w:rPr>
              <w:fldChar w:fldCharType="begin"/>
            </w:r>
            <w:r>
              <w:rPr>
                <w:noProof/>
                <w:webHidden/>
              </w:rPr>
              <w:instrText xml:space="preserve"> PAGEREF _Toc39603298 \h </w:instrText>
            </w:r>
            <w:r>
              <w:rPr>
                <w:noProof/>
                <w:webHidden/>
              </w:rPr>
            </w:r>
            <w:r>
              <w:rPr>
                <w:noProof/>
                <w:webHidden/>
              </w:rPr>
              <w:fldChar w:fldCharType="separate"/>
            </w:r>
            <w:r>
              <w:rPr>
                <w:noProof/>
                <w:webHidden/>
              </w:rPr>
              <w:t>4</w:t>
            </w:r>
            <w:r>
              <w:rPr>
                <w:noProof/>
                <w:webHidden/>
              </w:rPr>
              <w:fldChar w:fldCharType="end"/>
            </w:r>
          </w:hyperlink>
        </w:p>
        <w:p w14:paraId="26085197" w14:textId="2F4BE0F0" w:rsidR="005A2924" w:rsidRDefault="005A2924">
          <w:pPr>
            <w:pStyle w:val="TOC3"/>
            <w:tabs>
              <w:tab w:val="right" w:leader="dot" w:pos="9016"/>
            </w:tabs>
            <w:rPr>
              <w:rFonts w:eastAsiaTheme="minorEastAsia"/>
              <w:noProof/>
              <w:lang w:eastAsia="en-IE"/>
            </w:rPr>
          </w:pPr>
          <w:hyperlink w:anchor="_Toc39603299" w:history="1">
            <w:r w:rsidRPr="003721E9">
              <w:rPr>
                <w:rStyle w:val="Hyperlink"/>
                <w:noProof/>
                <w:lang w:val="en-US"/>
              </w:rPr>
              <w:t>3.1 General</w:t>
            </w:r>
            <w:r>
              <w:rPr>
                <w:noProof/>
                <w:webHidden/>
              </w:rPr>
              <w:tab/>
            </w:r>
            <w:r>
              <w:rPr>
                <w:noProof/>
                <w:webHidden/>
              </w:rPr>
              <w:fldChar w:fldCharType="begin"/>
            </w:r>
            <w:r>
              <w:rPr>
                <w:noProof/>
                <w:webHidden/>
              </w:rPr>
              <w:instrText xml:space="preserve"> PAGEREF _Toc39603299 \h </w:instrText>
            </w:r>
            <w:r>
              <w:rPr>
                <w:noProof/>
                <w:webHidden/>
              </w:rPr>
            </w:r>
            <w:r>
              <w:rPr>
                <w:noProof/>
                <w:webHidden/>
              </w:rPr>
              <w:fldChar w:fldCharType="separate"/>
            </w:r>
            <w:r>
              <w:rPr>
                <w:noProof/>
                <w:webHidden/>
              </w:rPr>
              <w:t>5</w:t>
            </w:r>
            <w:r>
              <w:rPr>
                <w:noProof/>
                <w:webHidden/>
              </w:rPr>
              <w:fldChar w:fldCharType="end"/>
            </w:r>
          </w:hyperlink>
        </w:p>
        <w:p w14:paraId="282EDF0B" w14:textId="444D384B" w:rsidR="005A2924" w:rsidRDefault="005A2924">
          <w:pPr>
            <w:pStyle w:val="TOC3"/>
            <w:tabs>
              <w:tab w:val="right" w:leader="dot" w:pos="9016"/>
            </w:tabs>
            <w:rPr>
              <w:rFonts w:eastAsiaTheme="minorEastAsia"/>
              <w:noProof/>
              <w:lang w:eastAsia="en-IE"/>
            </w:rPr>
          </w:pPr>
          <w:hyperlink w:anchor="_Toc39603300" w:history="1">
            <w:r w:rsidRPr="003721E9">
              <w:rPr>
                <w:rStyle w:val="Hyperlink"/>
                <w:noProof/>
                <w:lang w:val="en-US"/>
              </w:rPr>
              <w:t>3.2 Tactics</w:t>
            </w:r>
            <w:r>
              <w:rPr>
                <w:noProof/>
                <w:webHidden/>
              </w:rPr>
              <w:tab/>
            </w:r>
            <w:r>
              <w:rPr>
                <w:noProof/>
                <w:webHidden/>
              </w:rPr>
              <w:fldChar w:fldCharType="begin"/>
            </w:r>
            <w:r>
              <w:rPr>
                <w:noProof/>
                <w:webHidden/>
              </w:rPr>
              <w:instrText xml:space="preserve"> PAGEREF _Toc39603300 \h </w:instrText>
            </w:r>
            <w:r>
              <w:rPr>
                <w:noProof/>
                <w:webHidden/>
              </w:rPr>
            </w:r>
            <w:r>
              <w:rPr>
                <w:noProof/>
                <w:webHidden/>
              </w:rPr>
              <w:fldChar w:fldCharType="separate"/>
            </w:r>
            <w:r>
              <w:rPr>
                <w:noProof/>
                <w:webHidden/>
              </w:rPr>
              <w:t>6</w:t>
            </w:r>
            <w:r>
              <w:rPr>
                <w:noProof/>
                <w:webHidden/>
              </w:rPr>
              <w:fldChar w:fldCharType="end"/>
            </w:r>
          </w:hyperlink>
        </w:p>
        <w:p w14:paraId="138F4965" w14:textId="292F6846"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736AB241" w14:textId="5F455CF3" w:rsidR="007F217E" w:rsidRDefault="007F217E" w:rsidP="007F217E">
      <w:pPr>
        <w:rPr>
          <w:lang w:val="en-GB"/>
        </w:rPr>
      </w:pPr>
    </w:p>
    <w:p w14:paraId="030BC181" w14:textId="750B2290" w:rsidR="007F217E" w:rsidRDefault="007F217E" w:rsidP="007F217E">
      <w:pPr>
        <w:rPr>
          <w:lang w:val="en-GB"/>
        </w:rPr>
      </w:pPr>
    </w:p>
    <w:p w14:paraId="4739F111" w14:textId="14E1E23C" w:rsidR="007F217E" w:rsidRDefault="007F217E" w:rsidP="007F217E">
      <w:pPr>
        <w:rPr>
          <w:lang w:val="en-GB"/>
        </w:rPr>
      </w:pPr>
    </w:p>
    <w:p w14:paraId="38B0CF18" w14:textId="7205A781" w:rsidR="007F217E" w:rsidRDefault="007F217E" w:rsidP="007F217E">
      <w:pPr>
        <w:rPr>
          <w:lang w:val="en-GB"/>
        </w:rPr>
      </w:pPr>
    </w:p>
    <w:p w14:paraId="5DF7ED42" w14:textId="0B55DE50" w:rsidR="007F217E" w:rsidRDefault="007F217E" w:rsidP="007F217E">
      <w:pPr>
        <w:rPr>
          <w:lang w:val="en-GB"/>
        </w:rPr>
      </w:pPr>
    </w:p>
    <w:p w14:paraId="783E54A9" w14:textId="0A42E10B" w:rsidR="007F217E" w:rsidRDefault="007F217E" w:rsidP="007F217E">
      <w:pPr>
        <w:rPr>
          <w:lang w:val="en-GB"/>
        </w:rPr>
      </w:pPr>
    </w:p>
    <w:p w14:paraId="42C00A09" w14:textId="5C4DC718" w:rsidR="007F217E" w:rsidRDefault="007F217E" w:rsidP="007F217E">
      <w:pPr>
        <w:rPr>
          <w:lang w:val="en-GB"/>
        </w:rPr>
      </w:pPr>
    </w:p>
    <w:p w14:paraId="2EDBDD07" w14:textId="43BB324E" w:rsidR="007F217E" w:rsidRDefault="007F217E" w:rsidP="007F217E">
      <w:pPr>
        <w:rPr>
          <w:lang w:val="en-GB"/>
        </w:rPr>
      </w:pPr>
    </w:p>
    <w:p w14:paraId="7F85AF3A" w14:textId="46A03C8E" w:rsidR="007F217E" w:rsidRDefault="007F217E" w:rsidP="007F217E">
      <w:pPr>
        <w:rPr>
          <w:lang w:val="en-GB"/>
        </w:rPr>
      </w:pPr>
    </w:p>
    <w:p w14:paraId="0C3FF06D" w14:textId="0BF73B1A" w:rsidR="007F217E" w:rsidRDefault="007F217E" w:rsidP="007F217E">
      <w:pPr>
        <w:rPr>
          <w:lang w:val="en-GB"/>
        </w:rPr>
      </w:pPr>
    </w:p>
    <w:p w14:paraId="26A2FC16" w14:textId="55AD8ED7" w:rsidR="007F217E" w:rsidRDefault="007F217E" w:rsidP="007F217E">
      <w:pPr>
        <w:rPr>
          <w:lang w:val="en-GB"/>
        </w:rPr>
      </w:pPr>
    </w:p>
    <w:p w14:paraId="7E4DA671" w14:textId="03F7432D" w:rsidR="007F217E" w:rsidRDefault="007F217E" w:rsidP="007F217E">
      <w:pPr>
        <w:rPr>
          <w:lang w:val="en-GB"/>
        </w:rPr>
      </w:pPr>
    </w:p>
    <w:p w14:paraId="3FD8CE38" w14:textId="7B6C0F02" w:rsidR="007F217E" w:rsidRDefault="007F217E" w:rsidP="007F217E">
      <w:pPr>
        <w:rPr>
          <w:lang w:val="en-GB"/>
        </w:rPr>
      </w:pPr>
    </w:p>
    <w:p w14:paraId="0655D4D9" w14:textId="45EC60DB" w:rsidR="007F217E" w:rsidRDefault="007F217E" w:rsidP="007F217E">
      <w:pPr>
        <w:rPr>
          <w:lang w:val="en-GB"/>
        </w:rPr>
      </w:pPr>
    </w:p>
    <w:p w14:paraId="184C7BF7" w14:textId="77777777" w:rsidR="007F217E" w:rsidRDefault="007F217E"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39603296"/>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7288D431" w:rsidR="00D65395" w:rsidRDefault="00965020" w:rsidP="007F217E">
      <w:pPr>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The c</w:t>
      </w:r>
      <w:r w:rsidR="00D65395">
        <w:rPr>
          <w:rFonts w:ascii="Segoe UI" w:hAnsi="Segoe UI" w:cs="Segoe UI"/>
          <w:color w:val="24292E"/>
          <w:sz w:val="20"/>
          <w:szCs w:val="20"/>
          <w:shd w:val="clear" w:color="auto" w:fill="FFFFFF"/>
        </w:rPr>
        <w:t>ustomer want</w:t>
      </w:r>
      <w:r>
        <w:rPr>
          <w:rFonts w:ascii="Segoe UI" w:hAnsi="Segoe UI" w:cs="Segoe UI"/>
          <w:color w:val="24292E"/>
          <w:sz w:val="20"/>
          <w:szCs w:val="20"/>
          <w:shd w:val="clear" w:color="auto" w:fill="FFFFFF"/>
        </w:rPr>
        <w:t>s</w:t>
      </w:r>
      <w:r w:rsidR="00D65395">
        <w:rPr>
          <w:rFonts w:ascii="Segoe UI" w:hAnsi="Segoe UI" w:cs="Segoe UI"/>
          <w:color w:val="24292E"/>
          <w:sz w:val="20"/>
          <w:szCs w:val="20"/>
          <w:shd w:val="clear" w:color="auto" w:fill="FFFFFF"/>
        </w:rPr>
        <w:t xml:space="preserve"> a perfect game, which passes the full cycle of manual testing. Given the specificity of the application it is very important to have the same quality as portrayed in the appendix 2 documentation.</w:t>
      </w:r>
    </w:p>
    <w:p w14:paraId="4CCEF294" w14:textId="79ABDF4B" w:rsidR="00D65395" w:rsidRDefault="00D65395" w:rsidP="007F217E">
      <w:pPr>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Default="00D65395" w:rsidP="007F217E">
      <w:pPr>
        <w:rPr>
          <w:rFonts w:ascii="Segoe UI" w:hAnsi="Segoe UI" w:cs="Segoe UI"/>
          <w:color w:val="24292E"/>
          <w:sz w:val="20"/>
          <w:szCs w:val="20"/>
          <w:shd w:val="clear" w:color="auto" w:fill="FFFFFF"/>
        </w:rPr>
      </w:pPr>
    </w:p>
    <w:p w14:paraId="74D6EAE9" w14:textId="17FF7E43" w:rsidR="00D65395" w:rsidRPr="00D65395" w:rsidRDefault="00D65395" w:rsidP="007F217E">
      <w:pPr>
        <w:rPr>
          <w:rFonts w:ascii="Segoe UI" w:hAnsi="Segoe UI" w:cs="Segoe UI"/>
          <w:i/>
          <w:iCs/>
          <w:color w:val="24292E"/>
          <w:sz w:val="20"/>
          <w:szCs w:val="20"/>
          <w:shd w:val="clear" w:color="auto" w:fill="FFFFFF"/>
        </w:rPr>
      </w:pPr>
      <w:r w:rsidRPr="00D65395">
        <w:rPr>
          <w:rFonts w:ascii="Segoe UI" w:hAnsi="Segoe UI" w:cs="Segoe UI"/>
          <w:i/>
          <w:iCs/>
          <w:color w:val="24292E"/>
          <w:sz w:val="20"/>
          <w:szCs w:val="20"/>
          <w:shd w:val="clear" w:color="auto" w:fill="FFFFFF"/>
        </w:rPr>
        <w:t>Brief overview of the application itself</w:t>
      </w:r>
    </w:p>
    <w:p w14:paraId="63ABFA94" w14:textId="3724B5B3" w:rsidR="007F217E" w:rsidRDefault="007F217E" w:rsidP="007F217E">
      <w:pPr>
        <w:rPr>
          <w:rFonts w:ascii="Segoe UI" w:hAnsi="Segoe UI" w:cs="Segoe UI"/>
          <w:color w:val="24292E"/>
          <w:sz w:val="20"/>
          <w:szCs w:val="20"/>
          <w:shd w:val="clear" w:color="auto" w:fill="FFFFFF"/>
        </w:rPr>
      </w:pPr>
      <w:r w:rsidRPr="007F217E">
        <w:rPr>
          <w:rFonts w:ascii="Segoe UI" w:hAnsi="Segoe UI" w:cs="Segoe UI"/>
          <w:color w:val="24292E"/>
          <w:sz w:val="20"/>
          <w:szCs w:val="20"/>
          <w:shd w:val="clear" w:color="auto" w:fill="FFFFFF"/>
        </w:rPr>
        <w:t>This</w:t>
      </w:r>
      <w:r w:rsidR="00515B2A">
        <w:rPr>
          <w:rFonts w:ascii="Segoe UI" w:hAnsi="Segoe UI" w:cs="Segoe UI"/>
          <w:color w:val="24292E"/>
          <w:sz w:val="20"/>
          <w:szCs w:val="20"/>
          <w:shd w:val="clear" w:color="auto" w:fill="FFFFFF"/>
        </w:rPr>
        <w:t xml:space="preserve"> goal</w:t>
      </w:r>
      <w:r w:rsidRPr="007F217E">
        <w:rPr>
          <w:rFonts w:ascii="Segoe UI" w:hAnsi="Segoe UI" w:cs="Segoe UI"/>
          <w:color w:val="24292E"/>
          <w:sz w:val="20"/>
          <w:szCs w:val="20"/>
          <w:shd w:val="clear" w:color="auto" w:fill="FFFFFF"/>
        </w:rPr>
        <w:t xml:space="preserve"> is focused on creating a test plan</w:t>
      </w:r>
      <w:r w:rsidR="001B5E2E">
        <w:rPr>
          <w:rFonts w:ascii="Segoe UI" w:hAnsi="Segoe UI" w:cs="Segoe UI"/>
          <w:color w:val="24292E"/>
          <w:sz w:val="20"/>
          <w:szCs w:val="20"/>
          <w:shd w:val="clear" w:color="auto" w:fill="FFFFFF"/>
        </w:rPr>
        <w:t xml:space="preserve"> document</w:t>
      </w:r>
      <w:r w:rsidRPr="007F217E">
        <w:rPr>
          <w:rFonts w:ascii="Segoe UI" w:hAnsi="Segoe UI" w:cs="Segoe UI"/>
          <w:color w:val="24292E"/>
          <w:sz w:val="20"/>
          <w:szCs w:val="20"/>
          <w:shd w:val="clear" w:color="auto" w:fill="FFFFFF"/>
        </w:rPr>
        <w:t xml:space="preserve"> for a 2-Dimensional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Pr>
          <w:rFonts w:ascii="Segoe UI" w:hAnsi="Segoe UI" w:cs="Segoe UI"/>
          <w:color w:val="24292E"/>
          <w:sz w:val="20"/>
          <w:szCs w:val="20"/>
          <w:shd w:val="clear" w:color="auto" w:fill="FFFFFF"/>
        </w:rPr>
        <w:t>soon</w:t>
      </w:r>
      <w:r w:rsidRPr="007F217E">
        <w:rPr>
          <w:rFonts w:ascii="Segoe UI" w:hAnsi="Segoe UI" w:cs="Segoe UI"/>
          <w:color w:val="24292E"/>
          <w:sz w:val="20"/>
          <w:szCs w:val="20"/>
          <w:shd w:val="clear" w:color="auto" w:fill="FFFFFF"/>
        </w:rPr>
        <w:t xml:space="preserve"> win the game overall.</w:t>
      </w:r>
      <w:r w:rsidRPr="007F217E">
        <w:rPr>
          <w:rFonts w:ascii="Segoe UI" w:hAnsi="Segoe UI" w:cs="Segoe UI"/>
          <w:color w:val="24292E"/>
          <w:sz w:val="20"/>
          <w:szCs w:val="20"/>
        </w:rPr>
        <w:br/>
      </w:r>
      <w:r w:rsidRPr="007F217E">
        <w:rPr>
          <w:rFonts w:ascii="Segoe UI" w:hAnsi="Segoe UI" w:cs="Segoe UI"/>
          <w:color w:val="24292E"/>
          <w:sz w:val="20"/>
          <w:szCs w:val="20"/>
        </w:rPr>
        <w:br/>
      </w:r>
      <w:r w:rsidRPr="007F217E">
        <w:rPr>
          <w:rFonts w:ascii="Segoe UI" w:hAnsi="Segoe UI" w:cs="Segoe UI"/>
          <w:color w:val="24292E"/>
          <w:sz w:val="20"/>
          <w:szCs w:val="20"/>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7F217E">
        <w:rPr>
          <w:rFonts w:ascii="Segoe UI" w:hAnsi="Segoe UI" w:cs="Segoe UI"/>
          <w:color w:val="24292E"/>
          <w:sz w:val="20"/>
          <w:szCs w:val="20"/>
        </w:rPr>
        <w:br/>
      </w:r>
      <w:r w:rsidRPr="007F217E">
        <w:rPr>
          <w:rFonts w:ascii="Segoe UI" w:hAnsi="Segoe UI" w:cs="Segoe UI"/>
          <w:color w:val="24292E"/>
          <w:sz w:val="20"/>
          <w:szCs w:val="20"/>
        </w:rPr>
        <w:br/>
      </w:r>
      <w:r w:rsidRPr="007F217E">
        <w:rPr>
          <w:rFonts w:ascii="Segoe UI" w:hAnsi="Segoe UI" w:cs="Segoe UI"/>
          <w:color w:val="24292E"/>
          <w:sz w:val="20"/>
          <w:szCs w:val="20"/>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7F217E">
        <w:rPr>
          <w:rFonts w:ascii="Segoe UI" w:hAnsi="Segoe UI" w:cs="Segoe UI"/>
          <w:color w:val="24292E"/>
          <w:sz w:val="20"/>
          <w:szCs w:val="20"/>
        </w:rPr>
        <w:br/>
      </w:r>
      <w:r w:rsidRPr="007F217E">
        <w:rPr>
          <w:rFonts w:ascii="Segoe UI" w:hAnsi="Segoe UI" w:cs="Segoe UI"/>
          <w:color w:val="24292E"/>
          <w:sz w:val="20"/>
          <w:szCs w:val="20"/>
        </w:rPr>
        <w:br/>
      </w:r>
      <w:r w:rsidRPr="007F217E">
        <w:rPr>
          <w:rFonts w:ascii="Segoe UI" w:hAnsi="Segoe UI" w:cs="Segoe UI"/>
          <w:color w:val="24292E"/>
          <w:sz w:val="20"/>
          <w:szCs w:val="20"/>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930521" w:rsidRDefault="007F217E" w:rsidP="001335D1">
          <w:pPr>
            <w:pStyle w:val="TOCHeading"/>
            <w:ind w:left="2160" w:firstLine="720"/>
            <w:rPr>
              <w:rStyle w:val="Heading1Char"/>
              <w:sz w:val="28"/>
              <w:szCs w:val="28"/>
            </w:rPr>
          </w:pPr>
          <w:r w:rsidRPr="00930521">
            <w:rPr>
              <w:rStyle w:val="Heading1Char"/>
              <w:sz w:val="28"/>
              <w:szCs w:val="28"/>
            </w:rPr>
            <w:t>2.0 OBJECTIVES AND TASKS</w:t>
          </w:r>
        </w:p>
        <w:p w14:paraId="3E0D7F84" w14:textId="77777777" w:rsidR="007F217E" w:rsidRDefault="00B33A2E"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39603297"/>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Ensuring that the software under test is bug free before release.</w:t>
      </w:r>
    </w:p>
    <w:p w14:paraId="110D29A7" w14:textId="48AA3B90" w:rsidR="0091228F" w:rsidRPr="0091228F" w:rsidRDefault="007E34E2" w:rsidP="0091228F">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Gaining confidence in and providing information about the level of quality.</w:t>
      </w:r>
    </w:p>
    <w:p w14:paraId="69169644" w14:textId="03B6D087"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To make sure that the result meets the business and user requirements.</w:t>
      </w:r>
    </w:p>
    <w:p w14:paraId="228F94E8" w14:textId="77777777"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To ensure that the application satisfies the client.</w:t>
      </w:r>
    </w:p>
    <w:p w14:paraId="795058D3" w14:textId="6B769FEB" w:rsid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To gain the confidence of the customers by providing them a quality product.</w:t>
      </w:r>
    </w:p>
    <w:p w14:paraId="40E1D915" w14:textId="21F4E5DD" w:rsid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Find as many software defects as possible.</w:t>
      </w:r>
    </w:p>
    <w:p w14:paraId="126B9C74" w14:textId="31A5B3AB" w:rsidR="005274E7" w:rsidRPr="003C0E53" w:rsidRDefault="00180DDD"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Result</w:t>
      </w:r>
      <w:r w:rsidR="005274E7">
        <w:rPr>
          <w:rFonts w:ascii="Segoe UI" w:hAnsi="Segoe UI" w:cs="Segoe UI"/>
          <w:color w:val="24292E"/>
          <w:sz w:val="20"/>
          <w:szCs w:val="20"/>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Pr>
          <w:rFonts w:ascii="Segoe UI" w:eastAsia="Times New Roman" w:hAnsi="Segoe UI" w:cs="Segoe UI"/>
          <w:color w:val="24292E"/>
          <w:sz w:val="20"/>
          <w:szCs w:val="20"/>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39603298"/>
      <w:r>
        <w:rPr>
          <w:shd w:val="clear" w:color="auto" w:fill="FFFFFF"/>
        </w:rPr>
        <w:t>2.2 Tasks</w:t>
      </w:r>
      <w:bookmarkEnd w:id="2"/>
    </w:p>
    <w:p w14:paraId="1C013B95" w14:textId="2331272C" w:rsidR="002A2153" w:rsidRPr="00411316" w:rsidRDefault="002A2153" w:rsidP="002A2153">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Ideally one test must be carried out at a time to avoid tracking errors or bugs arising.</w:t>
      </w:r>
    </w:p>
    <w:p w14:paraId="7657764D" w14:textId="77777777" w:rsidR="002A2153" w:rsidRPr="009D4DA7" w:rsidRDefault="002A2153" w:rsidP="002A2153">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 xml:space="preserve">Small, </w:t>
      </w:r>
      <w:proofErr w:type="gramStart"/>
      <w:r>
        <w:rPr>
          <w:rFonts w:ascii="Segoe UI" w:hAnsi="Segoe UI" w:cs="Segoe UI"/>
          <w:color w:val="24292E"/>
          <w:sz w:val="20"/>
          <w:szCs w:val="20"/>
          <w:shd w:val="clear" w:color="auto" w:fill="FFFFFF"/>
        </w:rPr>
        <w:t>clear</w:t>
      </w:r>
      <w:proofErr w:type="gramEnd"/>
      <w:r>
        <w:rPr>
          <w:rFonts w:ascii="Segoe UI" w:hAnsi="Segoe UI" w:cs="Segoe UI"/>
          <w:color w:val="24292E"/>
          <w:sz w:val="20"/>
          <w:szCs w:val="20"/>
          <w:shd w:val="clear" w:color="auto" w:fill="FFFFFF"/>
        </w:rPr>
        <w:t xml:space="preserve"> and non-complex test cases should be written.</w:t>
      </w:r>
    </w:p>
    <w:p w14:paraId="14626A80" w14:textId="0F6204E9" w:rsidR="002A2153" w:rsidRPr="00A30319" w:rsidRDefault="002A2153" w:rsidP="002A2153">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Exit criteria and test closure must be fully thought out.</w:t>
      </w:r>
    </w:p>
    <w:p w14:paraId="1E9C742A" w14:textId="0FCCC028" w:rsidR="002A2153" w:rsidRPr="002A2153" w:rsidRDefault="002A2153" w:rsidP="002A2153">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 xml:space="preserve">Testing must be carried out at an early stage to leave time for possible critical errors. </w:t>
      </w:r>
    </w:p>
    <w:p w14:paraId="2B429981" w14:textId="04197CF3" w:rsidR="002A2153" w:rsidRPr="00C81539" w:rsidRDefault="002A2153" w:rsidP="002A2153">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Different independent test cases must be carried out to avoid pesticide paradox.</w:t>
      </w:r>
    </w:p>
    <w:p w14:paraId="51A17103" w14:textId="77777777" w:rsidR="00C81539" w:rsidRPr="00411316" w:rsidRDefault="00C81539" w:rsidP="00C81539">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Work must be evenly divided amongst testers.</w:t>
      </w:r>
    </w:p>
    <w:p w14:paraId="4128990C" w14:textId="7C6D8715" w:rsidR="00C81539" w:rsidRPr="00AE0386" w:rsidRDefault="00C81539" w:rsidP="00C81539">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C375D0">
        <w:rPr>
          <w:rFonts w:ascii="Segoe UI" w:hAnsi="Segoe UI" w:cs="Segoe UI"/>
          <w:color w:val="24292E"/>
          <w:sz w:val="20"/>
          <w:szCs w:val="20"/>
          <w:shd w:val="clear" w:color="auto" w:fill="FFFFFF"/>
        </w:rPr>
        <w:t xml:space="preserve">If problems arise, they must be </w:t>
      </w:r>
      <w:r w:rsidR="00D15EE2">
        <w:rPr>
          <w:rFonts w:ascii="Segoe UI" w:hAnsi="Segoe UI" w:cs="Segoe UI"/>
          <w:color w:val="24292E"/>
          <w:sz w:val="20"/>
          <w:szCs w:val="20"/>
          <w:shd w:val="clear" w:color="auto" w:fill="FFFFFF"/>
        </w:rPr>
        <w:t>recorded</w:t>
      </w:r>
      <w:r w:rsidRPr="00C375D0">
        <w:rPr>
          <w:rFonts w:ascii="Segoe UI" w:hAnsi="Segoe UI" w:cs="Segoe UI"/>
          <w:color w:val="24292E"/>
          <w:sz w:val="20"/>
          <w:szCs w:val="20"/>
          <w:shd w:val="clear" w:color="auto" w:fill="FFFFFF"/>
        </w:rPr>
        <w:t xml:space="preserve"> and solved</w:t>
      </w:r>
      <w:r>
        <w:rPr>
          <w:rFonts w:ascii="Segoe UI" w:hAnsi="Segoe UI" w:cs="Segoe UI"/>
          <w:color w:val="24292E"/>
          <w:sz w:val="20"/>
          <w:szCs w:val="20"/>
          <w:shd w:val="clear" w:color="auto" w:fill="FFFFFF"/>
        </w:rPr>
        <w:t xml:space="preserve"> quickly</w:t>
      </w:r>
      <w:r w:rsidRPr="00C375D0">
        <w:rPr>
          <w:rFonts w:ascii="Segoe UI" w:hAnsi="Segoe UI" w:cs="Segoe UI"/>
          <w:color w:val="24292E"/>
          <w:sz w:val="20"/>
          <w:szCs w:val="20"/>
          <w:shd w:val="clear" w:color="auto" w:fill="FFFFFF"/>
        </w:rPr>
        <w:t>.</w:t>
      </w:r>
    </w:p>
    <w:p w14:paraId="3B731C8E" w14:textId="45A6F84C" w:rsidR="00AE0386" w:rsidRPr="00AE0386" w:rsidRDefault="00AE0386" w:rsidP="00C81539">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 xml:space="preserve">Main components of the </w:t>
      </w:r>
      <w:r w:rsidR="00B740DE">
        <w:rPr>
          <w:rFonts w:ascii="Segoe UI" w:hAnsi="Segoe UI" w:cs="Segoe UI"/>
          <w:color w:val="24292E"/>
          <w:sz w:val="20"/>
          <w:szCs w:val="20"/>
          <w:shd w:val="clear" w:color="auto" w:fill="FFFFFF"/>
        </w:rPr>
        <w:t>game</w:t>
      </w:r>
      <w:r>
        <w:rPr>
          <w:rFonts w:ascii="Segoe UI" w:hAnsi="Segoe UI" w:cs="Segoe UI"/>
          <w:color w:val="24292E"/>
          <w:sz w:val="20"/>
          <w:szCs w:val="20"/>
          <w:shd w:val="clear" w:color="auto" w:fill="FFFFFF"/>
        </w:rPr>
        <w:t xml:space="preserve"> must be tested individually and then tested again when combined with the rest of the application. </w:t>
      </w:r>
    </w:p>
    <w:p w14:paraId="26B89351" w14:textId="712137B2" w:rsidR="00AE0386" w:rsidRPr="005274E7" w:rsidRDefault="00AE0386" w:rsidP="00C81539">
      <w:pPr>
        <w:numPr>
          <w:ilvl w:val="0"/>
          <w:numId w:val="6"/>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hAnsi="Segoe UI" w:cs="Segoe UI"/>
          <w:color w:val="24292E"/>
          <w:sz w:val="20"/>
          <w:szCs w:val="20"/>
          <w:shd w:val="clear" w:color="auto" w:fill="FFFFFF"/>
        </w:rPr>
        <w:t>Post testing must be fully done when application is complete.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562B47C0" w14:textId="556C6651" w:rsidR="00AF6AF6" w:rsidRDefault="00AF6AF6" w:rsidP="007E34E2">
      <w:pPr>
        <w:rPr>
          <w:b/>
          <w:bCs/>
          <w:sz w:val="20"/>
          <w:szCs w:val="20"/>
          <w:lang w:val="en-US"/>
        </w:rPr>
      </w:pPr>
    </w:p>
    <w:p w14:paraId="3A9E1BE6" w14:textId="5EA124AA" w:rsidR="00AF6AF6" w:rsidRDefault="00AF6AF6"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BC1FEC" w:rsidRDefault="0028774A" w:rsidP="00B54DE0">
          <w:pPr>
            <w:pStyle w:val="TOCHeading"/>
            <w:ind w:left="2880" w:firstLine="720"/>
            <w:rPr>
              <w:rStyle w:val="Heading1Char"/>
              <w:sz w:val="28"/>
              <w:szCs w:val="28"/>
            </w:rPr>
          </w:pPr>
          <w:r w:rsidRPr="00BC1FEC">
            <w:rPr>
              <w:rStyle w:val="Heading1Char"/>
              <w:sz w:val="28"/>
              <w:szCs w:val="28"/>
            </w:rPr>
            <w:t>3</w:t>
          </w:r>
          <w:r w:rsidRPr="00BC1FEC">
            <w:rPr>
              <w:rStyle w:val="Heading1Char"/>
              <w:sz w:val="28"/>
              <w:szCs w:val="28"/>
            </w:rPr>
            <w:t xml:space="preserve">.0 </w:t>
          </w:r>
          <w:r w:rsidRPr="00BC1FEC">
            <w:rPr>
              <w:rStyle w:val="Heading1Char"/>
              <w:sz w:val="28"/>
              <w:szCs w:val="28"/>
            </w:rPr>
            <w:t>SCOPE</w:t>
          </w:r>
        </w:p>
        <w:p w14:paraId="6979A37F" w14:textId="77777777" w:rsidR="0028774A" w:rsidRDefault="0028774A" w:rsidP="0028774A">
          <w:pPr>
            <w:rPr>
              <w:b/>
              <w:bCs/>
              <w:noProof/>
            </w:rPr>
          </w:pPr>
        </w:p>
      </w:sdtContent>
    </w:sdt>
    <w:p w14:paraId="51FBA607" w14:textId="5C55C1BB" w:rsidR="0028774A" w:rsidRDefault="005D5A90" w:rsidP="00805787">
      <w:pPr>
        <w:pStyle w:val="Heading3"/>
        <w:rPr>
          <w:lang w:val="en-US"/>
        </w:rPr>
      </w:pPr>
      <w:bookmarkStart w:id="3" w:name="_Toc39603299"/>
      <w:r>
        <w:rPr>
          <w:lang w:val="en-US"/>
        </w:rPr>
        <w:t xml:space="preserve">3.1 </w:t>
      </w:r>
      <w:r w:rsidR="00224BD5">
        <w:rPr>
          <w:lang w:val="en-US"/>
        </w:rPr>
        <w:t>General</w:t>
      </w:r>
      <w:bookmarkEnd w:id="3"/>
    </w:p>
    <w:p w14:paraId="52D0EDCC" w14:textId="6D4AD85D" w:rsidR="00224BD5" w:rsidRPr="0048038A" w:rsidRDefault="007878D9" w:rsidP="007E34E2">
      <w:pPr>
        <w:rPr>
          <w:i/>
          <w:iCs/>
          <w:sz w:val="20"/>
          <w:szCs w:val="20"/>
          <w:lang w:val="en-US"/>
        </w:rPr>
      </w:pPr>
      <w:r>
        <w:rPr>
          <w:i/>
          <w:iCs/>
          <w:sz w:val="20"/>
          <w:szCs w:val="20"/>
          <w:lang w:val="en-US"/>
        </w:rPr>
        <w:t>General idea of w</w:t>
      </w:r>
      <w:r w:rsidR="0048038A" w:rsidRPr="0048038A">
        <w:rPr>
          <w:i/>
          <w:iCs/>
          <w:sz w:val="20"/>
          <w:szCs w:val="20"/>
          <w:lang w:val="en-US"/>
        </w:rPr>
        <w:t>hat will be tested</w:t>
      </w:r>
    </w:p>
    <w:p w14:paraId="0B9E1874" w14:textId="18EA8C63" w:rsidR="00DC6B29" w:rsidRPr="00DC6B29" w:rsidRDefault="00AA4DDD" w:rsidP="00DC6B29">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Exploratory</w:t>
      </w:r>
      <w:r w:rsidR="00E25DAF">
        <w:rPr>
          <w:rFonts w:ascii="Segoe UI" w:eastAsia="Times New Roman" w:hAnsi="Segoe UI" w:cs="Segoe UI"/>
          <w:color w:val="24292E"/>
          <w:sz w:val="20"/>
          <w:szCs w:val="20"/>
          <w:shd w:val="clear" w:color="auto" w:fill="FFFFFF"/>
          <w:lang w:eastAsia="en-IE"/>
        </w:rPr>
        <w:t xml:space="preserve"> test </w:t>
      </w:r>
      <w:r w:rsidR="00DC6B29" w:rsidRPr="00DC6B29">
        <w:rPr>
          <w:rFonts w:ascii="Segoe UI" w:eastAsia="Times New Roman" w:hAnsi="Segoe UI" w:cs="Segoe UI"/>
          <w:color w:val="24292E"/>
          <w:sz w:val="20"/>
          <w:szCs w:val="20"/>
          <w:shd w:val="clear" w:color="auto" w:fill="FFFFFF"/>
          <w:lang w:eastAsia="en-IE"/>
        </w:rPr>
        <w:t xml:space="preserve">opening main menu functionality and check if all buttons work as </w:t>
      </w:r>
      <w:r w:rsidR="00DC6B29" w:rsidRPr="00DC6B29">
        <w:rPr>
          <w:rFonts w:ascii="Segoe UI" w:eastAsia="Times New Roman" w:hAnsi="Segoe UI" w:cs="Segoe UI"/>
          <w:color w:val="24292E"/>
          <w:sz w:val="20"/>
          <w:szCs w:val="20"/>
          <w:shd w:val="clear" w:color="auto" w:fill="FFFFFF"/>
          <w:lang w:eastAsia="en-IE"/>
        </w:rPr>
        <w:t>expected.</w:t>
      </w:r>
    </w:p>
    <w:p w14:paraId="4B1CDBA1" w14:textId="11AF9F13" w:rsidR="00DC6B29" w:rsidRPr="00DC6B29" w:rsidRDefault="00DC6B29" w:rsidP="00DC6B29">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sidR="005E5520">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2D227FE3" w14:textId="335B4C85" w:rsidR="00DC6B29" w:rsidRPr="00DC6B29" w:rsidRDefault="00DC6B29" w:rsidP="00DC6B2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sidR="00675D8D">
        <w:rPr>
          <w:rFonts w:ascii="Segoe UI" w:eastAsia="Times New Roman" w:hAnsi="Segoe UI" w:cs="Segoe UI"/>
          <w:color w:val="24292E"/>
          <w:sz w:val="20"/>
          <w:szCs w:val="20"/>
          <w:lang w:eastAsia="en-IE"/>
        </w:rPr>
        <w:t xml:space="preserve">. </w:t>
      </w:r>
      <w:r w:rsidR="008C0928">
        <w:rPr>
          <w:rFonts w:ascii="Segoe UI" w:eastAsia="Times New Roman" w:hAnsi="Segoe UI" w:cs="Segoe UI"/>
          <w:color w:val="24292E"/>
          <w:sz w:val="20"/>
          <w:szCs w:val="20"/>
          <w:lang w:eastAsia="en-IE"/>
        </w:rPr>
        <w:t xml:space="preserve">                  </w:t>
      </w:r>
      <w:r w:rsidR="00675D8D">
        <w:rPr>
          <w:rFonts w:ascii="Segoe UI" w:eastAsia="Times New Roman" w:hAnsi="Segoe UI" w:cs="Segoe UI"/>
          <w:color w:val="24292E"/>
          <w:sz w:val="20"/>
          <w:szCs w:val="20"/>
          <w:lang w:eastAsia="en-IE"/>
        </w:rPr>
        <w:t>Game settings</w:t>
      </w:r>
      <w:r w:rsidR="00615868">
        <w:rPr>
          <w:rFonts w:ascii="Segoe UI" w:eastAsia="Times New Roman" w:hAnsi="Segoe UI" w:cs="Segoe UI"/>
          <w:color w:val="24292E"/>
          <w:sz w:val="20"/>
          <w:szCs w:val="20"/>
          <w:lang w:eastAsia="en-IE"/>
        </w:rPr>
        <w:t xml:space="preserve"> like sound and music volume</w:t>
      </w:r>
      <w:r w:rsidR="00675D8D">
        <w:rPr>
          <w:rFonts w:ascii="Segoe UI" w:eastAsia="Times New Roman" w:hAnsi="Segoe UI" w:cs="Segoe UI"/>
          <w:color w:val="24292E"/>
          <w:sz w:val="20"/>
          <w:szCs w:val="20"/>
          <w:lang w:eastAsia="en-IE"/>
        </w:rPr>
        <w:t xml:space="preserve"> will be tested also</w:t>
      </w:r>
      <w:r w:rsidRPr="00DC6B29">
        <w:rPr>
          <w:rFonts w:ascii="Segoe UI" w:eastAsia="Times New Roman" w:hAnsi="Segoe UI" w:cs="Segoe UI"/>
          <w:color w:val="24292E"/>
          <w:sz w:val="20"/>
          <w:szCs w:val="20"/>
          <w:lang w:eastAsia="en-IE"/>
        </w:rPr>
        <w:t>.</w:t>
      </w:r>
      <w:r w:rsidR="00675D8D">
        <w:rPr>
          <w:rFonts w:ascii="Segoe UI" w:eastAsia="Times New Roman" w:hAnsi="Segoe UI" w:cs="Segoe UI"/>
          <w:color w:val="24292E"/>
          <w:sz w:val="20"/>
          <w:szCs w:val="20"/>
          <w:lang w:eastAsia="en-IE"/>
        </w:rPr>
        <w:t xml:space="preserve"> </w:t>
      </w:r>
    </w:p>
    <w:p w14:paraId="1F90FD7C" w14:textId="125F93F6" w:rsidR="00DC6B29" w:rsidRPr="00DC6B29" w:rsidRDefault="00DC6B29" w:rsidP="00DC6B2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sidR="00516725">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sidR="00862CE0">
        <w:rPr>
          <w:rFonts w:ascii="Segoe UI" w:eastAsia="Times New Roman" w:hAnsi="Segoe UI" w:cs="Segoe UI"/>
          <w:color w:val="24292E"/>
          <w:sz w:val="20"/>
          <w:szCs w:val="20"/>
          <w:lang w:eastAsia="en-IE"/>
        </w:rPr>
        <w:t xml:space="preserve"> Test can the user select a game and note does to game navigate to the correct one</w:t>
      </w:r>
      <w:r w:rsidR="0056495B">
        <w:rPr>
          <w:rFonts w:ascii="Segoe UI" w:eastAsia="Times New Roman" w:hAnsi="Segoe UI" w:cs="Segoe UI"/>
          <w:color w:val="24292E"/>
          <w:sz w:val="20"/>
          <w:szCs w:val="20"/>
          <w:lang w:eastAsia="en-IE"/>
        </w:rPr>
        <w:t xml:space="preserve"> selected</w:t>
      </w:r>
      <w:r w:rsidR="00862CE0">
        <w:rPr>
          <w:rFonts w:ascii="Segoe UI" w:eastAsia="Times New Roman" w:hAnsi="Segoe UI" w:cs="Segoe UI"/>
          <w:color w:val="24292E"/>
          <w:sz w:val="20"/>
          <w:szCs w:val="20"/>
          <w:lang w:eastAsia="en-IE"/>
        </w:rPr>
        <w:t>.</w:t>
      </w:r>
    </w:p>
    <w:p w14:paraId="1859459B" w14:textId="57567C15" w:rsidR="00DC6B29" w:rsidRPr="00DC6B29" w:rsidRDefault="00DC6B29" w:rsidP="00DC6B2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sidR="00AA584E">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sidR="00AA584E">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079FA46E" w14:textId="65CF05A2" w:rsidR="009E4FEC" w:rsidRPr="00C41196" w:rsidRDefault="00DC6B29" w:rsidP="009E4FEC">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sidR="00960857">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sidR="00960857">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sidR="009E4FEC">
        <w:rPr>
          <w:rFonts w:ascii="Segoe UI" w:eastAsia="Times New Roman" w:hAnsi="Segoe UI" w:cs="Segoe UI"/>
          <w:color w:val="24292E"/>
          <w:sz w:val="20"/>
          <w:szCs w:val="20"/>
          <w:lang w:eastAsia="en-IE"/>
        </w:rPr>
        <w:t>.</w:t>
      </w:r>
    </w:p>
    <w:p w14:paraId="7CA16120" w14:textId="2D8EE2C7" w:rsidR="009E4FEC" w:rsidRDefault="009E4FEC" w:rsidP="009E4FEC">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r w:rsidR="00E52792">
        <w:rPr>
          <w:rFonts w:ascii="Segoe UI" w:eastAsia="Times New Roman" w:hAnsi="Segoe UI" w:cs="Segoe UI"/>
          <w:color w:val="24292E"/>
          <w:sz w:val="20"/>
          <w:szCs w:val="20"/>
          <w:lang w:eastAsia="en-IE"/>
        </w:rPr>
        <w:t>.</w:t>
      </w:r>
    </w:p>
    <w:p w14:paraId="5D9EB6FF" w14:textId="77777777" w:rsidR="00725CDC" w:rsidRDefault="00725CDC" w:rsidP="00725CDC">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E02679E" w14:textId="4F5E7D87" w:rsidR="00CF58BB" w:rsidRDefault="007623F9" w:rsidP="00CF58BB">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Once in game and user clicks </w:t>
      </w:r>
      <w:r w:rsidR="00600777">
        <w:rPr>
          <w:rFonts w:ascii="Segoe UI" w:eastAsia="Times New Roman" w:hAnsi="Segoe UI" w:cs="Segoe UI"/>
          <w:color w:val="24292E"/>
          <w:sz w:val="20"/>
          <w:szCs w:val="20"/>
          <w:lang w:eastAsia="en-IE"/>
        </w:rPr>
        <w:t>the required</w:t>
      </w:r>
      <w:r>
        <w:rPr>
          <w:rFonts w:ascii="Segoe UI" w:eastAsia="Times New Roman" w:hAnsi="Segoe UI" w:cs="Segoe UI"/>
          <w:color w:val="24292E"/>
          <w:sz w:val="20"/>
          <w:szCs w:val="20"/>
          <w:lang w:eastAsia="en-IE"/>
        </w:rPr>
        <w:t xml:space="preserve"> key</w:t>
      </w:r>
      <w:r w:rsidR="00600777">
        <w:rPr>
          <w:rFonts w:ascii="Segoe UI" w:eastAsia="Times New Roman" w:hAnsi="Segoe UI" w:cs="Segoe UI"/>
          <w:color w:val="24292E"/>
          <w:sz w:val="20"/>
          <w:szCs w:val="20"/>
          <w:lang w:eastAsia="en-IE"/>
        </w:rPr>
        <w:t xml:space="preserve"> (Laptop – spacebar, Mobile – button on top right of screen)</w:t>
      </w:r>
      <w:r>
        <w:rPr>
          <w:rFonts w:ascii="Segoe UI" w:eastAsia="Times New Roman" w:hAnsi="Segoe UI" w:cs="Segoe UI"/>
          <w:color w:val="24292E"/>
          <w:sz w:val="20"/>
          <w:szCs w:val="20"/>
          <w:lang w:eastAsia="en-IE"/>
        </w:rPr>
        <w:t>. Program should navigate to pause screen</w:t>
      </w:r>
      <w:r w:rsidR="00473471">
        <w:rPr>
          <w:rFonts w:ascii="Segoe UI" w:eastAsia="Times New Roman" w:hAnsi="Segoe UI" w:cs="Segoe UI"/>
          <w:color w:val="24292E"/>
          <w:sz w:val="20"/>
          <w:szCs w:val="20"/>
          <w:lang w:eastAsia="en-IE"/>
        </w:rPr>
        <w:t>.</w:t>
      </w:r>
    </w:p>
    <w:p w14:paraId="770275C9" w14:textId="77777777" w:rsidR="00E57A1F" w:rsidRPr="00CF58BB" w:rsidRDefault="00E57A1F" w:rsidP="00E57A1F">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4BE25C52" w14:textId="4521F775" w:rsidR="007623F9" w:rsidRDefault="00561C31" w:rsidP="00E52792">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Save game – </w:t>
      </w:r>
      <w:r w:rsidR="00807D31">
        <w:rPr>
          <w:rFonts w:ascii="Segoe UI" w:eastAsia="Times New Roman" w:hAnsi="Segoe UI" w:cs="Segoe UI"/>
          <w:color w:val="24292E"/>
          <w:sz w:val="20"/>
          <w:szCs w:val="20"/>
          <w:lang w:eastAsia="en-IE"/>
        </w:rPr>
        <w:t xml:space="preserve">should save </w:t>
      </w:r>
      <w:r w:rsidR="00A05767">
        <w:rPr>
          <w:rFonts w:ascii="Segoe UI" w:eastAsia="Times New Roman" w:hAnsi="Segoe UI" w:cs="Segoe UI"/>
          <w:color w:val="24292E"/>
          <w:sz w:val="20"/>
          <w:szCs w:val="20"/>
          <w:lang w:eastAsia="en-IE"/>
        </w:rPr>
        <w:t xml:space="preserve">position and status of current </w:t>
      </w:r>
      <w:r w:rsidR="0007650F">
        <w:rPr>
          <w:rFonts w:ascii="Segoe UI" w:eastAsia="Times New Roman" w:hAnsi="Segoe UI" w:cs="Segoe UI"/>
          <w:color w:val="24292E"/>
          <w:sz w:val="20"/>
          <w:szCs w:val="20"/>
          <w:lang w:eastAsia="en-IE"/>
        </w:rPr>
        <w:t>game being played.</w:t>
      </w:r>
    </w:p>
    <w:p w14:paraId="5530A2E6" w14:textId="1EC058F2" w:rsidR="00561C31" w:rsidRDefault="00561C31" w:rsidP="00E52792">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Settings – </w:t>
      </w:r>
      <w:r w:rsidR="003E783E">
        <w:rPr>
          <w:rFonts w:ascii="Segoe UI" w:eastAsia="Times New Roman" w:hAnsi="Segoe UI" w:cs="Segoe UI"/>
          <w:color w:val="24292E"/>
          <w:sz w:val="20"/>
          <w:szCs w:val="20"/>
          <w:lang w:eastAsia="en-IE"/>
        </w:rPr>
        <w:t>should navigate to the settings page. Also allows for change of sound and music volume.</w:t>
      </w:r>
    </w:p>
    <w:p w14:paraId="243A7AB8" w14:textId="222289B6" w:rsidR="00561C31" w:rsidRDefault="00561C31" w:rsidP="00E52792">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Exit game </w:t>
      </w:r>
      <w:r w:rsidR="00807D31">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r w:rsidR="00D60CAE">
        <w:rPr>
          <w:rFonts w:ascii="Segoe UI" w:eastAsia="Times New Roman" w:hAnsi="Segoe UI" w:cs="Segoe UI"/>
          <w:color w:val="24292E"/>
          <w:sz w:val="20"/>
          <w:szCs w:val="20"/>
          <w:lang w:eastAsia="en-IE"/>
        </w:rPr>
        <w:t>allows users to exit the game being played.</w:t>
      </w:r>
    </w:p>
    <w:p w14:paraId="07171315" w14:textId="642C00B0" w:rsidR="00807D31" w:rsidRDefault="00807D31" w:rsidP="00E52792">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Resume game –</w:t>
      </w:r>
      <w:r w:rsidR="0029422F">
        <w:rPr>
          <w:rFonts w:ascii="Segoe UI" w:eastAsia="Times New Roman" w:hAnsi="Segoe UI" w:cs="Segoe UI"/>
          <w:color w:val="24292E"/>
          <w:sz w:val="20"/>
          <w:szCs w:val="20"/>
          <w:lang w:eastAsia="en-IE"/>
        </w:rPr>
        <w:t xml:space="preserve">The player can resume the game by selecting the appropriate option or simply pressing the assigned button for pausing/ resuming the game. </w:t>
      </w:r>
      <w:r w:rsidR="00C242C6">
        <w:rPr>
          <w:rFonts w:ascii="Segoe UI" w:eastAsia="Times New Roman" w:hAnsi="Segoe UI" w:cs="Segoe UI"/>
          <w:color w:val="24292E"/>
          <w:sz w:val="20"/>
          <w:szCs w:val="20"/>
          <w:lang w:eastAsia="en-IE"/>
        </w:rPr>
        <w:t>When key clicked it</w:t>
      </w:r>
      <w:r w:rsidR="001C78DB">
        <w:rPr>
          <w:rFonts w:ascii="Segoe UI" w:eastAsia="Times New Roman" w:hAnsi="Segoe UI" w:cs="Segoe UI"/>
          <w:color w:val="24292E"/>
          <w:sz w:val="20"/>
          <w:szCs w:val="20"/>
          <w:lang w:eastAsia="en-IE"/>
        </w:rPr>
        <w:t xml:space="preserve"> should </w:t>
      </w:r>
      <w:r w:rsidR="00783C22">
        <w:rPr>
          <w:rFonts w:ascii="Segoe UI" w:eastAsia="Times New Roman" w:hAnsi="Segoe UI" w:cs="Segoe UI"/>
          <w:color w:val="24292E"/>
          <w:sz w:val="20"/>
          <w:szCs w:val="20"/>
          <w:lang w:eastAsia="en-IE"/>
        </w:rPr>
        <w:t xml:space="preserve">enable the </w:t>
      </w:r>
      <w:r w:rsidR="001C78DB">
        <w:rPr>
          <w:rFonts w:ascii="Segoe UI" w:eastAsia="Times New Roman" w:hAnsi="Segoe UI" w:cs="Segoe UI"/>
          <w:color w:val="24292E"/>
          <w:sz w:val="20"/>
          <w:szCs w:val="20"/>
          <w:lang w:eastAsia="en-IE"/>
        </w:rPr>
        <w:t>g</w:t>
      </w:r>
      <w:r w:rsidR="00783C22">
        <w:rPr>
          <w:rFonts w:ascii="Segoe UI" w:eastAsia="Times New Roman" w:hAnsi="Segoe UI" w:cs="Segoe UI"/>
          <w:color w:val="24292E"/>
          <w:sz w:val="20"/>
          <w:szCs w:val="20"/>
          <w:lang w:eastAsia="en-IE"/>
        </w:rPr>
        <w:t>ame to be played again at current position and status.</w:t>
      </w:r>
      <w:r>
        <w:rPr>
          <w:rFonts w:ascii="Segoe UI" w:eastAsia="Times New Roman" w:hAnsi="Segoe UI" w:cs="Segoe UI"/>
          <w:color w:val="24292E"/>
          <w:sz w:val="20"/>
          <w:szCs w:val="20"/>
          <w:lang w:eastAsia="en-IE"/>
        </w:rPr>
        <w:t xml:space="preserve"> </w:t>
      </w:r>
    </w:p>
    <w:p w14:paraId="04B3C641" w14:textId="52186134" w:rsidR="00224BD5" w:rsidRPr="00086B55" w:rsidRDefault="00807D31" w:rsidP="00EA63A3">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w:t>
      </w:r>
      <w:r w:rsidR="00686C7F" w:rsidRPr="005E76D2">
        <w:rPr>
          <w:rFonts w:ascii="Segoe UI" w:eastAsia="Times New Roman" w:hAnsi="Segoe UI" w:cs="Segoe UI"/>
          <w:color w:val="24292E"/>
          <w:sz w:val="20"/>
          <w:szCs w:val="20"/>
          <w:lang w:eastAsia="en-IE"/>
        </w:rPr>
        <w:t>–</w:t>
      </w:r>
      <w:r w:rsidRPr="005E76D2">
        <w:rPr>
          <w:rFonts w:ascii="Segoe UI" w:eastAsia="Times New Roman" w:hAnsi="Segoe UI" w:cs="Segoe UI"/>
          <w:color w:val="24292E"/>
          <w:sz w:val="20"/>
          <w:szCs w:val="20"/>
          <w:lang w:eastAsia="en-IE"/>
        </w:rPr>
        <w:t xml:space="preserve"> </w:t>
      </w:r>
      <w:r w:rsidR="00686C7F" w:rsidRPr="005E76D2">
        <w:rPr>
          <w:rFonts w:ascii="Segoe UI" w:eastAsia="Times New Roman" w:hAnsi="Segoe UI" w:cs="Segoe UI"/>
          <w:color w:val="24292E"/>
          <w:sz w:val="20"/>
          <w:szCs w:val="20"/>
          <w:lang w:eastAsia="en-IE"/>
        </w:rPr>
        <w:t xml:space="preserve">should </w:t>
      </w:r>
      <w:r w:rsidR="005E76D2">
        <w:rPr>
          <w:rFonts w:ascii="Segoe UI" w:eastAsia="Times New Roman" w:hAnsi="Segoe UI" w:cs="Segoe UI"/>
          <w:color w:val="24292E"/>
          <w:sz w:val="20"/>
          <w:szCs w:val="20"/>
          <w:lang w:eastAsia="en-IE"/>
        </w:rPr>
        <w:t>reset the entire level.</w:t>
      </w:r>
    </w:p>
    <w:p w14:paraId="0C55E76D" w14:textId="77777777" w:rsidR="00086B55" w:rsidRPr="00086B55" w:rsidRDefault="00086B55" w:rsidP="00086B55">
      <w:pPr>
        <w:pStyle w:val="ListParagraph"/>
        <w:shd w:val="clear" w:color="auto" w:fill="FFFFFF"/>
        <w:spacing w:before="60" w:after="100" w:afterAutospacing="1" w:line="240" w:lineRule="auto"/>
        <w:ind w:left="786"/>
        <w:rPr>
          <w:b/>
          <w:bCs/>
          <w:sz w:val="20"/>
          <w:szCs w:val="20"/>
          <w:lang w:val="en-US"/>
        </w:rPr>
      </w:pPr>
    </w:p>
    <w:p w14:paraId="52572771" w14:textId="164DCD4B" w:rsidR="00086B55" w:rsidRPr="00D812F9" w:rsidRDefault="007D0001" w:rsidP="00086B55">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w:t>
      </w:r>
      <w:r w:rsidR="00C63E71">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game</w:t>
      </w:r>
      <w:r w:rsidR="00F967D8">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functionality and design using f</w:t>
      </w:r>
      <w:r w:rsidR="00C908C6">
        <w:rPr>
          <w:rFonts w:ascii="Segoe UI" w:eastAsia="Times New Roman" w:hAnsi="Segoe UI" w:cs="Segoe UI"/>
          <w:color w:val="24292E"/>
          <w:sz w:val="20"/>
          <w:szCs w:val="20"/>
          <w:lang w:eastAsia="en-IE"/>
        </w:rPr>
        <w:t>unctionality</w:t>
      </w:r>
      <w:r w:rsidR="00FB0038">
        <w:rPr>
          <w:rFonts w:ascii="Segoe UI" w:eastAsia="Times New Roman" w:hAnsi="Segoe UI" w:cs="Segoe UI"/>
          <w:color w:val="24292E"/>
          <w:sz w:val="20"/>
          <w:szCs w:val="20"/>
          <w:lang w:eastAsia="en-IE"/>
        </w:rPr>
        <w:t xml:space="preserve"> testing</w:t>
      </w:r>
      <w:r w:rsidR="00C908C6">
        <w:rPr>
          <w:rFonts w:ascii="Segoe UI" w:eastAsia="Times New Roman" w:hAnsi="Segoe UI" w:cs="Segoe UI"/>
          <w:color w:val="24292E"/>
          <w:sz w:val="20"/>
          <w:szCs w:val="20"/>
          <w:lang w:eastAsia="en-IE"/>
        </w:rPr>
        <w:t xml:space="preserve">, </w:t>
      </w:r>
      <w:r w:rsidR="00DB45F3">
        <w:rPr>
          <w:rFonts w:ascii="Segoe UI" w:eastAsia="Times New Roman" w:hAnsi="Segoe UI" w:cs="Segoe UI"/>
          <w:color w:val="24292E"/>
          <w:sz w:val="20"/>
          <w:szCs w:val="20"/>
          <w:lang w:eastAsia="en-IE"/>
        </w:rPr>
        <w:t>compatibility</w:t>
      </w:r>
      <w:r w:rsidR="00FB0038">
        <w:rPr>
          <w:rFonts w:ascii="Segoe UI" w:eastAsia="Times New Roman" w:hAnsi="Segoe UI" w:cs="Segoe UI"/>
          <w:color w:val="24292E"/>
          <w:sz w:val="20"/>
          <w:szCs w:val="20"/>
          <w:lang w:eastAsia="en-IE"/>
        </w:rPr>
        <w:t xml:space="preserve"> testing</w:t>
      </w:r>
      <w:r w:rsidR="00DB45F3">
        <w:rPr>
          <w:rFonts w:ascii="Segoe UI" w:eastAsia="Times New Roman" w:hAnsi="Segoe UI" w:cs="Segoe UI"/>
          <w:color w:val="24292E"/>
          <w:sz w:val="20"/>
          <w:szCs w:val="20"/>
          <w:lang w:eastAsia="en-IE"/>
        </w:rPr>
        <w:t>, regression</w:t>
      </w:r>
      <w:r w:rsidR="00086B55">
        <w:rPr>
          <w:rFonts w:ascii="Segoe UI" w:eastAsia="Times New Roman" w:hAnsi="Segoe UI" w:cs="Segoe UI"/>
          <w:color w:val="24292E"/>
          <w:sz w:val="20"/>
          <w:szCs w:val="20"/>
          <w:lang w:eastAsia="en-IE"/>
        </w:rPr>
        <w:t xml:space="preserve"> test</w:t>
      </w:r>
      <w:r w:rsidR="00DB45F3">
        <w:rPr>
          <w:rFonts w:ascii="Segoe UI" w:eastAsia="Times New Roman" w:hAnsi="Segoe UI" w:cs="Segoe UI"/>
          <w:color w:val="24292E"/>
          <w:sz w:val="20"/>
          <w:szCs w:val="20"/>
          <w:lang w:eastAsia="en-IE"/>
        </w:rPr>
        <w:t>ing</w:t>
      </w:r>
      <w:r>
        <w:rPr>
          <w:rFonts w:ascii="Segoe UI" w:eastAsia="Times New Roman" w:hAnsi="Segoe UI" w:cs="Segoe UI"/>
          <w:color w:val="24292E"/>
          <w:sz w:val="20"/>
          <w:szCs w:val="20"/>
          <w:lang w:eastAsia="en-IE"/>
        </w:rPr>
        <w:t>.</w:t>
      </w:r>
    </w:p>
    <w:p w14:paraId="41C96B09" w14:textId="268187EE" w:rsidR="00D812F9" w:rsidRPr="00223256" w:rsidRDefault="00A9638E" w:rsidP="00D812F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Test </w:t>
      </w:r>
      <w:r w:rsidR="00BC4D24">
        <w:rPr>
          <w:rFonts w:ascii="Segoe UI" w:eastAsia="Times New Roman" w:hAnsi="Segoe UI" w:cs="Segoe UI"/>
          <w:color w:val="24292E"/>
          <w:sz w:val="20"/>
          <w:szCs w:val="20"/>
          <w:lang w:eastAsia="en-IE"/>
        </w:rPr>
        <w:t>player navigation with correct key</w:t>
      </w:r>
      <w:r w:rsidR="00F472BB">
        <w:rPr>
          <w:rFonts w:ascii="Segoe UI" w:eastAsia="Times New Roman" w:hAnsi="Segoe UI" w:cs="Segoe UI"/>
          <w:color w:val="24292E"/>
          <w:sz w:val="20"/>
          <w:szCs w:val="20"/>
          <w:lang w:eastAsia="en-IE"/>
        </w:rPr>
        <w:t xml:space="preserve"> specified in document</w:t>
      </w:r>
      <w:r w:rsidR="00B3707E">
        <w:rPr>
          <w:rFonts w:ascii="Segoe UI" w:eastAsia="Times New Roman" w:hAnsi="Segoe UI" w:cs="Segoe UI"/>
          <w:color w:val="24292E"/>
          <w:sz w:val="20"/>
          <w:szCs w:val="20"/>
          <w:lang w:eastAsia="en-IE"/>
        </w:rPr>
        <w:t>.</w:t>
      </w:r>
    </w:p>
    <w:p w14:paraId="05E3FAA4" w14:textId="7E57DE0D" w:rsidR="00223256" w:rsidRPr="00223256" w:rsidRDefault="00223256" w:rsidP="00D812F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0BEE872C" w14:textId="2EEAEC3E" w:rsidR="00223256" w:rsidRPr="004D0F26" w:rsidRDefault="004D0F26" w:rsidP="00D812F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0575CD09" w14:textId="37532D16" w:rsidR="004D0F26" w:rsidRPr="002304E9" w:rsidRDefault="002304E9" w:rsidP="00D812F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Test if player </w:t>
      </w:r>
      <w:r w:rsidR="00D252CE">
        <w:rPr>
          <w:rFonts w:ascii="Segoe UI" w:eastAsia="Times New Roman" w:hAnsi="Segoe UI" w:cs="Segoe UI"/>
          <w:color w:val="24292E"/>
          <w:sz w:val="20"/>
          <w:szCs w:val="20"/>
          <w:lang w:eastAsia="en-IE"/>
        </w:rPr>
        <w:t>can</w:t>
      </w:r>
      <w:r>
        <w:rPr>
          <w:rFonts w:ascii="Segoe UI" w:eastAsia="Times New Roman" w:hAnsi="Segoe UI" w:cs="Segoe UI"/>
          <w:color w:val="24292E"/>
          <w:sz w:val="20"/>
          <w:szCs w:val="20"/>
          <w:lang w:eastAsia="en-IE"/>
        </w:rPr>
        <w:t xml:space="preserve"> shoot using key specified.</w:t>
      </w:r>
    </w:p>
    <w:p w14:paraId="1591FE04" w14:textId="692F4BAB" w:rsidR="002304E9" w:rsidRPr="00725F6F" w:rsidRDefault="00800153" w:rsidP="00D812F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Note if enemy </w:t>
      </w:r>
      <w:r w:rsidR="00D252CE">
        <w:rPr>
          <w:rFonts w:ascii="Segoe UI" w:eastAsia="Times New Roman" w:hAnsi="Segoe UI" w:cs="Segoe UI"/>
          <w:color w:val="24292E"/>
          <w:sz w:val="20"/>
          <w:szCs w:val="20"/>
          <w:lang w:eastAsia="en-IE"/>
        </w:rPr>
        <w:t>can</w:t>
      </w:r>
      <w:r>
        <w:rPr>
          <w:rFonts w:ascii="Segoe UI" w:eastAsia="Times New Roman" w:hAnsi="Segoe UI" w:cs="Segoe UI"/>
          <w:color w:val="24292E"/>
          <w:sz w:val="20"/>
          <w:szCs w:val="20"/>
          <w:lang w:eastAsia="en-IE"/>
        </w:rPr>
        <w:t xml:space="preserve"> shoot at player.</w:t>
      </w:r>
    </w:p>
    <w:p w14:paraId="5676C134" w14:textId="2A7F2050" w:rsidR="00725F6F" w:rsidRPr="00725F6F" w:rsidRDefault="00725F6F" w:rsidP="00D812F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If player gets hit by an </w:t>
      </w:r>
      <w:r w:rsidR="00AC0879">
        <w:rPr>
          <w:rFonts w:ascii="Segoe UI" w:eastAsia="Times New Roman" w:hAnsi="Segoe UI" w:cs="Segoe UI"/>
          <w:color w:val="24292E"/>
          <w:sz w:val="20"/>
          <w:szCs w:val="20"/>
          <w:lang w:eastAsia="en-IE"/>
        </w:rPr>
        <w:t>enemy’s</w:t>
      </w:r>
      <w:r>
        <w:rPr>
          <w:rFonts w:ascii="Segoe UI" w:eastAsia="Times New Roman" w:hAnsi="Segoe UI" w:cs="Segoe UI"/>
          <w:color w:val="24292E"/>
          <w:sz w:val="20"/>
          <w:szCs w:val="20"/>
          <w:lang w:eastAsia="en-IE"/>
        </w:rPr>
        <w:t xml:space="preserve"> bullet check if health score decreases.</w:t>
      </w:r>
    </w:p>
    <w:p w14:paraId="25CDC6F3" w14:textId="1B166034" w:rsidR="00725F6F" w:rsidRPr="00725F6F" w:rsidRDefault="00725F6F" w:rsidP="00725F6F">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If </w:t>
      </w:r>
      <w:r>
        <w:rPr>
          <w:rFonts w:ascii="Segoe UI" w:eastAsia="Times New Roman" w:hAnsi="Segoe UI" w:cs="Segoe UI"/>
          <w:color w:val="24292E"/>
          <w:sz w:val="20"/>
          <w:szCs w:val="20"/>
          <w:lang w:eastAsia="en-IE"/>
        </w:rPr>
        <w:t>enemy</w:t>
      </w:r>
      <w:r>
        <w:rPr>
          <w:rFonts w:ascii="Segoe UI" w:eastAsia="Times New Roman" w:hAnsi="Segoe UI" w:cs="Segoe UI"/>
          <w:color w:val="24292E"/>
          <w:sz w:val="20"/>
          <w:szCs w:val="20"/>
          <w:lang w:eastAsia="en-IE"/>
        </w:rPr>
        <w:t xml:space="preserve"> gets hit by </w:t>
      </w:r>
      <w:r>
        <w:rPr>
          <w:rFonts w:ascii="Segoe UI" w:eastAsia="Times New Roman" w:hAnsi="Segoe UI" w:cs="Segoe UI"/>
          <w:color w:val="24292E"/>
          <w:sz w:val="20"/>
          <w:szCs w:val="20"/>
          <w:lang w:eastAsia="en-IE"/>
        </w:rPr>
        <w:t>the players</w:t>
      </w:r>
      <w:r>
        <w:rPr>
          <w:rFonts w:ascii="Segoe UI" w:eastAsia="Times New Roman" w:hAnsi="Segoe UI" w:cs="Segoe UI"/>
          <w:color w:val="24292E"/>
          <w:sz w:val="20"/>
          <w:szCs w:val="20"/>
          <w:lang w:eastAsia="en-IE"/>
        </w:rPr>
        <w:t xml:space="preserve"> bullet check if health score decreases.</w:t>
      </w:r>
    </w:p>
    <w:p w14:paraId="7A48F44A" w14:textId="59494FA0" w:rsidR="00725F6F" w:rsidRDefault="002805A6" w:rsidP="00D812F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w:t>
      </w:r>
      <w:r>
        <w:rPr>
          <w:rFonts w:ascii="Segoe UI" w:eastAsia="Times New Roman" w:hAnsi="Segoe UI" w:cs="Segoe UI"/>
          <w:color w:val="24292E"/>
          <w:sz w:val="20"/>
          <w:szCs w:val="20"/>
          <w:lang w:eastAsia="en-IE"/>
        </w:rPr>
        <w:t xml:space="preserve">Note can a health increase be accessed by player touching the “+” symbol. </w:t>
      </w:r>
      <w:r>
        <w:rPr>
          <w:b/>
          <w:bCs/>
          <w:sz w:val="20"/>
          <w:szCs w:val="20"/>
          <w:lang w:val="en-US"/>
        </w:rPr>
        <w:t xml:space="preserve"> </w:t>
      </w:r>
    </w:p>
    <w:p w14:paraId="6C809ABE" w14:textId="70FDA0AA" w:rsidR="00292E4F" w:rsidRPr="00292E4F" w:rsidRDefault="00292E4F" w:rsidP="00D812F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Test whether player </w:t>
      </w:r>
      <w:r w:rsidR="0097598D">
        <w:rPr>
          <w:rFonts w:ascii="Segoe UI" w:eastAsia="Times New Roman" w:hAnsi="Segoe UI" w:cs="Segoe UI"/>
          <w:color w:val="24292E"/>
          <w:sz w:val="20"/>
          <w:szCs w:val="20"/>
          <w:lang w:eastAsia="en-IE"/>
        </w:rPr>
        <w:t>can</w:t>
      </w:r>
      <w:r>
        <w:rPr>
          <w:rFonts w:ascii="Segoe UI" w:eastAsia="Times New Roman" w:hAnsi="Segoe UI" w:cs="Segoe UI"/>
          <w:color w:val="24292E"/>
          <w:sz w:val="20"/>
          <w:szCs w:val="20"/>
          <w:lang w:eastAsia="en-IE"/>
        </w:rPr>
        <w:t xml:space="preserve"> get hit and eventually die.</w:t>
      </w:r>
    </w:p>
    <w:p w14:paraId="690F3EEE" w14:textId="32C9FF8D" w:rsidR="00292E4F" w:rsidRPr="004B6519" w:rsidRDefault="00292E4F" w:rsidP="00D812F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0A5D8FC1" w14:textId="59375BF8" w:rsidR="004B6519" w:rsidRPr="00BC0BF6" w:rsidRDefault="004B6519" w:rsidP="00D812F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w:t>
      </w:r>
      <w:r w:rsidR="005A1227">
        <w:rPr>
          <w:rFonts w:ascii="Segoe UI" w:eastAsia="Times New Roman" w:hAnsi="Segoe UI" w:cs="Segoe UI"/>
          <w:color w:val="24292E"/>
          <w:sz w:val="20"/>
          <w:szCs w:val="20"/>
          <w:lang w:eastAsia="en-IE"/>
        </w:rPr>
        <w:t xml:space="preserve"> successfully.</w:t>
      </w:r>
    </w:p>
    <w:p w14:paraId="33297137" w14:textId="7928D395" w:rsidR="00BC0BF6" w:rsidRDefault="00BC0BF6" w:rsidP="00BC0BF6">
      <w:pPr>
        <w:shd w:val="clear" w:color="auto" w:fill="FFFFFF"/>
        <w:spacing w:before="60" w:after="100" w:afterAutospacing="1" w:line="240" w:lineRule="auto"/>
        <w:rPr>
          <w:b/>
          <w:bCs/>
          <w:sz w:val="20"/>
          <w:szCs w:val="20"/>
          <w:lang w:val="en-US"/>
        </w:rPr>
      </w:pPr>
    </w:p>
    <w:p w14:paraId="6B9BE1E3" w14:textId="77777777" w:rsidR="00E3305C" w:rsidRDefault="00E3305C" w:rsidP="00BC0BF6">
      <w:pPr>
        <w:shd w:val="clear" w:color="auto" w:fill="FFFFFF"/>
        <w:spacing w:before="60" w:after="100" w:afterAutospacing="1" w:line="240" w:lineRule="auto"/>
        <w:rPr>
          <w:b/>
          <w:bCs/>
          <w:sz w:val="20"/>
          <w:szCs w:val="20"/>
          <w:lang w:val="en-US"/>
        </w:rPr>
      </w:pPr>
    </w:p>
    <w:p w14:paraId="629016BD" w14:textId="77777777" w:rsidR="00BC0BF6" w:rsidRPr="00BC0BF6" w:rsidRDefault="00BC0BF6" w:rsidP="00BC0BF6">
      <w:pPr>
        <w:shd w:val="clear" w:color="auto" w:fill="FFFFFF"/>
        <w:spacing w:before="60" w:after="100" w:afterAutospacing="1" w:line="240" w:lineRule="auto"/>
        <w:rPr>
          <w:b/>
          <w:bCs/>
          <w:sz w:val="20"/>
          <w:szCs w:val="20"/>
          <w:lang w:val="en-US"/>
        </w:rPr>
      </w:pPr>
    </w:p>
    <w:p w14:paraId="6AED2B8D" w14:textId="07A7DB79" w:rsidR="00224BD5" w:rsidRPr="007E34E2" w:rsidRDefault="005D5A90" w:rsidP="00805787">
      <w:pPr>
        <w:pStyle w:val="Heading3"/>
        <w:rPr>
          <w:lang w:val="en-US"/>
        </w:rPr>
      </w:pPr>
      <w:bookmarkStart w:id="4" w:name="_Toc39603300"/>
      <w:r>
        <w:rPr>
          <w:lang w:val="en-US"/>
        </w:rPr>
        <w:lastRenderedPageBreak/>
        <w:t xml:space="preserve">3.2 </w:t>
      </w:r>
      <w:r w:rsidR="00224BD5">
        <w:rPr>
          <w:lang w:val="en-US"/>
        </w:rPr>
        <w:t>Ta</w:t>
      </w:r>
      <w:r w:rsidR="00805787">
        <w:rPr>
          <w:lang w:val="en-US"/>
        </w:rPr>
        <w:t>c</w:t>
      </w:r>
      <w:r w:rsidR="00224BD5">
        <w:rPr>
          <w:lang w:val="en-US"/>
        </w:rPr>
        <w:t>tics</w:t>
      </w:r>
      <w:bookmarkEnd w:id="4"/>
    </w:p>
    <w:sectPr w:rsidR="00224BD5" w:rsidRPr="007E34E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7E88F" w14:textId="77777777" w:rsidR="00B33A2E" w:rsidRDefault="00B33A2E" w:rsidP="007F217E">
      <w:pPr>
        <w:spacing w:after="0" w:line="240" w:lineRule="auto"/>
      </w:pPr>
      <w:r>
        <w:separator/>
      </w:r>
    </w:p>
  </w:endnote>
  <w:endnote w:type="continuationSeparator" w:id="0">
    <w:p w14:paraId="41D6CCE6" w14:textId="77777777" w:rsidR="00B33A2E" w:rsidRDefault="00B33A2E"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E8288" w14:textId="77777777" w:rsidR="00B33A2E" w:rsidRDefault="00B33A2E" w:rsidP="007F217E">
      <w:pPr>
        <w:spacing w:after="0" w:line="240" w:lineRule="auto"/>
      </w:pPr>
      <w:r>
        <w:separator/>
      </w:r>
    </w:p>
  </w:footnote>
  <w:footnote w:type="continuationSeparator" w:id="0">
    <w:p w14:paraId="14BA2825" w14:textId="77777777" w:rsidR="00B33A2E" w:rsidRDefault="00B33A2E"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6"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0"/>
  </w:num>
  <w:num w:numId="6">
    <w:abstractNumId w:val="7"/>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54370"/>
    <w:rsid w:val="00072F91"/>
    <w:rsid w:val="0007650F"/>
    <w:rsid w:val="00086B55"/>
    <w:rsid w:val="00086E51"/>
    <w:rsid w:val="000C20D2"/>
    <w:rsid w:val="000C585F"/>
    <w:rsid w:val="001335D1"/>
    <w:rsid w:val="00180DDD"/>
    <w:rsid w:val="001A1AF8"/>
    <w:rsid w:val="001B5E2E"/>
    <w:rsid w:val="001C78DB"/>
    <w:rsid w:val="00223256"/>
    <w:rsid w:val="00224BD5"/>
    <w:rsid w:val="002304E9"/>
    <w:rsid w:val="002805A6"/>
    <w:rsid w:val="0028774A"/>
    <w:rsid w:val="00292E4F"/>
    <w:rsid w:val="0029422F"/>
    <w:rsid w:val="002A2153"/>
    <w:rsid w:val="00304ADA"/>
    <w:rsid w:val="003235A1"/>
    <w:rsid w:val="0033568E"/>
    <w:rsid w:val="003633BE"/>
    <w:rsid w:val="003727BA"/>
    <w:rsid w:val="00383DF7"/>
    <w:rsid w:val="003A59A7"/>
    <w:rsid w:val="003C0E53"/>
    <w:rsid w:val="003E783E"/>
    <w:rsid w:val="00411316"/>
    <w:rsid w:val="00473471"/>
    <w:rsid w:val="0048038A"/>
    <w:rsid w:val="004B6519"/>
    <w:rsid w:val="004C4CAA"/>
    <w:rsid w:val="004D0F26"/>
    <w:rsid w:val="00515B2A"/>
    <w:rsid w:val="00516725"/>
    <w:rsid w:val="005172C9"/>
    <w:rsid w:val="005274E7"/>
    <w:rsid w:val="00561C31"/>
    <w:rsid w:val="0056495B"/>
    <w:rsid w:val="00584382"/>
    <w:rsid w:val="005A1227"/>
    <w:rsid w:val="005A2924"/>
    <w:rsid w:val="005D5A90"/>
    <w:rsid w:val="005E5520"/>
    <w:rsid w:val="005E76D2"/>
    <w:rsid w:val="00600777"/>
    <w:rsid w:val="00612D89"/>
    <w:rsid w:val="00615868"/>
    <w:rsid w:val="00650894"/>
    <w:rsid w:val="00675D8D"/>
    <w:rsid w:val="00686C7F"/>
    <w:rsid w:val="006C0987"/>
    <w:rsid w:val="006E4D71"/>
    <w:rsid w:val="00716308"/>
    <w:rsid w:val="00725CDC"/>
    <w:rsid w:val="00725F6F"/>
    <w:rsid w:val="00747886"/>
    <w:rsid w:val="007623F9"/>
    <w:rsid w:val="00783C22"/>
    <w:rsid w:val="007878D9"/>
    <w:rsid w:val="007D0001"/>
    <w:rsid w:val="007E34E2"/>
    <w:rsid w:val="007F217E"/>
    <w:rsid w:val="00800153"/>
    <w:rsid w:val="00805787"/>
    <w:rsid w:val="00807D31"/>
    <w:rsid w:val="00862CE0"/>
    <w:rsid w:val="008C0928"/>
    <w:rsid w:val="008C417B"/>
    <w:rsid w:val="008D5BB3"/>
    <w:rsid w:val="00907D89"/>
    <w:rsid w:val="0091228F"/>
    <w:rsid w:val="00930521"/>
    <w:rsid w:val="00960857"/>
    <w:rsid w:val="00965020"/>
    <w:rsid w:val="0097598D"/>
    <w:rsid w:val="009D4DA7"/>
    <w:rsid w:val="009E2BEB"/>
    <w:rsid w:val="009E4FEC"/>
    <w:rsid w:val="009E79DE"/>
    <w:rsid w:val="00A05767"/>
    <w:rsid w:val="00A20511"/>
    <w:rsid w:val="00A30319"/>
    <w:rsid w:val="00A3225E"/>
    <w:rsid w:val="00A6774C"/>
    <w:rsid w:val="00A76E46"/>
    <w:rsid w:val="00A9638E"/>
    <w:rsid w:val="00AA4DDD"/>
    <w:rsid w:val="00AA584E"/>
    <w:rsid w:val="00AC0879"/>
    <w:rsid w:val="00AE0386"/>
    <w:rsid w:val="00AF6AF6"/>
    <w:rsid w:val="00B33A2E"/>
    <w:rsid w:val="00B3707E"/>
    <w:rsid w:val="00B5026A"/>
    <w:rsid w:val="00B54DE0"/>
    <w:rsid w:val="00B740DE"/>
    <w:rsid w:val="00BC0BF6"/>
    <w:rsid w:val="00BC1FEC"/>
    <w:rsid w:val="00BC4D24"/>
    <w:rsid w:val="00BC75E8"/>
    <w:rsid w:val="00C242C6"/>
    <w:rsid w:val="00C375D0"/>
    <w:rsid w:val="00C41196"/>
    <w:rsid w:val="00C63E71"/>
    <w:rsid w:val="00C81539"/>
    <w:rsid w:val="00C908C6"/>
    <w:rsid w:val="00C94C16"/>
    <w:rsid w:val="00CF58BB"/>
    <w:rsid w:val="00D15EE2"/>
    <w:rsid w:val="00D252CE"/>
    <w:rsid w:val="00D261E1"/>
    <w:rsid w:val="00D60CAE"/>
    <w:rsid w:val="00D63EEA"/>
    <w:rsid w:val="00D65395"/>
    <w:rsid w:val="00D812F9"/>
    <w:rsid w:val="00DB45F3"/>
    <w:rsid w:val="00DC1DA4"/>
    <w:rsid w:val="00DC6B29"/>
    <w:rsid w:val="00E021FA"/>
    <w:rsid w:val="00E0464A"/>
    <w:rsid w:val="00E25DAF"/>
    <w:rsid w:val="00E3305C"/>
    <w:rsid w:val="00E51EC1"/>
    <w:rsid w:val="00E52792"/>
    <w:rsid w:val="00E57A1F"/>
    <w:rsid w:val="00EB4813"/>
    <w:rsid w:val="00F06B86"/>
    <w:rsid w:val="00F43F57"/>
    <w:rsid w:val="00F472BB"/>
    <w:rsid w:val="00F803D7"/>
    <w:rsid w:val="00F967D8"/>
    <w:rsid w:val="00FB0038"/>
    <w:rsid w:val="00FF2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FB3288-DE45-4566-AF3A-91602D83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136</cp:revision>
  <dcterms:created xsi:type="dcterms:W3CDTF">2020-05-05T15:12:00Z</dcterms:created>
  <dcterms:modified xsi:type="dcterms:W3CDTF">2020-05-05T19:34:00Z</dcterms:modified>
</cp:coreProperties>
</file>