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D9B3B" w14:textId="77777777" w:rsidR="00C33908" w:rsidRDefault="00C33908">
      <w:pPr>
        <w:rPr>
          <w:lang w:val="pt-BR"/>
        </w:rPr>
      </w:pPr>
    </w:p>
    <w:p w14:paraId="7D50B2C0" w14:textId="25EBF11F" w:rsidR="00C33908" w:rsidRDefault="00C33908">
      <w:pPr>
        <w:rPr>
          <w:lang w:val="pt-BR"/>
        </w:rPr>
      </w:pPr>
      <w:hyperlink r:id="rId4" w:history="1">
        <w:r w:rsidRPr="00C33908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  <w:lang w:val="pt-BR"/>
          </w:rPr>
          <w:t>Test Case 52838</w:t>
        </w:r>
      </w:hyperlink>
      <w:r w:rsidRPr="00C33908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pt-BR"/>
        </w:rPr>
        <w:t>: CT001[Xoel - Altas Pos]Validar E2E caminho feliz - Novo número Vivo</w:t>
      </w:r>
    </w:p>
    <w:p w14:paraId="5CBD620F" w14:textId="4D49672C" w:rsidR="00F74B1A" w:rsidRDefault="00A53D78">
      <w:pPr>
        <w:rPr>
          <w:lang w:val="pt-BR"/>
        </w:rPr>
      </w:pPr>
      <w:r>
        <w:rPr>
          <w:lang w:val="pt-BR"/>
        </w:rPr>
        <w:t>Ambiente</w:t>
      </w:r>
      <w:r w:rsidR="006C4E82">
        <w:rPr>
          <w:lang w:val="pt-BR"/>
        </w:rPr>
        <w:t xml:space="preserve"> Xoel 11 97407-5910</w:t>
      </w:r>
    </w:p>
    <w:p w14:paraId="041A90E2" w14:textId="69653BFF" w:rsidR="006C4E82" w:rsidRDefault="006C4E82">
      <w:pPr>
        <w:rPr>
          <w:lang w:val="pt-BR"/>
        </w:rPr>
      </w:pPr>
      <w:r>
        <w:rPr>
          <w:lang w:val="pt-BR"/>
        </w:rPr>
        <w:t>Dispositivo Desktop</w:t>
      </w:r>
    </w:p>
    <w:p w14:paraId="1849211E" w14:textId="00B1E6DC" w:rsidR="006C4E82" w:rsidRDefault="006C4E82">
      <w:pPr>
        <w:rPr>
          <w:lang w:val="pt-BR"/>
        </w:rPr>
      </w:pPr>
      <w:r>
        <w:rPr>
          <w:lang w:val="pt-BR"/>
        </w:rPr>
        <w:t>Aplicação Whatsapp Web</w:t>
      </w:r>
    </w:p>
    <w:p w14:paraId="0D059873" w14:textId="31F12889" w:rsidR="006C4E82" w:rsidRDefault="006C4E82">
      <w:pPr>
        <w:rPr>
          <w:lang w:val="pt-BR"/>
        </w:rPr>
      </w:pPr>
      <w:r>
        <w:rPr>
          <w:lang w:val="pt-BR"/>
        </w:rPr>
        <w:t xml:space="preserve">Linha particular </w:t>
      </w:r>
    </w:p>
    <w:p w14:paraId="7325021B" w14:textId="4E462C5F" w:rsidR="00A53D78" w:rsidRDefault="00C33908">
      <w:pPr>
        <w:rPr>
          <w:lang w:val="pt-BR"/>
        </w:rPr>
      </w:pPr>
      <w:r w:rsidRPr="00C33908">
        <w:rPr>
          <w:lang w:val="pt-BR"/>
        </w:rPr>
        <w:drawing>
          <wp:inline distT="0" distB="0" distL="0" distR="0" wp14:anchorId="752119B1" wp14:editId="11E38BB2">
            <wp:extent cx="5321573" cy="2736991"/>
            <wp:effectExtent l="0" t="0" r="0" b="6350"/>
            <wp:docPr id="49259133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1339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956A" w14:textId="7046F86B" w:rsidR="00C33908" w:rsidRDefault="00C33908">
      <w:pPr>
        <w:rPr>
          <w:lang w:val="pt-BR"/>
        </w:rPr>
      </w:pPr>
      <w:r w:rsidRPr="00C33908">
        <w:rPr>
          <w:lang w:val="pt-BR"/>
        </w:rPr>
        <w:lastRenderedPageBreak/>
        <w:drawing>
          <wp:inline distT="0" distB="0" distL="0" distR="0" wp14:anchorId="6DB512FC" wp14:editId="56A63FF6">
            <wp:extent cx="5289822" cy="5575587"/>
            <wp:effectExtent l="0" t="0" r="6350" b="6350"/>
            <wp:docPr id="129174692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46923" name="Picture 1" descr="A screenshot of a ch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5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9546" w14:textId="1F0063AA" w:rsidR="00C33908" w:rsidRDefault="00C33908">
      <w:pPr>
        <w:rPr>
          <w:lang w:val="pt-BR"/>
        </w:rPr>
      </w:pPr>
      <w:r w:rsidRPr="00C33908">
        <w:rPr>
          <w:lang w:val="pt-BR"/>
        </w:rPr>
        <w:lastRenderedPageBreak/>
        <w:drawing>
          <wp:inline distT="0" distB="0" distL="0" distR="0" wp14:anchorId="6CFC2D4C" wp14:editId="2162B3D3">
            <wp:extent cx="5334274" cy="5613689"/>
            <wp:effectExtent l="0" t="0" r="0" b="6350"/>
            <wp:docPr id="58833139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31396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56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D377" w14:textId="236A2A5D" w:rsidR="00C33908" w:rsidRDefault="00C33908">
      <w:pPr>
        <w:rPr>
          <w:lang w:val="pt-BR"/>
        </w:rPr>
      </w:pPr>
      <w:r w:rsidRPr="00C33908">
        <w:rPr>
          <w:lang w:val="pt-BR"/>
        </w:rPr>
        <w:lastRenderedPageBreak/>
        <w:drawing>
          <wp:inline distT="0" distB="0" distL="0" distR="0" wp14:anchorId="3AE7F9B8" wp14:editId="7063C9B4">
            <wp:extent cx="5334274" cy="5613689"/>
            <wp:effectExtent l="0" t="0" r="0" b="6350"/>
            <wp:docPr id="20969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7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56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7251" w14:textId="462B0230" w:rsidR="00C33908" w:rsidRDefault="00C33908">
      <w:pPr>
        <w:rPr>
          <w:lang w:val="pt-BR"/>
        </w:rPr>
      </w:pPr>
      <w:r w:rsidRPr="00C33908">
        <w:rPr>
          <w:lang w:val="pt-BR"/>
        </w:rPr>
        <w:lastRenderedPageBreak/>
        <w:drawing>
          <wp:inline distT="0" distB="0" distL="0" distR="0" wp14:anchorId="7AFFD36F" wp14:editId="435F4E06">
            <wp:extent cx="5346975" cy="5600988"/>
            <wp:effectExtent l="0" t="0" r="6350" b="0"/>
            <wp:docPr id="6324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6E98" w14:textId="42F41599" w:rsidR="00C33908" w:rsidRPr="00A53D78" w:rsidRDefault="00C33908">
      <w:pPr>
        <w:rPr>
          <w:lang w:val="pt-BR"/>
        </w:rPr>
      </w:pPr>
      <w:r w:rsidRPr="00C33908">
        <w:rPr>
          <w:lang w:val="pt-BR"/>
        </w:rPr>
        <w:lastRenderedPageBreak/>
        <w:drawing>
          <wp:inline distT="0" distB="0" distL="0" distR="0" wp14:anchorId="28ED6114" wp14:editId="35B21595">
            <wp:extent cx="5359675" cy="5664491"/>
            <wp:effectExtent l="0" t="0" r="0" b="0"/>
            <wp:docPr id="88467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74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908" w:rsidRPr="00A53D78" w:rsidSect="00A53D78">
      <w:pgSz w:w="12240" w:h="15840"/>
      <w:pgMar w:top="27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D78"/>
    <w:rsid w:val="0062155D"/>
    <w:rsid w:val="006C4E82"/>
    <w:rsid w:val="00A53D78"/>
    <w:rsid w:val="00B007EE"/>
    <w:rsid w:val="00C33908"/>
    <w:rsid w:val="00F7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0552B"/>
  <w15:chartTrackingRefBased/>
  <w15:docId w15:val="{96276FFF-C021-417B-9B87-B6D620CFA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339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ev.azure.com/div-aura/Aura%20Vendas%20Alto%20Valor/_workitems/edit/5283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44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Leite, Grace (Cognizant)</dc:creator>
  <cp:keywords/>
  <dc:description/>
  <cp:lastModifiedBy>Leite, Grace (Cognizant)</cp:lastModifiedBy>
  <cp:revision>1</cp:revision>
  <dcterms:created xsi:type="dcterms:W3CDTF">2023-12-05T19:15:00Z</dcterms:created>
  <dcterms:modified xsi:type="dcterms:W3CDTF">2023-12-05T19:51:00Z</dcterms:modified>
</cp:coreProperties>
</file>