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0F648" w14:textId="77777777" w:rsidR="003D0D2A" w:rsidRDefault="002526DB">
      <w:pPr>
        <w:pStyle w:val="BodyText"/>
        <w:rPr>
          <w:sz w:val="49"/>
        </w:rPr>
      </w:pPr>
      <w:r>
        <w:rPr>
          <w:noProof/>
          <w:sz w:val="49"/>
        </w:rPr>
        <mc:AlternateContent>
          <mc:Choice Requires="wpg">
            <w:drawing>
              <wp:anchor distT="0" distB="0" distL="0" distR="0" simplePos="0" relativeHeight="15730176" behindDoc="0" locked="0" layoutInCell="1" allowOverlap="1" wp14:anchorId="149B88EC" wp14:editId="2DE089D8">
                <wp:simplePos x="0" y="0"/>
                <wp:positionH relativeFrom="page">
                  <wp:posOffset>3891318</wp:posOffset>
                </wp:positionH>
                <wp:positionV relativeFrom="page">
                  <wp:posOffset>1420059</wp:posOffset>
                </wp:positionV>
                <wp:extent cx="725170" cy="1917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5170" cy="191770"/>
                          <a:chOff x="0" y="0"/>
                          <a:chExt cx="725170" cy="191770"/>
                        </a:xfrm>
                      </wpg:grpSpPr>
                      <pic:pic xmlns:pic="http://schemas.openxmlformats.org/drawingml/2006/picture">
                        <pic:nvPicPr>
                          <pic:cNvPr id="2" name="Image 2"/>
                          <pic:cNvPicPr/>
                        </pic:nvPicPr>
                        <pic:blipFill>
                          <a:blip r:embed="rId7" cstate="print"/>
                          <a:stretch>
                            <a:fillRect/>
                          </a:stretch>
                        </pic:blipFill>
                        <pic:spPr>
                          <a:xfrm>
                            <a:off x="0" y="0"/>
                            <a:ext cx="130492" cy="191695"/>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152222" y="52094"/>
                            <a:ext cx="112026" cy="137830"/>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289267" y="4806"/>
                            <a:ext cx="103174" cy="181828"/>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560578" y="52094"/>
                            <a:ext cx="120637" cy="137830"/>
                          </a:xfrm>
                          <a:prstGeom prst="rect">
                            <a:avLst/>
                          </a:prstGeom>
                        </pic:spPr>
                      </pic:pic>
                      <pic:pic xmlns:pic="http://schemas.openxmlformats.org/drawingml/2006/picture">
                        <pic:nvPicPr>
                          <pic:cNvPr id="6" name="Image 6"/>
                          <pic:cNvPicPr/>
                        </pic:nvPicPr>
                        <pic:blipFill>
                          <a:blip r:embed="rId11" cstate="print"/>
                          <a:stretch>
                            <a:fillRect/>
                          </a:stretch>
                        </pic:blipFill>
                        <pic:spPr>
                          <a:xfrm>
                            <a:off x="419481" y="52094"/>
                            <a:ext cx="120637" cy="137830"/>
                          </a:xfrm>
                          <a:prstGeom prst="rect">
                            <a:avLst/>
                          </a:prstGeom>
                        </pic:spPr>
                      </pic:pic>
                      <wps:wsp>
                        <wps:cNvPr id="7" name="Graphic 7"/>
                        <wps:cNvSpPr/>
                        <wps:spPr>
                          <a:xfrm>
                            <a:off x="709764" y="4806"/>
                            <a:ext cx="15240" cy="182245"/>
                          </a:xfrm>
                          <a:custGeom>
                            <a:avLst/>
                            <a:gdLst/>
                            <a:ahLst/>
                            <a:cxnLst/>
                            <a:rect l="l" t="t" r="r" b="b"/>
                            <a:pathLst>
                              <a:path w="15240" h="182245">
                                <a:moveTo>
                                  <a:pt x="15175" y="0"/>
                                </a:moveTo>
                                <a:lnTo>
                                  <a:pt x="0" y="0"/>
                                </a:lnTo>
                                <a:lnTo>
                                  <a:pt x="0" y="181828"/>
                                </a:lnTo>
                                <a:lnTo>
                                  <a:pt x="15175" y="181828"/>
                                </a:lnTo>
                                <a:lnTo>
                                  <a:pt x="15175" y="0"/>
                                </a:lnTo>
                                <a:close/>
                              </a:path>
                            </a:pathLst>
                          </a:custGeom>
                          <a:solidFill>
                            <a:srgbClr val="003560"/>
                          </a:solidFill>
                        </wps:spPr>
                        <wps:bodyPr wrap="square" lIns="0" tIns="0" rIns="0" bIns="0" rtlCol="0">
                          <a:prstTxWarp prst="textNoShape">
                            <a:avLst/>
                          </a:prstTxWarp>
                          <a:noAutofit/>
                        </wps:bodyPr>
                      </wps:wsp>
                    </wpg:wgp>
                  </a:graphicData>
                </a:graphic>
              </wp:anchor>
            </w:drawing>
          </mc:Choice>
          <mc:Fallback>
            <w:pict>
              <v:group w14:anchorId="4DCE8CDA" id="Group 1" o:spid="_x0000_s1026" style="position:absolute;margin-left:306.4pt;margin-top:111.8pt;width:57.1pt;height:15.1pt;z-index:15730176;mso-wrap-distance-left:0;mso-wrap-distance-right:0;mso-position-horizontal-relative:page;mso-position-vertical-relative:page" coordsize="7251,1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304;height:1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">
                  <v:imagedata r:id="rId12" o:title=""/>
                </v:shape>
                <v:shape id="Image 3" o:spid="_x0000_s1028" type="#_x0000_t75" style="position:absolute;left:1522;top:520;width:1120;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">
                  <v:imagedata r:id="rId13" o:title=""/>
                </v:shape>
                <v:shape id="Image 4" o:spid="_x0000_s1029" type="#_x0000_t75" style="position:absolute;left:2892;top:48;width:1032;height:1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">
                  <v:imagedata r:id="rId14" o:title=""/>
                </v:shape>
                <v:shape id="Image 5" o:spid="_x0000_s1030" type="#_x0000_t75" style="position:absolute;left:5605;top:520;width:1207;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">
                  <v:imagedata r:id="rId15" o:title=""/>
                </v:shape>
                <v:shape id="Image 6" o:spid="_x0000_s1031" type="#_x0000_t75" style="position:absolute;left:4194;top:520;width:1207;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">
                  <v:imagedata r:id="rId16" o:title=""/>
                </v:shape>
                <v:shape id="Graphic 7" o:spid="_x0000_s1032" style="position:absolute;left:7097;top:48;width:153;height:1822;visibility:visible;mso-wrap-style:square;v-text-anchor:top" coordsize="1524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" path="m15175,l,,,181828r15175,l15175,xe" fillcolor="#003560" stroked="f">
                  <v:path arrowok="t"/>
                </v:shape>
                <w10:wrap anchorx="page" anchory="page"/>
              </v:group>
            </w:pict>
          </mc:Fallback>
        </mc:AlternateContent>
      </w:r>
      <w:r>
        <w:rPr>
          <w:noProof/>
          <w:sz w:val="49"/>
        </w:rPr>
        <w:drawing>
          <wp:anchor distT="0" distB="0" distL="0" distR="0" simplePos="0" relativeHeight="15730688" behindDoc="0" locked="0" layoutInCell="1" allowOverlap="1" wp14:anchorId="1A150195" wp14:editId="32EA6A00">
            <wp:simplePos x="0" y="0"/>
            <wp:positionH relativeFrom="page">
              <wp:posOffset>4712335</wp:posOffset>
            </wp:positionH>
            <wp:positionV relativeFrom="page">
              <wp:posOffset>1423099</wp:posOffset>
            </wp:positionV>
            <wp:extent cx="192764" cy="185737"/>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stretch>
                      <a:fillRect/>
                    </a:stretch>
                  </pic:blipFill>
                  <pic:spPr>
                    <a:xfrm>
                      <a:off x="0" y="0"/>
                      <a:ext cx="192764" cy="185737"/>
                    </a:xfrm>
                    <a:prstGeom prst="rect">
                      <a:avLst/>
                    </a:prstGeom>
                  </pic:spPr>
                </pic:pic>
              </a:graphicData>
            </a:graphic>
          </wp:anchor>
        </w:drawing>
      </w:r>
    </w:p>
    <w:p w14:paraId="5B44F5B5" w14:textId="77777777" w:rsidR="003D0D2A" w:rsidRDefault="003D0D2A">
      <w:pPr>
        <w:pStyle w:val="BodyText"/>
        <w:rPr>
          <w:sz w:val="49"/>
        </w:rPr>
      </w:pPr>
    </w:p>
    <w:p w14:paraId="7F92FA84" w14:textId="77777777" w:rsidR="003D0D2A" w:rsidRDefault="003D0D2A">
      <w:pPr>
        <w:pStyle w:val="BodyText"/>
        <w:rPr>
          <w:sz w:val="49"/>
        </w:rPr>
      </w:pPr>
    </w:p>
    <w:p w14:paraId="44A18B05" w14:textId="77777777" w:rsidR="003D0D2A" w:rsidRDefault="003D0D2A">
      <w:pPr>
        <w:pStyle w:val="BodyText"/>
        <w:spacing w:before="562"/>
        <w:rPr>
          <w:sz w:val="49"/>
        </w:rPr>
      </w:pPr>
    </w:p>
    <w:p w14:paraId="045F1C68" w14:textId="77777777" w:rsidR="003D0D2A" w:rsidRDefault="002526DB">
      <w:pPr>
        <w:pStyle w:val="Title"/>
      </w:pPr>
      <w:r>
        <w:rPr>
          <w:noProof/>
        </w:rPr>
        <w:drawing>
          <wp:anchor distT="0" distB="0" distL="0" distR="0" simplePos="0" relativeHeight="15728640" behindDoc="0" locked="0" layoutInCell="1" allowOverlap="1" wp14:anchorId="65F156AB" wp14:editId="7696C1B3">
            <wp:simplePos x="0" y="0"/>
            <wp:positionH relativeFrom="page">
              <wp:posOffset>2204145</wp:posOffset>
            </wp:positionH>
            <wp:positionV relativeFrom="paragraph">
              <wp:posOffset>-1681131</wp:posOffset>
            </wp:positionV>
            <wp:extent cx="1487619" cy="60960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stretch>
                      <a:fillRect/>
                    </a:stretch>
                  </pic:blipFill>
                  <pic:spPr>
                    <a:xfrm>
                      <a:off x="0" y="0"/>
                      <a:ext cx="1487619" cy="609600"/>
                    </a:xfrm>
                    <a:prstGeom prst="rect">
                      <a:avLst/>
                    </a:prstGeom>
                  </pic:spPr>
                </pic:pic>
              </a:graphicData>
            </a:graphic>
          </wp:anchor>
        </w:drawing>
      </w:r>
      <w:r>
        <w:rPr>
          <w:noProof/>
        </w:rPr>
        <w:drawing>
          <wp:anchor distT="0" distB="0" distL="0" distR="0" simplePos="0" relativeHeight="15729152" behindDoc="0" locked="0" layoutInCell="1" allowOverlap="1" wp14:anchorId="1091D93B" wp14:editId="464760CF">
            <wp:simplePos x="0" y="0"/>
            <wp:positionH relativeFrom="page">
              <wp:posOffset>1718718</wp:posOffset>
            </wp:positionH>
            <wp:positionV relativeFrom="paragraph">
              <wp:posOffset>-1675451</wp:posOffset>
            </wp:positionV>
            <wp:extent cx="393938" cy="604837"/>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cstate="print"/>
                    <a:stretch>
                      <a:fillRect/>
                    </a:stretch>
                  </pic:blipFill>
                  <pic:spPr>
                    <a:xfrm>
                      <a:off x="0" y="0"/>
                      <a:ext cx="393938" cy="604837"/>
                    </a:xfrm>
                    <a:prstGeom prst="rect">
                      <a:avLst/>
                    </a:prstGeom>
                  </pic:spPr>
                </pic:pic>
              </a:graphicData>
            </a:graphic>
          </wp:anchor>
        </w:drawing>
      </w:r>
      <w:r>
        <w:rPr>
          <w:noProof/>
        </w:rPr>
        <mc:AlternateContent>
          <mc:Choice Requires="wps">
            <w:drawing>
              <wp:anchor distT="0" distB="0" distL="0" distR="0" simplePos="0" relativeHeight="15729664" behindDoc="0" locked="0" layoutInCell="1" allowOverlap="1" wp14:anchorId="3B59BDC4" wp14:editId="7CD1D680">
                <wp:simplePos x="0" y="0"/>
                <wp:positionH relativeFrom="page">
                  <wp:posOffset>3780942</wp:posOffset>
                </wp:positionH>
                <wp:positionV relativeFrom="paragraph">
                  <wp:posOffset>-1590177</wp:posOffset>
                </wp:positionV>
                <wp:extent cx="1270" cy="43434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434340"/>
                        </a:xfrm>
                        <a:custGeom>
                          <a:avLst/>
                          <a:gdLst/>
                          <a:ahLst/>
                          <a:cxnLst/>
                          <a:rect l="l" t="t" r="r" b="b"/>
                          <a:pathLst>
                            <a:path h="434340">
                              <a:moveTo>
                                <a:pt x="0" y="0"/>
                              </a:moveTo>
                              <a:lnTo>
                                <a:pt x="0" y="433819"/>
                              </a:lnTo>
                            </a:path>
                          </a:pathLst>
                        </a:custGeom>
                        <a:ln w="6350">
                          <a:solidFill>
                            <a:srgbClr val="003560"/>
                          </a:solidFill>
                          <a:prstDash val="solid"/>
                        </a:ln>
                      </wps:spPr>
                      <wps:bodyPr wrap="square" lIns="0" tIns="0" rIns="0" bIns="0" rtlCol="0">
                        <a:prstTxWarp prst="textNoShape">
                          <a:avLst/>
                        </a:prstTxWarp>
                        <a:noAutofit/>
                      </wps:bodyPr>
                    </wps:wsp>
                  </a:graphicData>
                </a:graphic>
              </wp:anchor>
            </w:drawing>
          </mc:Choice>
          <mc:Fallback>
            <w:pict>
              <v:shape w14:anchorId="174E9470" id="Graphic 11" o:spid="_x0000_s1026" style="position:absolute;margin-left:297.7pt;margin-top:-125.2pt;width:.1pt;height:34.2pt;z-index:15729664;visibility:visible;mso-wrap-style:square;mso-wrap-distance-left:0;mso-wrap-distance-top:0;mso-wrap-distance-right:0;mso-wrap-distance-bottom:0;mso-position-horizontal:absolute;mso-position-horizontal-relative:page;mso-position-vertical:absolute;mso-position-vertical-relative:text;v-text-anchor:top" coordsize="1270,4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" path="m,l,433819e" filled="f" strokecolor="#003560" strokeweight=".5pt">
                <v:path arrowok="t"/>
                <w10:wrap anchorx="page"/>
              </v:shape>
            </w:pict>
          </mc:Fallback>
        </mc:AlternateContent>
      </w:r>
      <w:r>
        <w:rPr>
          <w:noProof/>
        </w:rPr>
        <mc:AlternateContent>
          <mc:Choice Requires="wpg">
            <w:drawing>
              <wp:anchor distT="0" distB="0" distL="0" distR="0" simplePos="0" relativeHeight="15731200" behindDoc="0" locked="0" layoutInCell="1" allowOverlap="1" wp14:anchorId="191EE596" wp14:editId="515A7359">
                <wp:simplePos x="0" y="0"/>
                <wp:positionH relativeFrom="page">
                  <wp:posOffset>3892334</wp:posOffset>
                </wp:positionH>
                <wp:positionV relativeFrom="paragraph">
                  <wp:posOffset>-1345623</wp:posOffset>
                </wp:positionV>
                <wp:extent cx="1185545" cy="24066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5545" cy="240665"/>
                          <a:chOff x="0" y="0"/>
                          <a:chExt cx="1185545" cy="240665"/>
                        </a:xfrm>
                      </wpg:grpSpPr>
                      <pic:pic xmlns:pic="http://schemas.openxmlformats.org/drawingml/2006/picture">
                        <pic:nvPicPr>
                          <pic:cNvPr id="13" name="Image 13"/>
                          <pic:cNvPicPr/>
                        </pic:nvPicPr>
                        <pic:blipFill>
                          <a:blip r:embed="rId20" cstate="print"/>
                          <a:stretch>
                            <a:fillRect/>
                          </a:stretch>
                        </pic:blipFill>
                        <pic:spPr>
                          <a:xfrm>
                            <a:off x="0" y="0"/>
                            <a:ext cx="151726" cy="191696"/>
                          </a:xfrm>
                          <a:prstGeom prst="rect">
                            <a:avLst/>
                          </a:prstGeom>
                        </pic:spPr>
                      </pic:pic>
                      <pic:pic xmlns:pic="http://schemas.openxmlformats.org/drawingml/2006/picture">
                        <pic:nvPicPr>
                          <pic:cNvPr id="14" name="Image 14"/>
                          <pic:cNvPicPr/>
                        </pic:nvPicPr>
                        <pic:blipFill>
                          <a:blip r:embed="rId21" cstate="print"/>
                          <a:stretch>
                            <a:fillRect/>
                          </a:stretch>
                        </pic:blipFill>
                        <pic:spPr>
                          <a:xfrm>
                            <a:off x="173964" y="52095"/>
                            <a:ext cx="120624" cy="137829"/>
                          </a:xfrm>
                          <a:prstGeom prst="rect">
                            <a:avLst/>
                          </a:prstGeom>
                        </pic:spPr>
                      </pic:pic>
                      <pic:pic xmlns:pic="http://schemas.openxmlformats.org/drawingml/2006/picture">
                        <pic:nvPicPr>
                          <pic:cNvPr id="15" name="Image 15"/>
                          <pic:cNvPicPr/>
                        </pic:nvPicPr>
                        <pic:blipFill>
                          <a:blip r:embed="rId22" cstate="print"/>
                          <a:stretch>
                            <a:fillRect/>
                          </a:stretch>
                        </pic:blipFill>
                        <pic:spPr>
                          <a:xfrm>
                            <a:off x="321627" y="52095"/>
                            <a:ext cx="178041" cy="134540"/>
                          </a:xfrm>
                          <a:prstGeom prst="rect">
                            <a:avLst/>
                          </a:prstGeom>
                        </pic:spPr>
                      </pic:pic>
                      <pic:pic xmlns:pic="http://schemas.openxmlformats.org/drawingml/2006/picture">
                        <pic:nvPicPr>
                          <pic:cNvPr id="16" name="Image 16"/>
                          <pic:cNvPicPr/>
                        </pic:nvPicPr>
                        <pic:blipFill>
                          <a:blip r:embed="rId23" cstate="print"/>
                          <a:stretch>
                            <a:fillRect/>
                          </a:stretch>
                        </pic:blipFill>
                        <pic:spPr>
                          <a:xfrm>
                            <a:off x="533019" y="52095"/>
                            <a:ext cx="119367" cy="187394"/>
                          </a:xfrm>
                          <a:prstGeom prst="rect">
                            <a:avLst/>
                          </a:prstGeom>
                        </pic:spPr>
                      </pic:pic>
                      <pic:pic xmlns:pic="http://schemas.openxmlformats.org/drawingml/2006/picture">
                        <pic:nvPicPr>
                          <pic:cNvPr id="17" name="Image 17"/>
                          <pic:cNvPicPr/>
                        </pic:nvPicPr>
                        <pic:blipFill>
                          <a:blip r:embed="rId24" cstate="print"/>
                          <a:stretch>
                            <a:fillRect/>
                          </a:stretch>
                        </pic:blipFill>
                        <pic:spPr>
                          <a:xfrm>
                            <a:off x="678662" y="55389"/>
                            <a:ext cx="103187" cy="134788"/>
                          </a:xfrm>
                          <a:prstGeom prst="rect">
                            <a:avLst/>
                          </a:prstGeom>
                        </pic:spPr>
                      </pic:pic>
                      <wps:wsp>
                        <wps:cNvPr id="18" name="Graphic 18"/>
                        <wps:cNvSpPr/>
                        <wps:spPr>
                          <a:xfrm>
                            <a:off x="802805" y="4815"/>
                            <a:ext cx="98425" cy="185420"/>
                          </a:xfrm>
                          <a:custGeom>
                            <a:avLst/>
                            <a:gdLst/>
                            <a:ahLst/>
                            <a:cxnLst/>
                            <a:rect l="l" t="t" r="r" b="b"/>
                            <a:pathLst>
                              <a:path w="98425" h="185420">
                                <a:moveTo>
                                  <a:pt x="57404" y="50584"/>
                                </a:moveTo>
                                <a:lnTo>
                                  <a:pt x="33134" y="50584"/>
                                </a:lnTo>
                                <a:lnTo>
                                  <a:pt x="33134" y="12890"/>
                                </a:lnTo>
                                <a:lnTo>
                                  <a:pt x="17957" y="12890"/>
                                </a:lnTo>
                                <a:lnTo>
                                  <a:pt x="17957" y="50584"/>
                                </a:lnTo>
                                <a:lnTo>
                                  <a:pt x="0" y="50584"/>
                                </a:lnTo>
                                <a:lnTo>
                                  <a:pt x="0" y="62966"/>
                                </a:lnTo>
                                <a:lnTo>
                                  <a:pt x="17957" y="62966"/>
                                </a:lnTo>
                                <a:lnTo>
                                  <a:pt x="17957" y="158559"/>
                                </a:lnTo>
                                <a:lnTo>
                                  <a:pt x="18808" y="170281"/>
                                </a:lnTo>
                                <a:lnTo>
                                  <a:pt x="21971" y="178574"/>
                                </a:lnTo>
                                <a:lnTo>
                                  <a:pt x="28308" y="183489"/>
                                </a:lnTo>
                                <a:lnTo>
                                  <a:pt x="38696" y="185115"/>
                                </a:lnTo>
                                <a:lnTo>
                                  <a:pt x="44513" y="185115"/>
                                </a:lnTo>
                                <a:lnTo>
                                  <a:pt x="50584" y="184099"/>
                                </a:lnTo>
                                <a:lnTo>
                                  <a:pt x="57404" y="182333"/>
                                </a:lnTo>
                                <a:lnTo>
                                  <a:pt x="57404" y="170192"/>
                                </a:lnTo>
                                <a:lnTo>
                                  <a:pt x="51587" y="171462"/>
                                </a:lnTo>
                                <a:lnTo>
                                  <a:pt x="46786" y="172720"/>
                                </a:lnTo>
                                <a:lnTo>
                                  <a:pt x="34391" y="172720"/>
                                </a:lnTo>
                                <a:lnTo>
                                  <a:pt x="33134" y="168173"/>
                                </a:lnTo>
                                <a:lnTo>
                                  <a:pt x="33134" y="62966"/>
                                </a:lnTo>
                                <a:lnTo>
                                  <a:pt x="57404" y="62966"/>
                                </a:lnTo>
                                <a:lnTo>
                                  <a:pt x="57404" y="50584"/>
                                </a:lnTo>
                                <a:close/>
                              </a:path>
                              <a:path w="98425" h="185420">
                                <a:moveTo>
                                  <a:pt x="98374" y="50584"/>
                                </a:moveTo>
                                <a:lnTo>
                                  <a:pt x="83197" y="50584"/>
                                </a:lnTo>
                                <a:lnTo>
                                  <a:pt x="83197" y="181825"/>
                                </a:lnTo>
                                <a:lnTo>
                                  <a:pt x="98374" y="181825"/>
                                </a:lnTo>
                                <a:lnTo>
                                  <a:pt x="98374" y="50584"/>
                                </a:lnTo>
                                <a:close/>
                              </a:path>
                              <a:path w="98425" h="185420">
                                <a:moveTo>
                                  <a:pt x="98374" y="0"/>
                                </a:moveTo>
                                <a:lnTo>
                                  <a:pt x="83197" y="0"/>
                                </a:lnTo>
                                <a:lnTo>
                                  <a:pt x="83197" y="22758"/>
                                </a:lnTo>
                                <a:lnTo>
                                  <a:pt x="98374" y="22758"/>
                                </a:lnTo>
                                <a:lnTo>
                                  <a:pt x="98374" y="0"/>
                                </a:lnTo>
                                <a:close/>
                              </a:path>
                            </a:pathLst>
                          </a:custGeom>
                          <a:solidFill>
                            <a:srgbClr val="003560"/>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25" cstate="print"/>
                          <a:stretch>
                            <a:fillRect/>
                          </a:stretch>
                        </pic:blipFill>
                        <pic:spPr>
                          <a:xfrm>
                            <a:off x="936574" y="52095"/>
                            <a:ext cx="102920" cy="134540"/>
                          </a:xfrm>
                          <a:prstGeom prst="rect">
                            <a:avLst/>
                          </a:prstGeom>
                        </pic:spPr>
                      </pic:pic>
                      <pic:pic xmlns:pic="http://schemas.openxmlformats.org/drawingml/2006/picture">
                        <pic:nvPicPr>
                          <pic:cNvPr id="20" name="Image 20"/>
                          <pic:cNvPicPr/>
                        </pic:nvPicPr>
                        <pic:blipFill>
                          <a:blip r:embed="rId26" cstate="print"/>
                          <a:stretch>
                            <a:fillRect/>
                          </a:stretch>
                        </pic:blipFill>
                        <pic:spPr>
                          <a:xfrm>
                            <a:off x="1066546" y="52095"/>
                            <a:ext cx="118846" cy="188406"/>
                          </a:xfrm>
                          <a:prstGeom prst="rect">
                            <a:avLst/>
                          </a:prstGeom>
                        </pic:spPr>
                      </pic:pic>
                    </wpg:wgp>
                  </a:graphicData>
                </a:graphic>
              </wp:anchor>
            </w:drawing>
          </mc:Choice>
          <mc:Fallback>
            <w:pict>
              <v:group w14:anchorId="107E09D8" id="Group 12" o:spid="_x0000_s1026" style="position:absolute;margin-left:306.5pt;margin-top:-105.95pt;width:93.35pt;height:18.95pt;z-index:15731200;mso-wrap-distance-left:0;mso-wrap-distance-right:0;mso-position-horizontal-relative:page" coordsize="11855,2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">
                <v:shape id="Image 13" o:spid="_x0000_s1027" type="#_x0000_t75" style="position:absolute;width:1517;height:1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">
                  <v:imagedata r:id="rId27" o:title=""/>
                </v:shape>
                <v:shape id="Image 14" o:spid="_x0000_s1028" type="#_x0000_t75" style="position:absolute;left:1739;top:520;width:1206;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">
                  <v:imagedata r:id="rId28" o:title=""/>
                </v:shape>
                <v:shape id="Image 15" o:spid="_x0000_s1029" type="#_x0000_t75" style="position:absolute;left:3216;top:520;width:1780;height: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">
                  <v:imagedata r:id="rId29" o:title=""/>
                </v:shape>
                <v:shape id="Image 16" o:spid="_x0000_s1030" type="#_x0000_t75" style="position:absolute;left:5330;top:520;width:1193;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">
                  <v:imagedata r:id="rId30" o:title=""/>
                </v:shape>
                <v:shape id="Image 17" o:spid="_x0000_s1031" type="#_x0000_t75" style="position:absolute;left:6786;top:553;width:1032;height:1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">
                  <v:imagedata r:id="rId31" o:title=""/>
                </v:shape>
                <v:shape id="Graphic 18" o:spid="_x0000_s1032" style="position:absolute;left:8028;top:48;width:984;height:1854;visibility:visible;mso-wrap-style:square;v-text-anchor:top" coordsize="98425,18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" path="m57404,50584r-24270,l33134,12890r-15177,l17957,50584,,50584,,62966r17957,l17957,158559r851,11722l21971,178574r6337,4915l38696,185115r5817,l50584,184099r6820,-1766l57404,170192r-5817,1270l46786,172720r-12395,l33134,168173r,-105207l57404,62966r,-12382xem98374,50584r-15177,l83197,181825r15177,l98374,50584xem98374,l83197,r,22758l98374,22758,98374,xe" fillcolor="#003560" stroked="f">
                  <v:path arrowok="t"/>
                </v:shape>
                <v:shape id="Image 19" o:spid="_x0000_s1033" type="#_x0000_t75" style="position:absolute;left:9365;top:520;width:1029;height: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">
                  <v:imagedata r:id="rId32" o:title=""/>
                </v:shape>
                <v:shape id="Image 20" o:spid="_x0000_s1034" type="#_x0000_t75" style="position:absolute;left:10665;top:520;width:1188;height:1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">
                  <v:imagedata r:id="rId33" o:title=""/>
                </v:shape>
                <w10:wrap anchorx="page"/>
              </v:group>
            </w:pict>
          </mc:Fallback>
        </mc:AlternateContent>
      </w:r>
      <w:r>
        <w:rPr>
          <w:noProof/>
        </w:rPr>
        <mc:AlternateContent>
          <mc:Choice Requires="wpg">
            <w:drawing>
              <wp:anchor distT="0" distB="0" distL="0" distR="0" simplePos="0" relativeHeight="15731712" behindDoc="0" locked="0" layoutInCell="1" allowOverlap="1" wp14:anchorId="1607FE98" wp14:editId="4BBEB7DA">
                <wp:simplePos x="0" y="0"/>
                <wp:positionH relativeFrom="page">
                  <wp:posOffset>5173294</wp:posOffset>
                </wp:positionH>
                <wp:positionV relativeFrom="paragraph">
                  <wp:posOffset>-1345623</wp:posOffset>
                </wp:positionV>
                <wp:extent cx="849630" cy="19177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9630" cy="191770"/>
                          <a:chOff x="0" y="0"/>
                          <a:chExt cx="849630" cy="191770"/>
                        </a:xfrm>
                      </wpg:grpSpPr>
                      <pic:pic xmlns:pic="http://schemas.openxmlformats.org/drawingml/2006/picture">
                        <pic:nvPicPr>
                          <pic:cNvPr id="22" name="Image 22"/>
                          <pic:cNvPicPr/>
                        </pic:nvPicPr>
                        <pic:blipFill>
                          <a:blip r:embed="rId34" cstate="print"/>
                          <a:stretch>
                            <a:fillRect/>
                          </a:stretch>
                        </pic:blipFill>
                        <pic:spPr>
                          <a:xfrm>
                            <a:off x="0" y="0"/>
                            <a:ext cx="130479" cy="191696"/>
                          </a:xfrm>
                          <a:prstGeom prst="rect">
                            <a:avLst/>
                          </a:prstGeom>
                        </pic:spPr>
                      </pic:pic>
                      <pic:pic xmlns:pic="http://schemas.openxmlformats.org/drawingml/2006/picture">
                        <pic:nvPicPr>
                          <pic:cNvPr id="23" name="Image 23"/>
                          <pic:cNvPicPr/>
                        </pic:nvPicPr>
                        <pic:blipFill>
                          <a:blip r:embed="rId35" cstate="print"/>
                          <a:stretch>
                            <a:fillRect/>
                          </a:stretch>
                        </pic:blipFill>
                        <pic:spPr>
                          <a:xfrm>
                            <a:off x="152209" y="52095"/>
                            <a:ext cx="112039" cy="137829"/>
                          </a:xfrm>
                          <a:prstGeom prst="rect">
                            <a:avLst/>
                          </a:prstGeom>
                        </pic:spPr>
                      </pic:pic>
                      <wps:wsp>
                        <wps:cNvPr id="24" name="Graphic 24"/>
                        <wps:cNvSpPr/>
                        <wps:spPr>
                          <a:xfrm>
                            <a:off x="290792" y="4815"/>
                            <a:ext cx="15240" cy="182245"/>
                          </a:xfrm>
                          <a:custGeom>
                            <a:avLst/>
                            <a:gdLst/>
                            <a:ahLst/>
                            <a:cxnLst/>
                            <a:rect l="l" t="t" r="r" b="b"/>
                            <a:pathLst>
                              <a:path w="15240" h="182245">
                                <a:moveTo>
                                  <a:pt x="15163" y="50584"/>
                                </a:moveTo>
                                <a:lnTo>
                                  <a:pt x="0" y="50584"/>
                                </a:lnTo>
                                <a:lnTo>
                                  <a:pt x="0" y="181825"/>
                                </a:lnTo>
                                <a:lnTo>
                                  <a:pt x="15163" y="181825"/>
                                </a:lnTo>
                                <a:lnTo>
                                  <a:pt x="15163" y="50584"/>
                                </a:lnTo>
                                <a:close/>
                              </a:path>
                              <a:path w="15240" h="182245">
                                <a:moveTo>
                                  <a:pt x="15163" y="0"/>
                                </a:moveTo>
                                <a:lnTo>
                                  <a:pt x="0" y="0"/>
                                </a:lnTo>
                                <a:lnTo>
                                  <a:pt x="0" y="22758"/>
                                </a:lnTo>
                                <a:lnTo>
                                  <a:pt x="15163" y="22758"/>
                                </a:lnTo>
                                <a:lnTo>
                                  <a:pt x="15163" y="0"/>
                                </a:lnTo>
                                <a:close/>
                              </a:path>
                            </a:pathLst>
                          </a:custGeom>
                          <a:solidFill>
                            <a:srgbClr val="003560"/>
                          </a:solidFill>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36" cstate="print"/>
                          <a:stretch>
                            <a:fillRect/>
                          </a:stretch>
                        </pic:blipFill>
                        <pic:spPr>
                          <a:xfrm>
                            <a:off x="475361" y="52095"/>
                            <a:ext cx="102946" cy="134540"/>
                          </a:xfrm>
                          <a:prstGeom prst="rect">
                            <a:avLst/>
                          </a:prstGeom>
                        </pic:spPr>
                      </pic:pic>
                      <pic:pic xmlns:pic="http://schemas.openxmlformats.org/drawingml/2006/picture">
                        <pic:nvPicPr>
                          <pic:cNvPr id="26" name="Image 26"/>
                          <pic:cNvPicPr/>
                        </pic:nvPicPr>
                        <pic:blipFill>
                          <a:blip r:embed="rId37" cstate="print"/>
                          <a:stretch>
                            <a:fillRect/>
                          </a:stretch>
                        </pic:blipFill>
                        <pic:spPr>
                          <a:xfrm>
                            <a:off x="334772" y="52095"/>
                            <a:ext cx="113563" cy="138082"/>
                          </a:xfrm>
                          <a:prstGeom prst="rect">
                            <a:avLst/>
                          </a:prstGeom>
                        </pic:spPr>
                      </pic:pic>
                      <pic:pic xmlns:pic="http://schemas.openxmlformats.org/drawingml/2006/picture">
                        <pic:nvPicPr>
                          <pic:cNvPr id="27" name="Image 27"/>
                          <pic:cNvPicPr/>
                        </pic:nvPicPr>
                        <pic:blipFill>
                          <a:blip r:embed="rId38" cstate="print"/>
                          <a:stretch>
                            <a:fillRect/>
                          </a:stretch>
                        </pic:blipFill>
                        <pic:spPr>
                          <a:xfrm>
                            <a:off x="605091" y="52095"/>
                            <a:ext cx="244005" cy="138082"/>
                          </a:xfrm>
                          <a:prstGeom prst="rect">
                            <a:avLst/>
                          </a:prstGeom>
                        </pic:spPr>
                      </pic:pic>
                    </wpg:wgp>
                  </a:graphicData>
                </a:graphic>
              </wp:anchor>
            </w:drawing>
          </mc:Choice>
          <mc:Fallback>
            <w:pict>
              <v:group w14:anchorId="2715DBD9" id="Group 21" o:spid="_x0000_s1026" style="position:absolute;margin-left:407.35pt;margin-top:-105.95pt;width:66.9pt;height:15.1pt;z-index:15731712;mso-wrap-distance-left:0;mso-wrap-distance-right:0;mso-position-horizontal-relative:page" coordsize="8496,1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">
                <v:shape id="Image 22" o:spid="_x0000_s1027" type="#_x0000_t75" style="position:absolute;width:1304;height:1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">
                  <v:imagedata r:id="rId39" o:title=""/>
                </v:shape>
                <v:shape id="Image 23" o:spid="_x0000_s1028" type="#_x0000_t75" style="position:absolute;left:1522;top:520;width:1120;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">
                  <v:imagedata r:id="rId40" o:title=""/>
                </v:shape>
                <v:shape id="Graphic 24" o:spid="_x0000_s1029" style="position:absolute;left:2907;top:48;width:153;height:1822;visibility:visible;mso-wrap-style:square;v-text-anchor:top" coordsize="15240,18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" path="m15163,50584l,50584,,181825r15163,l15163,50584xem15163,l,,,22758r15163,l15163,xe" fillcolor="#003560" stroked="f">
                  <v:path arrowok="t"/>
                </v:shape>
                <v:shape id="Image 25" o:spid="_x0000_s1030" type="#_x0000_t75" style="position:absolute;left:4753;top:520;width:1030;height: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">
                  <v:imagedata r:id="rId41" o:title=""/>
                </v:shape>
                <v:shape id="Image 26" o:spid="_x0000_s1031" type="#_x0000_t75" style="position:absolute;left:3347;top:520;width:1136;height:1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">
                  <v:imagedata r:id="rId42" o:title=""/>
                </v:shape>
                <v:shape id="Image 27" o:spid="_x0000_s1032" type="#_x0000_t75" style="position:absolute;left:6050;top:520;width:2440;height:1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">
                  <v:imagedata r:id="rId43" o:title=""/>
                </v:shape>
                <w10:wrap anchorx="page"/>
              </v:group>
            </w:pict>
          </mc:Fallback>
        </mc:AlternateContent>
      </w:r>
      <w:r>
        <w:t>Title</w:t>
      </w:r>
      <w:r>
        <w:rPr>
          <w:spacing w:val="7"/>
        </w:rPr>
        <w:t xml:space="preserve"> </w:t>
      </w:r>
      <w:r>
        <w:t>of</w:t>
      </w:r>
      <w:r>
        <w:rPr>
          <w:spacing w:val="7"/>
        </w:rPr>
        <w:t xml:space="preserve"> </w:t>
      </w:r>
      <w:r>
        <w:t>project</w:t>
      </w:r>
      <w:r>
        <w:rPr>
          <w:spacing w:val="7"/>
        </w:rPr>
        <w:t xml:space="preserve"> </w:t>
      </w:r>
      <w:r>
        <w:t>placed</w:t>
      </w:r>
      <w:r>
        <w:rPr>
          <w:spacing w:val="7"/>
        </w:rPr>
        <w:t xml:space="preserve"> </w:t>
      </w:r>
      <w:r>
        <w:rPr>
          <w:spacing w:val="-4"/>
        </w:rPr>
        <w:t>here</w:t>
      </w:r>
    </w:p>
    <w:p w14:paraId="4FD1703C" w14:textId="77777777" w:rsidR="003D0D2A" w:rsidRDefault="003D0D2A">
      <w:pPr>
        <w:pStyle w:val="BodyText"/>
        <w:spacing w:before="239"/>
        <w:rPr>
          <w:b/>
          <w:sz w:val="49"/>
        </w:rPr>
      </w:pPr>
    </w:p>
    <w:p w14:paraId="30CB9F51" w14:textId="77777777" w:rsidR="003D0D2A" w:rsidRDefault="002526DB">
      <w:pPr>
        <w:ind w:left="291" w:right="123"/>
        <w:jc w:val="center"/>
        <w:rPr>
          <w:sz w:val="41"/>
        </w:rPr>
      </w:pPr>
      <w:r>
        <w:rPr>
          <w:sz w:val="41"/>
        </w:rPr>
        <w:t xml:space="preserve">Name of author placed </w:t>
      </w:r>
      <w:r>
        <w:rPr>
          <w:spacing w:val="-4"/>
          <w:sz w:val="41"/>
        </w:rPr>
        <w:t>here</w:t>
      </w:r>
    </w:p>
    <w:p w14:paraId="0EABA106" w14:textId="77777777" w:rsidR="003D0D2A" w:rsidRDefault="003D0D2A">
      <w:pPr>
        <w:pStyle w:val="BodyText"/>
        <w:spacing w:before="330"/>
        <w:rPr>
          <w:sz w:val="41"/>
        </w:rPr>
      </w:pPr>
    </w:p>
    <w:p w14:paraId="694D184D" w14:textId="77777777" w:rsidR="003D0D2A" w:rsidRDefault="002526DB">
      <w:pPr>
        <w:spacing w:before="1" w:line="266" w:lineRule="auto"/>
        <w:ind w:left="2580" w:right="2290"/>
        <w:jc w:val="center"/>
        <w:rPr>
          <w:sz w:val="28"/>
        </w:rPr>
      </w:pPr>
      <w:r>
        <w:rPr>
          <w:sz w:val="28"/>
        </w:rPr>
        <w:t>School of Computing Science Sir Alwyn Williams Building University of Glasgow</w:t>
      </w:r>
    </w:p>
    <w:p w14:paraId="4DAA39DB" w14:textId="77777777" w:rsidR="003D0D2A" w:rsidRDefault="002526DB">
      <w:pPr>
        <w:spacing w:before="3"/>
        <w:ind w:left="291" w:right="4"/>
        <w:jc w:val="center"/>
        <w:rPr>
          <w:sz w:val="28"/>
        </w:rPr>
      </w:pPr>
      <w:r>
        <w:rPr>
          <w:sz w:val="28"/>
        </w:rPr>
        <w:t>G12</w:t>
      </w:r>
      <w:r>
        <w:rPr>
          <w:spacing w:val="10"/>
          <w:sz w:val="28"/>
        </w:rPr>
        <w:t xml:space="preserve"> </w:t>
      </w:r>
      <w:r>
        <w:rPr>
          <w:spacing w:val="-5"/>
          <w:sz w:val="28"/>
        </w:rPr>
        <w:t>8QQ</w:t>
      </w:r>
    </w:p>
    <w:p w14:paraId="167A7861" w14:textId="77777777" w:rsidR="003D0D2A" w:rsidRDefault="003D0D2A">
      <w:pPr>
        <w:pStyle w:val="BodyText"/>
        <w:rPr>
          <w:sz w:val="28"/>
        </w:rPr>
      </w:pPr>
    </w:p>
    <w:p w14:paraId="7368D157" w14:textId="77777777" w:rsidR="003D0D2A" w:rsidRDefault="003D0D2A">
      <w:pPr>
        <w:pStyle w:val="BodyText"/>
        <w:spacing w:before="186"/>
        <w:rPr>
          <w:sz w:val="28"/>
        </w:rPr>
      </w:pPr>
    </w:p>
    <w:p w14:paraId="1733E7FA" w14:textId="77777777" w:rsidR="003D0D2A" w:rsidRDefault="002526DB">
      <w:pPr>
        <w:spacing w:line="266" w:lineRule="auto"/>
        <w:ind w:left="291"/>
        <w:jc w:val="center"/>
        <w:rPr>
          <w:sz w:val="28"/>
        </w:rPr>
      </w:pPr>
      <w:r>
        <w:rPr>
          <w:sz w:val="28"/>
        </w:rPr>
        <w:t>A dissertation presented in part fulfilment of the requirements of the Degree of Master of Science at The University of Glasgow</w:t>
      </w:r>
    </w:p>
    <w:p w14:paraId="3D570E8E" w14:textId="77777777" w:rsidR="003D0D2A" w:rsidRDefault="003D0D2A">
      <w:pPr>
        <w:pStyle w:val="BodyText"/>
        <w:rPr>
          <w:sz w:val="28"/>
        </w:rPr>
      </w:pPr>
    </w:p>
    <w:p w14:paraId="4FD621EB" w14:textId="77777777" w:rsidR="003D0D2A" w:rsidRDefault="003D0D2A">
      <w:pPr>
        <w:pStyle w:val="BodyText"/>
        <w:spacing w:before="152"/>
        <w:rPr>
          <w:sz w:val="28"/>
        </w:rPr>
      </w:pPr>
    </w:p>
    <w:p w14:paraId="64E02762" w14:textId="77777777" w:rsidR="003D0D2A" w:rsidRDefault="002526DB">
      <w:pPr>
        <w:ind w:left="291" w:right="3"/>
        <w:jc w:val="center"/>
        <w:rPr>
          <w:sz w:val="28"/>
        </w:rPr>
      </w:pPr>
      <w:r>
        <w:rPr>
          <w:sz w:val="28"/>
        </w:rPr>
        <w:t>Date</w:t>
      </w:r>
      <w:r>
        <w:rPr>
          <w:spacing w:val="14"/>
          <w:sz w:val="28"/>
        </w:rPr>
        <w:t xml:space="preserve"> </w:t>
      </w:r>
      <w:r>
        <w:rPr>
          <w:sz w:val="28"/>
        </w:rPr>
        <w:t>of</w:t>
      </w:r>
      <w:r>
        <w:rPr>
          <w:spacing w:val="15"/>
          <w:sz w:val="28"/>
        </w:rPr>
        <w:t xml:space="preserve"> </w:t>
      </w:r>
      <w:r>
        <w:rPr>
          <w:sz w:val="28"/>
        </w:rPr>
        <w:t>submission</w:t>
      </w:r>
      <w:r>
        <w:rPr>
          <w:spacing w:val="15"/>
          <w:sz w:val="28"/>
        </w:rPr>
        <w:t xml:space="preserve"> </w:t>
      </w:r>
      <w:r>
        <w:rPr>
          <w:sz w:val="28"/>
        </w:rPr>
        <w:t>placed</w:t>
      </w:r>
      <w:r>
        <w:rPr>
          <w:spacing w:val="15"/>
          <w:sz w:val="28"/>
        </w:rPr>
        <w:t xml:space="preserve"> </w:t>
      </w:r>
      <w:r>
        <w:rPr>
          <w:spacing w:val="-4"/>
          <w:sz w:val="28"/>
        </w:rPr>
        <w:t>here</w:t>
      </w:r>
    </w:p>
    <w:p w14:paraId="0653D3D7" w14:textId="77777777" w:rsidR="003D0D2A" w:rsidRDefault="003D0D2A">
      <w:pPr>
        <w:jc w:val="center"/>
        <w:rPr>
          <w:sz w:val="28"/>
        </w:rPr>
        <w:sectPr w:rsidR="003D0D2A">
          <w:type w:val="continuous"/>
          <w:pgSz w:w="11910" w:h="16840"/>
          <w:pgMar w:top="1920" w:right="1700" w:bottom="280" w:left="1700" w:header="720" w:footer="720" w:gutter="0"/>
          <w:cols w:space="720"/>
        </w:sectPr>
      </w:pPr>
    </w:p>
    <w:p w14:paraId="58F28E89" w14:textId="77777777" w:rsidR="003D0D2A" w:rsidRDefault="003D0D2A">
      <w:pPr>
        <w:pStyle w:val="BodyText"/>
      </w:pPr>
    </w:p>
    <w:p w14:paraId="6C52F6C8" w14:textId="77777777" w:rsidR="003D0D2A" w:rsidRDefault="003D0D2A">
      <w:pPr>
        <w:pStyle w:val="BodyText"/>
      </w:pPr>
    </w:p>
    <w:p w14:paraId="45D24EC4" w14:textId="77777777" w:rsidR="003D0D2A" w:rsidRDefault="003D0D2A">
      <w:pPr>
        <w:pStyle w:val="BodyText"/>
      </w:pPr>
    </w:p>
    <w:p w14:paraId="302495A3" w14:textId="77777777" w:rsidR="003D0D2A" w:rsidRDefault="003D0D2A">
      <w:pPr>
        <w:pStyle w:val="BodyText"/>
      </w:pPr>
    </w:p>
    <w:p w14:paraId="068D5F4B" w14:textId="77777777" w:rsidR="003D0D2A" w:rsidRDefault="003D0D2A">
      <w:pPr>
        <w:pStyle w:val="BodyText"/>
      </w:pPr>
    </w:p>
    <w:p w14:paraId="788D61E3" w14:textId="77777777" w:rsidR="003D0D2A" w:rsidRDefault="003D0D2A">
      <w:pPr>
        <w:pStyle w:val="BodyText"/>
      </w:pPr>
    </w:p>
    <w:p w14:paraId="62F130A8" w14:textId="7CBD0914" w:rsidR="003D0D2A" w:rsidRDefault="0092608E">
      <w:pPr>
        <w:pStyle w:val="BodyText"/>
      </w:pPr>
      <w:r>
        <w:t xml:space="preserve">Write me a caption for this video I am posting on </w:t>
      </w:r>
      <w:proofErr w:type="spellStart"/>
      <w:r>
        <w:t>linkedin</w:t>
      </w:r>
      <w:proofErr w:type="spellEnd"/>
      <w:r>
        <w:t xml:space="preserve">. It is a </w:t>
      </w:r>
      <w:proofErr w:type="spellStart"/>
      <w:r>
        <w:t>csa</w:t>
      </w:r>
      <w:proofErr w:type="spellEnd"/>
      <w:r>
        <w:t xml:space="preserve"> participant. Here is his transcript. – also mention he is a problem solver a quality we value in </w:t>
      </w:r>
      <w:proofErr w:type="spellStart"/>
      <w:r>
        <w:t>csa</w:t>
      </w:r>
      <w:proofErr w:type="spellEnd"/>
      <w:r>
        <w:t xml:space="preserve"> learners. Mention he noticed a problem of food delivery during the workshop and implemented an app to solve this problem. Mention the values associated with this and say </w:t>
      </w:r>
      <w:r w:rsidR="00572894">
        <w:t>more of his story to come.</w:t>
      </w:r>
    </w:p>
    <w:p w14:paraId="59E48C26" w14:textId="77777777" w:rsidR="003D0D2A" w:rsidRDefault="003D0D2A">
      <w:pPr>
        <w:pStyle w:val="BodyText"/>
      </w:pPr>
    </w:p>
    <w:p w14:paraId="2FE175F5" w14:textId="77777777" w:rsidR="003D0D2A" w:rsidRDefault="003D0D2A">
      <w:pPr>
        <w:pStyle w:val="BodyText"/>
      </w:pPr>
    </w:p>
    <w:p w14:paraId="7776FDE9" w14:textId="77777777" w:rsidR="003D0D2A" w:rsidRDefault="003D0D2A">
      <w:pPr>
        <w:pStyle w:val="BodyText"/>
      </w:pPr>
    </w:p>
    <w:p w14:paraId="2AF7BF8B" w14:textId="77777777" w:rsidR="003D0D2A" w:rsidRDefault="003D0D2A">
      <w:pPr>
        <w:pStyle w:val="BodyText"/>
      </w:pPr>
    </w:p>
    <w:p w14:paraId="7D7C008C" w14:textId="77777777" w:rsidR="003D0D2A" w:rsidRDefault="003D0D2A">
      <w:pPr>
        <w:pStyle w:val="BodyText"/>
      </w:pPr>
    </w:p>
    <w:p w14:paraId="192DFEE3" w14:textId="77777777" w:rsidR="003D0D2A" w:rsidRDefault="003D0D2A">
      <w:pPr>
        <w:pStyle w:val="BodyText"/>
      </w:pPr>
    </w:p>
    <w:p w14:paraId="1498000B" w14:textId="77777777" w:rsidR="003D0D2A" w:rsidRDefault="003D0D2A">
      <w:pPr>
        <w:pStyle w:val="BodyText"/>
      </w:pPr>
    </w:p>
    <w:p w14:paraId="2646549A" w14:textId="77777777" w:rsidR="003D0D2A" w:rsidRDefault="003D0D2A">
      <w:pPr>
        <w:pStyle w:val="BodyText"/>
      </w:pPr>
    </w:p>
    <w:p w14:paraId="73287108" w14:textId="77777777" w:rsidR="003D0D2A" w:rsidRDefault="003D0D2A">
      <w:pPr>
        <w:pStyle w:val="BodyText"/>
        <w:spacing w:before="200"/>
      </w:pPr>
    </w:p>
    <w:p w14:paraId="71853EFB" w14:textId="77777777" w:rsidR="003D0D2A" w:rsidRDefault="002526DB">
      <w:pPr>
        <w:ind w:left="291" w:right="3"/>
        <w:jc w:val="center"/>
        <w:rPr>
          <w:b/>
        </w:rPr>
      </w:pPr>
      <w:r>
        <w:rPr>
          <w:b/>
          <w:spacing w:val="-2"/>
        </w:rPr>
        <w:t>Abstract</w:t>
      </w:r>
    </w:p>
    <w:p w14:paraId="1FCE25C9" w14:textId="77777777" w:rsidR="003D0D2A" w:rsidRDefault="003D0D2A">
      <w:pPr>
        <w:pStyle w:val="BodyText"/>
        <w:spacing w:before="223"/>
        <w:rPr>
          <w:b/>
        </w:rPr>
      </w:pPr>
    </w:p>
    <w:p w14:paraId="428C5A93" w14:textId="77777777" w:rsidR="003D0D2A" w:rsidRDefault="002526DB">
      <w:pPr>
        <w:pStyle w:val="BodyText"/>
        <w:ind w:left="390"/>
      </w:pPr>
      <w:r>
        <w:t>abstract</w:t>
      </w:r>
      <w:r>
        <w:rPr>
          <w:spacing w:val="-7"/>
        </w:rPr>
        <w:t xml:space="preserve"> </w:t>
      </w:r>
      <w:r>
        <w:t>goes</w:t>
      </w:r>
      <w:r>
        <w:rPr>
          <w:spacing w:val="-6"/>
        </w:rPr>
        <w:t xml:space="preserve"> </w:t>
      </w:r>
      <w:r>
        <w:rPr>
          <w:spacing w:val="-4"/>
        </w:rPr>
        <w:t>here</w:t>
      </w:r>
    </w:p>
    <w:p w14:paraId="1D7B88FB" w14:textId="77777777" w:rsidR="003D0D2A" w:rsidRDefault="003D0D2A">
      <w:pPr>
        <w:pStyle w:val="BodyText"/>
        <w:sectPr w:rsidR="003D0D2A">
          <w:pgSz w:w="11910" w:h="16840"/>
          <w:pgMar w:top="1920" w:right="1700" w:bottom="280" w:left="1700" w:header="720" w:footer="720" w:gutter="0"/>
          <w:cols w:space="720"/>
        </w:sectPr>
      </w:pPr>
    </w:p>
    <w:p w14:paraId="2742B4EA" w14:textId="77777777" w:rsidR="003D0D2A" w:rsidRDefault="002526DB">
      <w:pPr>
        <w:pStyle w:val="Heading2"/>
        <w:spacing w:before="92"/>
        <w:jc w:val="both"/>
      </w:pPr>
      <w:r>
        <w:lastRenderedPageBreak/>
        <w:t>Education</w:t>
      </w:r>
      <w:r>
        <w:rPr>
          <w:spacing w:val="17"/>
        </w:rPr>
        <w:t xml:space="preserve"> </w:t>
      </w:r>
      <w:r>
        <w:t>Use</w:t>
      </w:r>
      <w:r>
        <w:rPr>
          <w:spacing w:val="18"/>
        </w:rPr>
        <w:t xml:space="preserve"> </w:t>
      </w:r>
      <w:r>
        <w:rPr>
          <w:spacing w:val="-2"/>
        </w:rPr>
        <w:t>Consent</w:t>
      </w:r>
    </w:p>
    <w:p w14:paraId="45234388" w14:textId="77777777" w:rsidR="003D0D2A" w:rsidRDefault="002526DB">
      <w:pPr>
        <w:spacing w:before="224" w:line="256" w:lineRule="auto"/>
        <w:ind w:left="390" w:right="100"/>
        <w:jc w:val="both"/>
        <w:rPr>
          <w:b/>
        </w:rPr>
      </w:pPr>
      <w:r>
        <w:t>I hereby give my permission for this project to be shown to other University of Glasgow students and to be distributed in an electronic format.</w:t>
      </w:r>
      <w:r>
        <w:rPr>
          <w:spacing w:val="37"/>
        </w:rPr>
        <w:t xml:space="preserve"> </w:t>
      </w:r>
      <w:r>
        <w:rPr>
          <w:b/>
        </w:rPr>
        <w:t>Please note that you are under no obligation to sign this declaration, but doing so would help future students.</w:t>
      </w:r>
    </w:p>
    <w:p w14:paraId="74E2A007" w14:textId="77777777" w:rsidR="003D0D2A" w:rsidRDefault="003D0D2A">
      <w:pPr>
        <w:pStyle w:val="BodyText"/>
        <w:rPr>
          <w:b/>
        </w:rPr>
      </w:pPr>
    </w:p>
    <w:p w14:paraId="352234C3" w14:textId="77777777" w:rsidR="003D0D2A" w:rsidRDefault="003D0D2A">
      <w:pPr>
        <w:pStyle w:val="BodyText"/>
        <w:spacing w:before="239"/>
        <w:rPr>
          <w:b/>
        </w:rPr>
      </w:pPr>
    </w:p>
    <w:p w14:paraId="7C4EFF5E" w14:textId="77777777" w:rsidR="003D0D2A" w:rsidRDefault="002526DB">
      <w:pPr>
        <w:pStyle w:val="BodyText"/>
        <w:tabs>
          <w:tab w:val="left" w:pos="3528"/>
          <w:tab w:val="left" w:pos="7455"/>
        </w:tabs>
        <w:ind w:left="390"/>
        <w:jc w:val="both"/>
      </w:pPr>
      <w:r>
        <w:t>Name:</w:t>
      </w:r>
      <w:r>
        <w:rPr>
          <w:spacing w:val="184"/>
        </w:rPr>
        <w:t xml:space="preserve"> </w:t>
      </w:r>
      <w:r>
        <w:rPr>
          <w:u w:val="thick"/>
        </w:rPr>
        <w:tab/>
      </w:r>
      <w:r>
        <w:rPr>
          <w:spacing w:val="80"/>
        </w:rPr>
        <w:t xml:space="preserve"> </w:t>
      </w:r>
      <w:r>
        <w:t>Signature:</w:t>
      </w:r>
      <w:r>
        <w:rPr>
          <w:spacing w:val="184"/>
        </w:rPr>
        <w:t xml:space="preserve"> </w:t>
      </w:r>
      <w:r>
        <w:rPr>
          <w:u w:val="thick"/>
        </w:rPr>
        <w:tab/>
      </w:r>
    </w:p>
    <w:p w14:paraId="7DA7B3E1" w14:textId="77777777" w:rsidR="003D0D2A" w:rsidRDefault="003D0D2A">
      <w:pPr>
        <w:pStyle w:val="BodyText"/>
        <w:jc w:val="both"/>
        <w:sectPr w:rsidR="003D0D2A">
          <w:footerReference w:type="default" r:id="rId44"/>
          <w:pgSz w:w="11910" w:h="16840"/>
          <w:pgMar w:top="1320" w:right="1700" w:bottom="1280" w:left="1700" w:header="0" w:footer="1082" w:gutter="0"/>
          <w:pgNumType w:start="1"/>
          <w:cols w:space="720"/>
        </w:sectPr>
      </w:pPr>
    </w:p>
    <w:p w14:paraId="25ACACF6" w14:textId="77777777" w:rsidR="003D0D2A" w:rsidRDefault="002526DB">
      <w:pPr>
        <w:pStyle w:val="Heading2"/>
        <w:spacing w:before="92"/>
      </w:pPr>
      <w:r>
        <w:rPr>
          <w:spacing w:val="-2"/>
        </w:rPr>
        <w:lastRenderedPageBreak/>
        <w:t>Acknowledgements</w:t>
      </w:r>
    </w:p>
    <w:p w14:paraId="6C741455" w14:textId="77777777" w:rsidR="003D0D2A" w:rsidRDefault="002526DB">
      <w:pPr>
        <w:pStyle w:val="BodyText"/>
        <w:spacing w:before="224"/>
        <w:ind w:left="390"/>
      </w:pPr>
      <w:r>
        <w:t>acknowledgements</w:t>
      </w:r>
      <w:r>
        <w:rPr>
          <w:spacing w:val="-14"/>
        </w:rPr>
        <w:t xml:space="preserve"> </w:t>
      </w:r>
      <w:r>
        <w:t>go</w:t>
      </w:r>
      <w:r>
        <w:rPr>
          <w:spacing w:val="-14"/>
        </w:rPr>
        <w:t xml:space="preserve"> </w:t>
      </w:r>
      <w:r>
        <w:rPr>
          <w:spacing w:val="-4"/>
        </w:rPr>
        <w:t>here</w:t>
      </w:r>
    </w:p>
    <w:p w14:paraId="3C3CFF35" w14:textId="77777777" w:rsidR="003D0D2A" w:rsidRDefault="003D0D2A">
      <w:pPr>
        <w:pStyle w:val="BodyText"/>
        <w:sectPr w:rsidR="003D0D2A">
          <w:pgSz w:w="11910" w:h="16840"/>
          <w:pgMar w:top="1320" w:right="1700" w:bottom="1280" w:left="1700" w:header="0" w:footer="1082" w:gutter="0"/>
          <w:cols w:space="720"/>
        </w:sectPr>
      </w:pPr>
    </w:p>
    <w:p w14:paraId="0B1777B0" w14:textId="77777777" w:rsidR="003D0D2A" w:rsidRDefault="002526DB">
      <w:pPr>
        <w:pStyle w:val="Heading1"/>
      </w:pPr>
      <w:r>
        <w:rPr>
          <w:spacing w:val="-2"/>
        </w:rPr>
        <w:lastRenderedPageBreak/>
        <w:t>Contents</w:t>
      </w:r>
    </w:p>
    <w:sdt>
      <w:sdtPr>
        <w:rPr>
          <w:b w:val="0"/>
          <w:bCs w:val="0"/>
        </w:rPr>
        <w:id w:val="1706750136"/>
        <w:docPartObj>
          <w:docPartGallery w:val="Table of Contents"/>
          <w:docPartUnique/>
        </w:docPartObj>
      </w:sdtPr>
      <w:sdtContent>
        <w:p w14:paraId="1E574FD7" w14:textId="77777777" w:rsidR="003D0D2A" w:rsidRDefault="002526DB">
          <w:pPr>
            <w:pStyle w:val="TOC1"/>
            <w:numPr>
              <w:ilvl w:val="0"/>
              <w:numId w:val="2"/>
            </w:numPr>
            <w:tabs>
              <w:tab w:val="left" w:pos="718"/>
              <w:tab w:val="right" w:pos="8402"/>
            </w:tabs>
          </w:pPr>
          <w:r>
            <w:rPr>
              <w:spacing w:val="-2"/>
            </w:rPr>
            <w:t>Introduction</w:t>
          </w:r>
          <w:r>
            <w:rPr>
              <w:b w:val="0"/>
            </w:rPr>
            <w:tab/>
          </w:r>
          <w:r>
            <w:rPr>
              <w:spacing w:val="-10"/>
            </w:rPr>
            <w:t>4</w:t>
          </w:r>
        </w:p>
        <w:p w14:paraId="169EA7BA" w14:textId="77777777" w:rsidR="003D0D2A" w:rsidRDefault="004F0120">
          <w:pPr>
            <w:pStyle w:val="TOC2"/>
            <w:numPr>
              <w:ilvl w:val="1"/>
              <w:numId w:val="2"/>
            </w:numPr>
            <w:tabs>
              <w:tab w:val="left" w:pos="1219"/>
              <w:tab w:val="right" w:pos="8402"/>
            </w:tabs>
            <w:ind w:hanging="501"/>
          </w:pPr>
          <w:hyperlink w:anchor="_TOC_250001" w:history="1">
            <w:r w:rsidR="002526DB">
              <w:t>A</w:t>
            </w:r>
            <w:r w:rsidR="002526DB">
              <w:rPr>
                <w:spacing w:val="-2"/>
              </w:rPr>
              <w:t xml:space="preserve"> </w:t>
            </w:r>
            <w:proofErr w:type="gramStart"/>
            <w:r w:rsidR="002526DB">
              <w:t>section</w:t>
            </w:r>
            <w:r w:rsidR="002526DB">
              <w:rPr>
                <w:spacing w:val="42"/>
              </w:rPr>
              <w:t xml:space="preserve">  </w:t>
            </w:r>
            <w:r w:rsidR="002526DB">
              <w:t>.</w:t>
            </w:r>
            <w:r w:rsidR="002526DB">
              <w:rPr>
                <w:spacing w:val="53"/>
              </w:rPr>
              <w:t xml:space="preserve"> </w:t>
            </w:r>
            <w:r w:rsidR="002526DB">
              <w:t>.</w:t>
            </w:r>
            <w:r w:rsidR="002526DB">
              <w:rPr>
                <w:spacing w:val="53"/>
              </w:rPr>
              <w:t xml:space="preserve"> </w:t>
            </w:r>
            <w:r w:rsidR="002526DB">
              <w:t>.</w:t>
            </w:r>
            <w:proofErr w:type="gramEnd"/>
            <w:r w:rsidR="002526DB">
              <w:rPr>
                <w:spacing w:val="54"/>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4"/>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4"/>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4"/>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4"/>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4"/>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4"/>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4"/>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4"/>
              </w:rPr>
              <w:t xml:space="preserve"> </w:t>
            </w:r>
            <w:r w:rsidR="002526DB">
              <w:t>.</w:t>
            </w:r>
            <w:r w:rsidR="002526DB">
              <w:rPr>
                <w:spacing w:val="53"/>
              </w:rPr>
              <w:t xml:space="preserve"> </w:t>
            </w:r>
            <w:r w:rsidR="002526DB">
              <w:rPr>
                <w:spacing w:val="-10"/>
              </w:rPr>
              <w:t>.</w:t>
            </w:r>
            <w:r w:rsidR="002526DB">
              <w:tab/>
            </w:r>
            <w:r w:rsidR="002526DB">
              <w:rPr>
                <w:spacing w:val="-10"/>
              </w:rPr>
              <w:t>4</w:t>
            </w:r>
          </w:hyperlink>
        </w:p>
        <w:p w14:paraId="5F953C05" w14:textId="77777777" w:rsidR="003D0D2A" w:rsidRDefault="004F0120">
          <w:pPr>
            <w:pStyle w:val="TOC3"/>
            <w:numPr>
              <w:ilvl w:val="2"/>
              <w:numId w:val="2"/>
            </w:numPr>
            <w:tabs>
              <w:tab w:val="left" w:pos="1918"/>
              <w:tab w:val="right" w:pos="8402"/>
            </w:tabs>
          </w:pPr>
          <w:hyperlink w:anchor="_TOC_250000" w:history="1">
            <w:r w:rsidR="002526DB">
              <w:t>A</w:t>
            </w:r>
            <w:r w:rsidR="002526DB">
              <w:rPr>
                <w:spacing w:val="-2"/>
              </w:rPr>
              <w:t xml:space="preserve"> </w:t>
            </w:r>
            <w:proofErr w:type="gramStart"/>
            <w:r w:rsidR="002526DB">
              <w:t>subsection</w:t>
            </w:r>
            <w:r w:rsidR="002526DB">
              <w:rPr>
                <w:spacing w:val="32"/>
              </w:rPr>
              <w:t xml:space="preserve">  </w:t>
            </w:r>
            <w:r w:rsidR="002526DB">
              <w:t>.</w:t>
            </w:r>
            <w:r w:rsidR="002526DB">
              <w:rPr>
                <w:spacing w:val="53"/>
              </w:rPr>
              <w:t xml:space="preserve"> </w:t>
            </w:r>
            <w:r w:rsidR="002526DB">
              <w:t>.</w:t>
            </w:r>
            <w:r w:rsidR="002526DB">
              <w:rPr>
                <w:spacing w:val="53"/>
              </w:rPr>
              <w:t xml:space="preserve"> </w:t>
            </w:r>
            <w:r w:rsidR="002526DB">
              <w:t>.</w:t>
            </w:r>
            <w:proofErr w:type="gramEnd"/>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4"/>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4"/>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4"/>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t>.</w:t>
            </w:r>
            <w:r w:rsidR="002526DB">
              <w:rPr>
                <w:spacing w:val="53"/>
              </w:rPr>
              <w:t xml:space="preserve"> </w:t>
            </w:r>
            <w:r w:rsidR="002526DB">
              <w:rPr>
                <w:spacing w:val="-10"/>
              </w:rPr>
              <w:t>.</w:t>
            </w:r>
            <w:r w:rsidR="002526DB">
              <w:tab/>
            </w:r>
            <w:r w:rsidR="002526DB">
              <w:rPr>
                <w:spacing w:val="-10"/>
              </w:rPr>
              <w:t>4</w:t>
            </w:r>
          </w:hyperlink>
        </w:p>
      </w:sdtContent>
    </w:sdt>
    <w:p w14:paraId="7B2C8785" w14:textId="77777777" w:rsidR="003D0D2A" w:rsidRDefault="003D0D2A">
      <w:pPr>
        <w:pStyle w:val="BodyText"/>
        <w:spacing w:before="221"/>
        <w:rPr>
          <w:sz w:val="20"/>
        </w:rPr>
      </w:pPr>
    </w:p>
    <w:tbl>
      <w:tblPr>
        <w:tblW w:w="0" w:type="auto"/>
        <w:tblInd w:w="348" w:type="dxa"/>
        <w:tblLayout w:type="fixed"/>
        <w:tblCellMar>
          <w:left w:w="0" w:type="dxa"/>
          <w:right w:w="0" w:type="dxa"/>
        </w:tblCellMar>
        <w:tblLook w:val="01E0" w:firstRow="1" w:lastRow="1" w:firstColumn="1" w:lastColumn="1" w:noHBand="0" w:noVBand="0"/>
      </w:tblPr>
      <w:tblGrid>
        <w:gridCol w:w="292"/>
        <w:gridCol w:w="2823"/>
        <w:gridCol w:w="4621"/>
        <w:gridCol w:w="373"/>
      </w:tblGrid>
      <w:tr w:rsidR="003D0D2A" w14:paraId="09BA9D8C" w14:textId="77777777">
        <w:trPr>
          <w:trHeight w:val="496"/>
        </w:trPr>
        <w:tc>
          <w:tcPr>
            <w:tcW w:w="292" w:type="dxa"/>
          </w:tcPr>
          <w:p w14:paraId="7657F53F" w14:textId="77777777" w:rsidR="003D0D2A" w:rsidRDefault="002526DB">
            <w:pPr>
              <w:pStyle w:val="TableParagraph"/>
              <w:spacing w:before="4"/>
              <w:ind w:right="80"/>
              <w:jc w:val="center"/>
              <w:rPr>
                <w:b/>
              </w:rPr>
            </w:pPr>
            <w:r>
              <w:rPr>
                <w:b/>
                <w:spacing w:val="-10"/>
              </w:rPr>
              <w:t>2</w:t>
            </w:r>
          </w:p>
        </w:tc>
        <w:tc>
          <w:tcPr>
            <w:tcW w:w="2823" w:type="dxa"/>
          </w:tcPr>
          <w:p w14:paraId="27685C83" w14:textId="77777777" w:rsidR="003D0D2A" w:rsidRDefault="002526DB">
            <w:pPr>
              <w:pStyle w:val="TableParagraph"/>
              <w:spacing w:before="4"/>
              <w:ind w:left="85"/>
              <w:rPr>
                <w:b/>
              </w:rPr>
            </w:pPr>
            <w:r>
              <w:rPr>
                <w:b/>
                <w:spacing w:val="-2"/>
              </w:rPr>
              <w:t>Survey</w:t>
            </w:r>
          </w:p>
        </w:tc>
        <w:tc>
          <w:tcPr>
            <w:tcW w:w="4621" w:type="dxa"/>
          </w:tcPr>
          <w:p w14:paraId="69B1D359" w14:textId="77777777" w:rsidR="003D0D2A" w:rsidRDefault="003D0D2A">
            <w:pPr>
              <w:pStyle w:val="TableParagraph"/>
              <w:spacing w:before="0"/>
            </w:pPr>
          </w:p>
        </w:tc>
        <w:tc>
          <w:tcPr>
            <w:tcW w:w="373" w:type="dxa"/>
          </w:tcPr>
          <w:p w14:paraId="6605DB4A" w14:textId="77777777" w:rsidR="003D0D2A" w:rsidRDefault="002526DB">
            <w:pPr>
              <w:pStyle w:val="TableParagraph"/>
              <w:spacing w:before="4"/>
              <w:ind w:right="45"/>
              <w:jc w:val="right"/>
              <w:rPr>
                <w:b/>
              </w:rPr>
            </w:pPr>
            <w:r>
              <w:rPr>
                <w:b/>
                <w:spacing w:val="-10"/>
              </w:rPr>
              <w:t>5</w:t>
            </w:r>
          </w:p>
        </w:tc>
      </w:tr>
      <w:tr w:rsidR="003D0D2A" w14:paraId="2C8A2B0B" w14:textId="77777777">
        <w:trPr>
          <w:trHeight w:val="708"/>
        </w:trPr>
        <w:tc>
          <w:tcPr>
            <w:tcW w:w="292" w:type="dxa"/>
          </w:tcPr>
          <w:p w14:paraId="573ABA68" w14:textId="77777777" w:rsidR="003D0D2A" w:rsidRDefault="002526DB">
            <w:pPr>
              <w:pStyle w:val="TableParagraph"/>
              <w:ind w:right="80"/>
              <w:jc w:val="center"/>
              <w:rPr>
                <w:b/>
              </w:rPr>
            </w:pPr>
            <w:r>
              <w:rPr>
                <w:b/>
                <w:spacing w:val="-10"/>
              </w:rPr>
              <w:t>3</w:t>
            </w:r>
          </w:p>
        </w:tc>
        <w:tc>
          <w:tcPr>
            <w:tcW w:w="2823" w:type="dxa"/>
          </w:tcPr>
          <w:p w14:paraId="030E0A9E" w14:textId="77777777" w:rsidR="003D0D2A" w:rsidRDefault="002526DB">
            <w:pPr>
              <w:pStyle w:val="TableParagraph"/>
              <w:ind w:left="85"/>
              <w:rPr>
                <w:b/>
              </w:rPr>
            </w:pPr>
            <w:r>
              <w:rPr>
                <w:b/>
              </w:rPr>
              <w:t>Further</w:t>
            </w:r>
            <w:r>
              <w:rPr>
                <w:b/>
                <w:spacing w:val="-9"/>
              </w:rPr>
              <w:t xml:space="preserve"> </w:t>
            </w:r>
            <w:r>
              <w:rPr>
                <w:b/>
                <w:spacing w:val="-2"/>
              </w:rPr>
              <w:t>chapters</w:t>
            </w:r>
          </w:p>
        </w:tc>
        <w:tc>
          <w:tcPr>
            <w:tcW w:w="4621" w:type="dxa"/>
          </w:tcPr>
          <w:p w14:paraId="4CB9F2EA" w14:textId="77777777" w:rsidR="003D0D2A" w:rsidRDefault="003D0D2A">
            <w:pPr>
              <w:pStyle w:val="TableParagraph"/>
              <w:spacing w:before="0"/>
            </w:pPr>
          </w:p>
        </w:tc>
        <w:tc>
          <w:tcPr>
            <w:tcW w:w="373" w:type="dxa"/>
          </w:tcPr>
          <w:p w14:paraId="14A8D899" w14:textId="77777777" w:rsidR="003D0D2A" w:rsidRDefault="002526DB">
            <w:pPr>
              <w:pStyle w:val="TableParagraph"/>
              <w:ind w:right="45"/>
              <w:jc w:val="right"/>
              <w:rPr>
                <w:b/>
              </w:rPr>
            </w:pPr>
            <w:r>
              <w:rPr>
                <w:b/>
                <w:spacing w:val="-10"/>
              </w:rPr>
              <w:t>6</w:t>
            </w:r>
          </w:p>
        </w:tc>
      </w:tr>
      <w:tr w:rsidR="003D0D2A" w14:paraId="3AACE570" w14:textId="77777777">
        <w:trPr>
          <w:trHeight w:val="708"/>
        </w:trPr>
        <w:tc>
          <w:tcPr>
            <w:tcW w:w="292" w:type="dxa"/>
          </w:tcPr>
          <w:p w14:paraId="4BA20715" w14:textId="77777777" w:rsidR="003D0D2A" w:rsidRDefault="002526DB">
            <w:pPr>
              <w:pStyle w:val="TableParagraph"/>
              <w:ind w:right="80"/>
              <w:jc w:val="center"/>
              <w:rPr>
                <w:b/>
              </w:rPr>
            </w:pPr>
            <w:r>
              <w:rPr>
                <w:b/>
                <w:spacing w:val="-10"/>
              </w:rPr>
              <w:t>4</w:t>
            </w:r>
          </w:p>
        </w:tc>
        <w:tc>
          <w:tcPr>
            <w:tcW w:w="2823" w:type="dxa"/>
          </w:tcPr>
          <w:p w14:paraId="21F6926A" w14:textId="77777777" w:rsidR="003D0D2A" w:rsidRDefault="002526DB">
            <w:pPr>
              <w:pStyle w:val="TableParagraph"/>
              <w:ind w:left="85"/>
              <w:rPr>
                <w:b/>
              </w:rPr>
            </w:pPr>
            <w:r>
              <w:rPr>
                <w:b/>
                <w:spacing w:val="-2"/>
              </w:rPr>
              <w:t>Conclusion</w:t>
            </w:r>
          </w:p>
        </w:tc>
        <w:tc>
          <w:tcPr>
            <w:tcW w:w="4621" w:type="dxa"/>
          </w:tcPr>
          <w:p w14:paraId="0B5BA190" w14:textId="77777777" w:rsidR="003D0D2A" w:rsidRDefault="003D0D2A">
            <w:pPr>
              <w:pStyle w:val="TableParagraph"/>
              <w:spacing w:before="0"/>
            </w:pPr>
          </w:p>
        </w:tc>
        <w:tc>
          <w:tcPr>
            <w:tcW w:w="373" w:type="dxa"/>
          </w:tcPr>
          <w:p w14:paraId="5551B580" w14:textId="77777777" w:rsidR="003D0D2A" w:rsidRDefault="002526DB">
            <w:pPr>
              <w:pStyle w:val="TableParagraph"/>
              <w:ind w:right="45"/>
              <w:jc w:val="right"/>
              <w:rPr>
                <w:b/>
              </w:rPr>
            </w:pPr>
            <w:r>
              <w:rPr>
                <w:b/>
                <w:spacing w:val="-10"/>
              </w:rPr>
              <w:t>7</w:t>
            </w:r>
          </w:p>
        </w:tc>
      </w:tr>
      <w:tr w:rsidR="003D0D2A" w14:paraId="111F2056" w14:textId="77777777">
        <w:trPr>
          <w:trHeight w:val="603"/>
        </w:trPr>
        <w:tc>
          <w:tcPr>
            <w:tcW w:w="292" w:type="dxa"/>
          </w:tcPr>
          <w:p w14:paraId="15EACFC8" w14:textId="77777777" w:rsidR="003D0D2A" w:rsidRDefault="002526DB">
            <w:pPr>
              <w:pStyle w:val="TableParagraph"/>
              <w:ind w:right="32"/>
              <w:jc w:val="center"/>
              <w:rPr>
                <w:b/>
              </w:rPr>
            </w:pPr>
            <w:r>
              <w:rPr>
                <w:b/>
                <w:spacing w:val="-10"/>
              </w:rPr>
              <w:t>A</w:t>
            </w:r>
          </w:p>
        </w:tc>
        <w:tc>
          <w:tcPr>
            <w:tcW w:w="2823" w:type="dxa"/>
          </w:tcPr>
          <w:p w14:paraId="6C31FA2E" w14:textId="77777777" w:rsidR="003D0D2A" w:rsidRDefault="002526DB">
            <w:pPr>
              <w:pStyle w:val="TableParagraph"/>
              <w:ind w:left="85"/>
              <w:rPr>
                <w:b/>
              </w:rPr>
            </w:pPr>
            <w:r>
              <w:rPr>
                <w:b/>
              </w:rPr>
              <w:t>First</w:t>
            </w:r>
            <w:r>
              <w:rPr>
                <w:b/>
                <w:spacing w:val="-6"/>
              </w:rPr>
              <w:t xml:space="preserve"> </w:t>
            </w:r>
            <w:r>
              <w:rPr>
                <w:b/>
                <w:spacing w:val="-2"/>
              </w:rPr>
              <w:t>appendix</w:t>
            </w:r>
          </w:p>
        </w:tc>
        <w:tc>
          <w:tcPr>
            <w:tcW w:w="4621" w:type="dxa"/>
          </w:tcPr>
          <w:p w14:paraId="54579E56" w14:textId="77777777" w:rsidR="003D0D2A" w:rsidRDefault="003D0D2A">
            <w:pPr>
              <w:pStyle w:val="TableParagraph"/>
              <w:spacing w:before="0"/>
            </w:pPr>
          </w:p>
        </w:tc>
        <w:tc>
          <w:tcPr>
            <w:tcW w:w="373" w:type="dxa"/>
          </w:tcPr>
          <w:p w14:paraId="40622B2C" w14:textId="77777777" w:rsidR="003D0D2A" w:rsidRDefault="002526DB">
            <w:pPr>
              <w:pStyle w:val="TableParagraph"/>
              <w:ind w:right="45"/>
              <w:jc w:val="right"/>
              <w:rPr>
                <w:b/>
              </w:rPr>
            </w:pPr>
            <w:r>
              <w:rPr>
                <w:b/>
                <w:spacing w:val="-10"/>
              </w:rPr>
              <w:t>8</w:t>
            </w:r>
          </w:p>
        </w:tc>
      </w:tr>
      <w:tr w:rsidR="003D0D2A" w14:paraId="149395FB" w14:textId="77777777">
        <w:trPr>
          <w:trHeight w:val="588"/>
        </w:trPr>
        <w:tc>
          <w:tcPr>
            <w:tcW w:w="292" w:type="dxa"/>
          </w:tcPr>
          <w:p w14:paraId="7228458D" w14:textId="77777777" w:rsidR="003D0D2A" w:rsidRDefault="003D0D2A">
            <w:pPr>
              <w:pStyle w:val="TableParagraph"/>
              <w:spacing w:before="0"/>
            </w:pPr>
          </w:p>
        </w:tc>
        <w:tc>
          <w:tcPr>
            <w:tcW w:w="2823" w:type="dxa"/>
          </w:tcPr>
          <w:p w14:paraId="0E0128EA" w14:textId="77777777" w:rsidR="003D0D2A" w:rsidRDefault="002526DB">
            <w:pPr>
              <w:pStyle w:val="TableParagraph"/>
              <w:spacing w:before="103"/>
              <w:ind w:left="85"/>
            </w:pPr>
            <w:proofErr w:type="gramStart"/>
            <w:r>
              <w:t>A.1</w:t>
            </w:r>
            <w:r>
              <w:rPr>
                <w:spacing w:val="27"/>
              </w:rPr>
              <w:t xml:space="preserve">  </w:t>
            </w:r>
            <w:r>
              <w:t>Section</w:t>
            </w:r>
            <w:proofErr w:type="gramEnd"/>
            <w:r>
              <w:rPr>
                <w:spacing w:val="-6"/>
              </w:rPr>
              <w:t xml:space="preserve"> </w:t>
            </w:r>
            <w:r>
              <w:t>of</w:t>
            </w:r>
            <w:r>
              <w:rPr>
                <w:spacing w:val="-5"/>
              </w:rPr>
              <w:t xml:space="preserve"> </w:t>
            </w:r>
            <w:r>
              <w:t>first</w:t>
            </w:r>
            <w:r>
              <w:rPr>
                <w:spacing w:val="-6"/>
              </w:rPr>
              <w:t xml:space="preserve"> </w:t>
            </w:r>
            <w:r>
              <w:rPr>
                <w:spacing w:val="-2"/>
              </w:rPr>
              <w:t>appendix</w:t>
            </w:r>
          </w:p>
        </w:tc>
        <w:tc>
          <w:tcPr>
            <w:tcW w:w="4621" w:type="dxa"/>
          </w:tcPr>
          <w:p w14:paraId="5D8B41B1" w14:textId="77777777" w:rsidR="003D0D2A" w:rsidRDefault="002526DB">
            <w:pPr>
              <w:pStyle w:val="TableParagraph"/>
              <w:spacing w:before="103"/>
              <w:ind w:left="98"/>
            </w:pP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t>.</w:t>
            </w:r>
            <w:r>
              <w:rPr>
                <w:spacing w:val="53"/>
              </w:rPr>
              <w:t xml:space="preserve"> </w:t>
            </w:r>
            <w:r>
              <w:t>.</w:t>
            </w:r>
            <w:r>
              <w:rPr>
                <w:spacing w:val="54"/>
              </w:rPr>
              <w:t xml:space="preserve"> </w:t>
            </w:r>
            <w:r>
              <w:t>.</w:t>
            </w:r>
            <w:r>
              <w:rPr>
                <w:spacing w:val="53"/>
              </w:rPr>
              <w:t xml:space="preserve"> </w:t>
            </w:r>
            <w:r>
              <w:t>.</w:t>
            </w:r>
            <w:r>
              <w:rPr>
                <w:spacing w:val="54"/>
              </w:rPr>
              <w:t xml:space="preserve"> </w:t>
            </w:r>
            <w:r>
              <w:t>.</w:t>
            </w:r>
            <w:r>
              <w:rPr>
                <w:spacing w:val="53"/>
              </w:rPr>
              <w:t xml:space="preserve"> </w:t>
            </w:r>
            <w:r>
              <w:rPr>
                <w:spacing w:val="-10"/>
              </w:rPr>
              <w:t>.</w:t>
            </w:r>
          </w:p>
        </w:tc>
        <w:tc>
          <w:tcPr>
            <w:tcW w:w="373" w:type="dxa"/>
          </w:tcPr>
          <w:p w14:paraId="42641558" w14:textId="77777777" w:rsidR="003D0D2A" w:rsidRDefault="002526DB">
            <w:pPr>
              <w:pStyle w:val="TableParagraph"/>
              <w:spacing w:before="103"/>
              <w:ind w:right="45"/>
              <w:jc w:val="right"/>
            </w:pPr>
            <w:r>
              <w:rPr>
                <w:spacing w:val="-10"/>
              </w:rPr>
              <w:t>8</w:t>
            </w:r>
          </w:p>
        </w:tc>
      </w:tr>
      <w:tr w:rsidR="003D0D2A" w14:paraId="526CDC8B" w14:textId="77777777">
        <w:trPr>
          <w:trHeight w:val="502"/>
        </w:trPr>
        <w:tc>
          <w:tcPr>
            <w:tcW w:w="292" w:type="dxa"/>
          </w:tcPr>
          <w:p w14:paraId="7CED7CD2" w14:textId="77777777" w:rsidR="003D0D2A" w:rsidRDefault="002526DB">
            <w:pPr>
              <w:pStyle w:val="TableParagraph"/>
              <w:spacing w:before="223"/>
              <w:ind w:right="44"/>
              <w:jc w:val="center"/>
              <w:rPr>
                <w:b/>
              </w:rPr>
            </w:pPr>
            <w:r>
              <w:rPr>
                <w:b/>
                <w:spacing w:val="-10"/>
              </w:rPr>
              <w:t>B</w:t>
            </w:r>
          </w:p>
        </w:tc>
        <w:tc>
          <w:tcPr>
            <w:tcW w:w="2823" w:type="dxa"/>
          </w:tcPr>
          <w:p w14:paraId="3DDA7ECC" w14:textId="77777777" w:rsidR="003D0D2A" w:rsidRDefault="002526DB">
            <w:pPr>
              <w:pStyle w:val="TableParagraph"/>
              <w:spacing w:before="223"/>
              <w:ind w:left="85"/>
              <w:rPr>
                <w:b/>
              </w:rPr>
            </w:pPr>
            <w:r>
              <w:rPr>
                <w:b/>
              </w:rPr>
              <w:t>Second</w:t>
            </w:r>
            <w:r>
              <w:rPr>
                <w:b/>
                <w:spacing w:val="-8"/>
              </w:rPr>
              <w:t xml:space="preserve"> </w:t>
            </w:r>
            <w:r>
              <w:rPr>
                <w:b/>
                <w:spacing w:val="-2"/>
              </w:rPr>
              <w:t>appendix</w:t>
            </w:r>
          </w:p>
        </w:tc>
        <w:tc>
          <w:tcPr>
            <w:tcW w:w="4621" w:type="dxa"/>
          </w:tcPr>
          <w:p w14:paraId="023F315A" w14:textId="77777777" w:rsidR="003D0D2A" w:rsidRDefault="003D0D2A">
            <w:pPr>
              <w:pStyle w:val="TableParagraph"/>
              <w:spacing w:before="0"/>
            </w:pPr>
          </w:p>
        </w:tc>
        <w:tc>
          <w:tcPr>
            <w:tcW w:w="373" w:type="dxa"/>
          </w:tcPr>
          <w:p w14:paraId="4D5509FC" w14:textId="77777777" w:rsidR="003D0D2A" w:rsidRDefault="002526DB">
            <w:pPr>
              <w:pStyle w:val="TableParagraph"/>
              <w:spacing w:before="223"/>
              <w:ind w:right="45"/>
              <w:jc w:val="right"/>
              <w:rPr>
                <w:b/>
              </w:rPr>
            </w:pPr>
            <w:r>
              <w:rPr>
                <w:b/>
                <w:spacing w:val="-10"/>
              </w:rPr>
              <w:t>9</w:t>
            </w:r>
          </w:p>
        </w:tc>
      </w:tr>
    </w:tbl>
    <w:p w14:paraId="3555A2BA" w14:textId="77777777" w:rsidR="003D0D2A" w:rsidRDefault="003D0D2A">
      <w:pPr>
        <w:pStyle w:val="BodyText"/>
        <w:spacing w:before="177"/>
      </w:pPr>
    </w:p>
    <w:p w14:paraId="3150986E" w14:textId="77777777" w:rsidR="003D0D2A" w:rsidRDefault="002526DB">
      <w:pPr>
        <w:tabs>
          <w:tab w:val="left" w:pos="8184"/>
        </w:tabs>
        <w:spacing w:before="1"/>
        <w:ind w:left="390"/>
        <w:rPr>
          <w:b/>
        </w:rPr>
      </w:pPr>
      <w:r>
        <w:rPr>
          <w:b/>
          <w:spacing w:val="-2"/>
        </w:rPr>
        <w:t>Bibliography</w:t>
      </w:r>
      <w:r>
        <w:tab/>
      </w:r>
      <w:r>
        <w:rPr>
          <w:b/>
          <w:spacing w:val="-5"/>
        </w:rPr>
        <w:t>10</w:t>
      </w:r>
    </w:p>
    <w:p w14:paraId="7BF48C26" w14:textId="77777777" w:rsidR="003D0D2A" w:rsidRDefault="003D0D2A">
      <w:pPr>
        <w:rPr>
          <w:b/>
        </w:rPr>
        <w:sectPr w:rsidR="003D0D2A">
          <w:pgSz w:w="11910" w:h="16840"/>
          <w:pgMar w:top="1880" w:right="1700" w:bottom="1280" w:left="1700" w:header="0" w:footer="1082" w:gutter="0"/>
          <w:cols w:space="720"/>
        </w:sectPr>
      </w:pPr>
    </w:p>
    <w:p w14:paraId="6FB185FD" w14:textId="77A7B778" w:rsidR="003D0D2A" w:rsidRDefault="002526DB" w:rsidP="000B2EE7">
      <w:pPr>
        <w:pStyle w:val="Heading1"/>
        <w:tabs>
          <w:tab w:val="left" w:pos="2720"/>
        </w:tabs>
        <w:ind w:left="0"/>
      </w:pPr>
      <w:r>
        <w:lastRenderedPageBreak/>
        <w:t xml:space="preserve">Chapter </w:t>
      </w:r>
      <w:r>
        <w:rPr>
          <w:spacing w:val="-5"/>
        </w:rPr>
        <w:t>1:</w:t>
      </w:r>
      <w:r w:rsidR="000F52D5">
        <w:rPr>
          <w:spacing w:val="-5"/>
        </w:rPr>
        <w:t xml:space="preserve"> </w:t>
      </w:r>
      <w:r>
        <w:rPr>
          <w:spacing w:val="-2"/>
        </w:rPr>
        <w:t>Introduction</w:t>
      </w:r>
    </w:p>
    <w:p w14:paraId="7E59EBCF" w14:textId="77777777" w:rsidR="003D0D2A" w:rsidRDefault="003D0D2A">
      <w:pPr>
        <w:pStyle w:val="BodyText"/>
        <w:spacing w:before="15"/>
      </w:pPr>
    </w:p>
    <w:p w14:paraId="742DC64E" w14:textId="3B139C32" w:rsidR="00EA3905" w:rsidRDefault="000F52D5" w:rsidP="000F52D5">
      <w:pPr>
        <w:pStyle w:val="Heading2"/>
        <w:tabs>
          <w:tab w:val="left" w:pos="1036"/>
        </w:tabs>
        <w:ind w:left="0"/>
      </w:pPr>
      <w:r>
        <w:t>1.1 Motivation</w:t>
      </w:r>
    </w:p>
    <w:p w14:paraId="3F39CB62" w14:textId="1D4F924A" w:rsidR="00EA3905" w:rsidRPr="00EA3905" w:rsidRDefault="00EA3905" w:rsidP="00EA3905">
      <w:pPr>
        <w:pStyle w:val="BodyText"/>
        <w:jc w:val="both"/>
      </w:pPr>
      <w:r w:rsidRPr="00EA3905">
        <w:t>In an increasingly digital world</w:t>
      </w:r>
      <w:r w:rsidR="003A389D">
        <w:t xml:space="preserve"> and age</w:t>
      </w:r>
      <w:r w:rsidRPr="00EA3905">
        <w:t xml:space="preserve">, access to computing education and technical skills has become a </w:t>
      </w:r>
      <w:r w:rsidR="003A389D">
        <w:t>critical factor</w:t>
      </w:r>
      <w:r w:rsidRPr="00EA3905">
        <w:t xml:space="preserve"> of individual and national economic potential</w:t>
      </w:r>
      <w:r w:rsidR="003A389D">
        <w:t xml:space="preserve"> and success</w:t>
      </w:r>
      <w:r w:rsidRPr="00EA3905">
        <w:t xml:space="preserve">. For many African countries, the digital revolution presents both a tremendous opportunity and a significant challenge. While </w:t>
      </w:r>
      <w:r w:rsidR="003A389D">
        <w:t xml:space="preserve">the </w:t>
      </w:r>
      <w:r w:rsidRPr="00EA3905">
        <w:t xml:space="preserve">global demand for software developers, data scientists, and digital professionals </w:t>
      </w:r>
      <w:r w:rsidR="003A389D">
        <w:t>grows</w:t>
      </w:r>
      <w:r w:rsidRPr="00EA3905">
        <w:t>, many young Africans remain underserved in terms of access to quality training, infrastructure, and support systems necessary to enter these fields.</w:t>
      </w:r>
    </w:p>
    <w:p w14:paraId="35E2E7E0" w14:textId="77777777" w:rsidR="00EA3905" w:rsidRPr="00EA3905" w:rsidRDefault="00EA3905" w:rsidP="00EA3905">
      <w:pPr>
        <w:pStyle w:val="BodyText"/>
        <w:jc w:val="both"/>
      </w:pPr>
    </w:p>
    <w:p w14:paraId="273C3B54" w14:textId="19322FC4" w:rsidR="00EA3905" w:rsidRDefault="00EA3905" w:rsidP="00EA3905">
      <w:pPr>
        <w:pStyle w:val="BodyText"/>
        <w:jc w:val="both"/>
      </w:pPr>
      <w:r w:rsidRPr="00EA3905">
        <w:t xml:space="preserve">Organizations such as </w:t>
      </w:r>
      <w:r w:rsidRPr="00EA3905">
        <w:rPr>
          <w:rStyle w:val="Strong"/>
          <w:b w:val="0"/>
          <w:bCs w:val="0"/>
        </w:rPr>
        <w:t>CSA Africa</w:t>
      </w:r>
      <w:r w:rsidR="00CD74E6">
        <w:rPr>
          <w:rStyle w:val="Strong"/>
          <w:b w:val="0"/>
          <w:bCs w:val="0"/>
        </w:rPr>
        <w:t>, Moringa School, ALX</w:t>
      </w:r>
      <w:r w:rsidRPr="00EA3905">
        <w:t xml:space="preserve"> </w:t>
      </w:r>
      <w:r w:rsidR="00CD74E6">
        <w:t xml:space="preserve">and Africa Code Academy </w:t>
      </w:r>
      <w:r w:rsidRPr="00EA3905">
        <w:t xml:space="preserve">are working to bridge this </w:t>
      </w:r>
      <w:r w:rsidR="003A389D">
        <w:t>gap</w:t>
      </w:r>
      <w:r w:rsidRPr="00EA3905">
        <w:t xml:space="preserve"> by providing digital skills training, mentorship, and community support. However, despite </w:t>
      </w:r>
      <w:r w:rsidR="00CD74E6">
        <w:t>significant</w:t>
      </w:r>
      <w:r w:rsidRPr="00EA3905">
        <w:t xml:space="preserve"> efforts and growing interest among learners, a large segment of the population continues to face barriers to acquiring </w:t>
      </w:r>
      <w:r w:rsidR="00CD74E6">
        <w:t>core</w:t>
      </w:r>
      <w:r w:rsidRPr="00EA3905">
        <w:t xml:space="preserve"> programming </w:t>
      </w:r>
      <w:r w:rsidR="00CD74E6">
        <w:t>skills</w:t>
      </w:r>
      <w:r w:rsidRPr="00EA3905">
        <w:t>. These barriers are often multidimensiona</w:t>
      </w:r>
      <w:r w:rsidR="00CD74E6">
        <w:t xml:space="preserve">l, </w:t>
      </w:r>
      <w:r w:rsidRPr="00EA3905">
        <w:t>ranging from socio-economic constraints and infrastructural limitations to motivational and psychological challenges. Yet, there</w:t>
      </w:r>
      <w:r w:rsidR="00A453A5">
        <w:t xml:space="preserve"> remains a lack of rigorous, data-driven research, particularly causal studies, that not only quantifies the magnitude of the skills gap but also systematically and comprehensively examines its underlying drivers.</w:t>
      </w:r>
    </w:p>
    <w:p w14:paraId="355F36B0" w14:textId="20C1D887" w:rsidR="00871A6F" w:rsidRDefault="00871A6F" w:rsidP="00EA3905">
      <w:pPr>
        <w:pStyle w:val="BodyText"/>
        <w:jc w:val="both"/>
      </w:pPr>
    </w:p>
    <w:p w14:paraId="479C7DAC" w14:textId="102F8F4D" w:rsidR="00871A6F" w:rsidRDefault="00B073D4" w:rsidP="00EA3905">
      <w:pPr>
        <w:pStyle w:val="BodyText"/>
        <w:jc w:val="both"/>
      </w:pPr>
      <w:r>
        <w:t xml:space="preserve">As digital inclusion grows more closely linked to social </w:t>
      </w:r>
      <w:r w:rsidR="00EA5A7A">
        <w:t xml:space="preserve">advancement </w:t>
      </w:r>
      <w:r>
        <w:t xml:space="preserve">and economic empowerment, it is critical to understand the nature of these barriers. Traditional analyses have largely focused on descriptive statistics, which, while informative, often fall short in providing the kind of </w:t>
      </w:r>
      <w:r w:rsidR="00EA5A7A">
        <w:t>elaborate</w:t>
      </w:r>
      <w:r>
        <w:t xml:space="preserve"> insights needed for systemic change. A deeper, more technical analysis can uncover hidden patterns, correlations, and even potential causal relationships that are critical to crafting scalable, evidence-based solutions tailored to African contexts.</w:t>
      </w:r>
    </w:p>
    <w:p w14:paraId="2CBC2B0D" w14:textId="77777777" w:rsidR="003A389D" w:rsidRPr="00EA3905" w:rsidRDefault="003A389D" w:rsidP="00EA3905">
      <w:pPr>
        <w:pStyle w:val="BodyText"/>
        <w:jc w:val="both"/>
      </w:pPr>
    </w:p>
    <w:p w14:paraId="4CBCDF5B" w14:textId="4F70C51F" w:rsidR="00EA3905" w:rsidRDefault="00EA3905" w:rsidP="00EA3905">
      <w:pPr>
        <w:pStyle w:val="BodyText"/>
        <w:jc w:val="both"/>
      </w:pPr>
      <w:r w:rsidRPr="00EA3905">
        <w:t xml:space="preserve">This research project is situated at the intersection of social impact and data science. It aims to make use of a large-scale dataset collected by CSA Africa from over 2,500 </w:t>
      </w:r>
      <w:r w:rsidR="002374D2">
        <w:t>participants</w:t>
      </w:r>
      <w:r w:rsidRPr="00EA3905">
        <w:t xml:space="preserve"> across six countries (</w:t>
      </w:r>
      <w:r w:rsidR="00A453A5">
        <w:t xml:space="preserve">Algeria, </w:t>
      </w:r>
      <w:r w:rsidRPr="00EA3905">
        <w:t>Nigeria, Kenya, Ghana, Malawi,</w:t>
      </w:r>
      <w:r w:rsidR="00A453A5">
        <w:t xml:space="preserve"> Eswatini, Rwanda, South Sudan, Tanzania, Togo,</w:t>
      </w:r>
      <w:r w:rsidR="002374D2">
        <w:t xml:space="preserve"> Uganda, Zambia</w:t>
      </w:r>
      <w:r w:rsidRPr="00EA3905">
        <w:t xml:space="preserve"> Zimbabwe, </w:t>
      </w:r>
      <w:r w:rsidR="00A453A5">
        <w:t xml:space="preserve">Central African Republic </w:t>
      </w:r>
      <w:r w:rsidRPr="00EA3905">
        <w:t>and Botswana). The dataset comprises detailed information on learners’ demographics, access to infrastructure (e.g., electricity, internet, computer), psychological perceptions, self-rated programming competence, motivation levels, and engagement frequency.</w:t>
      </w:r>
    </w:p>
    <w:p w14:paraId="305790D7" w14:textId="77777777" w:rsidR="00A453A5" w:rsidRPr="00EA3905" w:rsidRDefault="00A453A5" w:rsidP="00EA3905">
      <w:pPr>
        <w:pStyle w:val="BodyText"/>
        <w:jc w:val="both"/>
      </w:pPr>
    </w:p>
    <w:p w14:paraId="04D177BC" w14:textId="230E3C29" w:rsidR="00EA3905" w:rsidRPr="00EA3905" w:rsidRDefault="00EA3905" w:rsidP="00EA3905">
      <w:pPr>
        <w:pStyle w:val="BodyText"/>
        <w:jc w:val="both"/>
      </w:pPr>
      <w:r w:rsidRPr="00EA3905">
        <w:t xml:space="preserve">Using this dataset, the project seeks to leverage advanced data science methodologies to </w:t>
      </w:r>
      <w:r w:rsidR="002374D2">
        <w:t>investigate</w:t>
      </w:r>
      <w:r w:rsidRPr="00EA3905">
        <w:t xml:space="preserve">, model, and explain the digital skills gap. Specifically, the goal is twofold: (1) to </w:t>
      </w:r>
      <w:r w:rsidRPr="00EA3905">
        <w:rPr>
          <w:rStyle w:val="Strong"/>
          <w:b w:val="0"/>
          <w:bCs w:val="0"/>
        </w:rPr>
        <w:t>evidence the existence</w:t>
      </w:r>
      <w:r w:rsidRPr="00EA3905">
        <w:t xml:space="preserve"> of a programming skills gap within </w:t>
      </w:r>
      <w:r w:rsidR="002374D2">
        <w:t>the African context</w:t>
      </w:r>
      <w:r w:rsidRPr="00EA3905">
        <w:t xml:space="preserve">, and (2) to </w:t>
      </w:r>
      <w:r w:rsidRPr="00EA3905">
        <w:rPr>
          <w:rStyle w:val="Strong"/>
          <w:b w:val="0"/>
          <w:bCs w:val="0"/>
        </w:rPr>
        <w:t xml:space="preserve">identify and rank the </w:t>
      </w:r>
      <w:r w:rsidR="002374D2">
        <w:rPr>
          <w:rStyle w:val="Strong"/>
          <w:b w:val="0"/>
          <w:bCs w:val="0"/>
        </w:rPr>
        <w:t>cause</w:t>
      </w:r>
      <w:r w:rsidRPr="00EA3905">
        <w:rPr>
          <w:rStyle w:val="Strong"/>
          <w:b w:val="0"/>
          <w:bCs w:val="0"/>
        </w:rPr>
        <w:t xml:space="preserve"> or </w:t>
      </w:r>
      <w:r w:rsidR="002374D2">
        <w:rPr>
          <w:rStyle w:val="Strong"/>
          <w:b w:val="0"/>
          <w:bCs w:val="0"/>
        </w:rPr>
        <w:t>contributing</w:t>
      </w:r>
      <w:r w:rsidRPr="00EA3905">
        <w:rPr>
          <w:rStyle w:val="Strong"/>
          <w:b w:val="0"/>
          <w:bCs w:val="0"/>
        </w:rPr>
        <w:t xml:space="preserve"> </w:t>
      </w:r>
      <w:r w:rsidR="002374D2">
        <w:rPr>
          <w:rStyle w:val="Strong"/>
          <w:b w:val="0"/>
          <w:bCs w:val="0"/>
        </w:rPr>
        <w:t>elements</w:t>
      </w:r>
      <w:r w:rsidRPr="00EA3905">
        <w:t xml:space="preserve"> responsible for this gap. By doing so, the findings can support more targeted and effective interventions, helping CSA Africa</w:t>
      </w:r>
      <w:r w:rsidR="002374D2">
        <w:t xml:space="preserve"> </w:t>
      </w:r>
      <w:r w:rsidRPr="00EA3905">
        <w:t xml:space="preserve">and similar </w:t>
      </w:r>
      <w:r w:rsidR="002374D2" w:rsidRPr="00EA3905">
        <w:t>organizations optimize</w:t>
      </w:r>
      <w:r w:rsidRPr="00EA3905">
        <w:t xml:space="preserve"> their programs to address </w:t>
      </w:r>
      <w:r w:rsidR="002374D2">
        <w:t xml:space="preserve">the </w:t>
      </w:r>
      <w:r w:rsidRPr="00EA3905">
        <w:t>learners’ actual needs</w:t>
      </w:r>
      <w:r w:rsidR="002374D2">
        <w:t xml:space="preserve"> and requirements</w:t>
      </w:r>
      <w:r w:rsidRPr="00EA3905">
        <w:t>.</w:t>
      </w:r>
    </w:p>
    <w:p w14:paraId="1934BFE0" w14:textId="77777777" w:rsidR="00EA3905" w:rsidRDefault="00EA3905" w:rsidP="00EA3905">
      <w:pPr>
        <w:pStyle w:val="Heading2"/>
        <w:tabs>
          <w:tab w:val="left" w:pos="1036"/>
        </w:tabs>
      </w:pPr>
    </w:p>
    <w:p w14:paraId="39D4559B" w14:textId="77777777" w:rsidR="00871A6F" w:rsidRDefault="00871A6F" w:rsidP="00871A6F">
      <w:pPr>
        <w:pStyle w:val="Heading2"/>
        <w:tabs>
          <w:tab w:val="left" w:pos="1036"/>
        </w:tabs>
      </w:pPr>
    </w:p>
    <w:p w14:paraId="666152B3" w14:textId="77777777" w:rsidR="00871A6F" w:rsidRDefault="00871A6F" w:rsidP="00871A6F">
      <w:pPr>
        <w:pStyle w:val="Heading2"/>
        <w:tabs>
          <w:tab w:val="left" w:pos="1036"/>
        </w:tabs>
      </w:pPr>
    </w:p>
    <w:p w14:paraId="4AB33F0A" w14:textId="77777777" w:rsidR="00871A6F" w:rsidRDefault="00871A6F" w:rsidP="00871A6F">
      <w:pPr>
        <w:pStyle w:val="Heading2"/>
        <w:tabs>
          <w:tab w:val="left" w:pos="1036"/>
        </w:tabs>
      </w:pPr>
    </w:p>
    <w:p w14:paraId="0C3E117B" w14:textId="77777777" w:rsidR="00871A6F" w:rsidRDefault="00871A6F" w:rsidP="00871A6F">
      <w:pPr>
        <w:pStyle w:val="Heading2"/>
        <w:tabs>
          <w:tab w:val="left" w:pos="1036"/>
        </w:tabs>
      </w:pPr>
    </w:p>
    <w:p w14:paraId="31A2B5FC" w14:textId="77777777" w:rsidR="00871A6F" w:rsidRDefault="00871A6F" w:rsidP="00871A6F">
      <w:pPr>
        <w:pStyle w:val="Heading2"/>
        <w:tabs>
          <w:tab w:val="left" w:pos="1036"/>
        </w:tabs>
      </w:pPr>
    </w:p>
    <w:p w14:paraId="1F28BBF0" w14:textId="77777777" w:rsidR="00871A6F" w:rsidRDefault="00871A6F" w:rsidP="00871A6F">
      <w:pPr>
        <w:pStyle w:val="Heading2"/>
        <w:tabs>
          <w:tab w:val="left" w:pos="1036"/>
        </w:tabs>
      </w:pPr>
    </w:p>
    <w:p w14:paraId="3BE14676" w14:textId="77777777" w:rsidR="00871A6F" w:rsidRDefault="00871A6F" w:rsidP="00EA5A7A">
      <w:pPr>
        <w:pStyle w:val="Heading2"/>
        <w:tabs>
          <w:tab w:val="left" w:pos="1036"/>
        </w:tabs>
        <w:ind w:left="0"/>
      </w:pPr>
    </w:p>
    <w:p w14:paraId="349168E0" w14:textId="77777777" w:rsidR="000F52D5" w:rsidRDefault="000F52D5" w:rsidP="000B2EE7">
      <w:pPr>
        <w:pStyle w:val="Heading2"/>
        <w:ind w:left="0"/>
      </w:pPr>
    </w:p>
    <w:p w14:paraId="7857DA2B" w14:textId="7A5BF34A" w:rsidR="00EA3905" w:rsidRPr="000B2EE7" w:rsidRDefault="000B2EE7" w:rsidP="000B2EE7">
      <w:pPr>
        <w:pStyle w:val="Heading2"/>
        <w:ind w:left="0"/>
      </w:pPr>
      <w:r>
        <w:lastRenderedPageBreak/>
        <w:t xml:space="preserve">1.2 </w:t>
      </w:r>
      <w:r w:rsidR="00EA3905" w:rsidRPr="000B2EE7">
        <w:t>Purpose</w:t>
      </w:r>
    </w:p>
    <w:p w14:paraId="6ED93605" w14:textId="3E2F9AAD" w:rsidR="00092E6A" w:rsidRDefault="00092E6A" w:rsidP="000B2EE7">
      <w:pPr>
        <w:pStyle w:val="BodyText"/>
        <w:jc w:val="both"/>
      </w:pPr>
      <w:r>
        <w:t>This project is a research-driven data science investigation focused on uncovering the underlying causes of challenges in computing skills acquisition among young Africans. Its broader objective is to implement, apply, compare, and evaluate multiple analytical and modelling approaches, ranging from traditional machine learning to Bayesian and causal inference techniques, to quantify and explain the factors contributing to observed disparities in digital competencies.</w:t>
      </w:r>
    </w:p>
    <w:p w14:paraId="28D3391E" w14:textId="77777777" w:rsidR="00092E6A" w:rsidRDefault="00092E6A" w:rsidP="000B2EE7">
      <w:pPr>
        <w:jc w:val="both"/>
      </w:pPr>
    </w:p>
    <w:p w14:paraId="1186B697" w14:textId="77777777" w:rsidR="00092E6A" w:rsidRDefault="00092E6A" w:rsidP="000B2EE7">
      <w:pPr>
        <w:jc w:val="both"/>
        <w:rPr>
          <w:lang w:val="en-GB" w:eastAsia="en-GB"/>
        </w:rPr>
      </w:pPr>
      <w:r w:rsidRPr="00092E6A">
        <w:rPr>
          <w:lang w:val="en-GB" w:eastAsia="en-GB"/>
        </w:rPr>
        <w:t>The project’s central research questions are:</w:t>
      </w:r>
    </w:p>
    <w:p w14:paraId="1DE26274" w14:textId="1A503179" w:rsidR="00092E6A" w:rsidRPr="00092E6A" w:rsidRDefault="00092E6A" w:rsidP="000B2EE7">
      <w:pPr>
        <w:ind w:left="718"/>
        <w:jc w:val="both"/>
        <w:rPr>
          <w:lang w:val="en-GB" w:eastAsia="en-GB"/>
        </w:rPr>
      </w:pPr>
      <w:r w:rsidRPr="00092E6A">
        <w:rPr>
          <w:b/>
          <w:bCs/>
          <w:lang w:val="en-GB" w:eastAsia="en-GB"/>
        </w:rPr>
        <w:t>Research Q1:</w:t>
      </w:r>
      <w:r w:rsidRPr="00092E6A">
        <w:rPr>
          <w:lang w:val="en-GB" w:eastAsia="en-GB"/>
        </w:rPr>
        <w:t xml:space="preserve"> What evidence is there of a computing skills gap in CSA Africa’s target learner population?</w:t>
      </w:r>
    </w:p>
    <w:p w14:paraId="10E7BBE8" w14:textId="2F8080B6" w:rsidR="00092E6A" w:rsidRDefault="00092E6A" w:rsidP="000B2EE7">
      <w:pPr>
        <w:pStyle w:val="ListParagraph"/>
        <w:ind w:firstLine="0"/>
        <w:jc w:val="both"/>
        <w:rPr>
          <w:lang w:val="en-GB" w:eastAsia="en-GB"/>
        </w:rPr>
      </w:pPr>
      <w:r w:rsidRPr="00092E6A">
        <w:rPr>
          <w:b/>
          <w:bCs/>
          <w:lang w:val="en-GB" w:eastAsia="en-GB"/>
        </w:rPr>
        <w:t>R</w:t>
      </w:r>
      <w:r>
        <w:rPr>
          <w:b/>
          <w:bCs/>
          <w:lang w:val="en-GB" w:eastAsia="en-GB"/>
        </w:rPr>
        <w:t xml:space="preserve">esearch </w:t>
      </w:r>
      <w:r w:rsidRPr="00092E6A">
        <w:rPr>
          <w:b/>
          <w:bCs/>
          <w:lang w:val="en-GB" w:eastAsia="en-GB"/>
        </w:rPr>
        <w:t>Q2:</w:t>
      </w:r>
      <w:r w:rsidRPr="00092E6A">
        <w:rPr>
          <w:lang w:val="en-GB" w:eastAsia="en-GB"/>
        </w:rPr>
        <w:t xml:space="preserve"> What socio-demographic, infrastructural, and psychological factors </w:t>
      </w:r>
      <w:r w:rsidR="004F78FB">
        <w:rPr>
          <w:lang w:val="en-GB" w:eastAsia="en-GB"/>
        </w:rPr>
        <w:t xml:space="preserve">causally </w:t>
      </w:r>
      <w:r w:rsidRPr="00092E6A">
        <w:rPr>
          <w:lang w:val="en-GB" w:eastAsia="en-GB"/>
        </w:rPr>
        <w:t xml:space="preserve">contribute to this </w:t>
      </w:r>
      <w:r w:rsidR="00C33F2A">
        <w:rPr>
          <w:lang w:val="en-GB" w:eastAsia="en-GB"/>
        </w:rPr>
        <w:t xml:space="preserve">computing </w:t>
      </w:r>
      <w:r w:rsidRPr="00092E6A">
        <w:rPr>
          <w:lang w:val="en-GB" w:eastAsia="en-GB"/>
        </w:rPr>
        <w:t>skills gap?</w:t>
      </w:r>
    </w:p>
    <w:p w14:paraId="6FC54371" w14:textId="77777777" w:rsidR="00092E6A" w:rsidRPr="00092E6A" w:rsidRDefault="00092E6A" w:rsidP="000B2EE7">
      <w:pPr>
        <w:jc w:val="both"/>
        <w:rPr>
          <w:lang w:val="en-GB" w:eastAsia="en-GB"/>
        </w:rPr>
      </w:pPr>
    </w:p>
    <w:p w14:paraId="45E3334B" w14:textId="37E7FD06" w:rsidR="00092E6A" w:rsidRPr="00092E6A" w:rsidRDefault="00092E6A" w:rsidP="000B2EE7">
      <w:pPr>
        <w:jc w:val="both"/>
        <w:rPr>
          <w:lang w:val="en-GB" w:eastAsia="en-GB"/>
        </w:rPr>
      </w:pPr>
      <w:r w:rsidRPr="00092E6A">
        <w:rPr>
          <w:lang w:val="en-GB" w:eastAsia="en-GB"/>
        </w:rPr>
        <w:t>To address these questions, the study will:</w:t>
      </w:r>
    </w:p>
    <w:p w14:paraId="4E413DAD" w14:textId="2CD732AB" w:rsidR="004F78FB" w:rsidRDefault="00092E6A" w:rsidP="000B2EE7">
      <w:pPr>
        <w:pStyle w:val="ListParagraph"/>
        <w:numPr>
          <w:ilvl w:val="0"/>
          <w:numId w:val="5"/>
        </w:numPr>
        <w:jc w:val="both"/>
        <w:rPr>
          <w:lang w:val="en-GB" w:eastAsia="en-GB"/>
        </w:rPr>
      </w:pPr>
      <w:r w:rsidRPr="004F78FB">
        <w:rPr>
          <w:lang w:val="en-GB" w:eastAsia="en-GB"/>
        </w:rPr>
        <w:t xml:space="preserve">Construct a composite measure of </w:t>
      </w:r>
      <w:r w:rsidR="004F78FB">
        <w:rPr>
          <w:lang w:val="en-GB" w:eastAsia="en-GB"/>
        </w:rPr>
        <w:t>computing</w:t>
      </w:r>
      <w:r w:rsidRPr="004F78FB">
        <w:rPr>
          <w:lang w:val="en-GB" w:eastAsia="en-GB"/>
        </w:rPr>
        <w:t xml:space="preserve"> skill</w:t>
      </w:r>
      <w:r w:rsidR="004F78FB">
        <w:rPr>
          <w:lang w:val="en-GB" w:eastAsia="en-GB"/>
        </w:rPr>
        <w:t>s</w:t>
      </w:r>
      <w:r w:rsidRPr="004F78FB">
        <w:rPr>
          <w:lang w:val="en-GB" w:eastAsia="en-GB"/>
        </w:rPr>
        <w:t xml:space="preserve"> level or "skill gap" using self-rated competence, programming frequency, and training exposure indicators</w:t>
      </w:r>
      <w:r w:rsidR="004F78FB">
        <w:rPr>
          <w:lang w:val="en-GB" w:eastAsia="en-GB"/>
        </w:rPr>
        <w:t>.</w:t>
      </w:r>
    </w:p>
    <w:p w14:paraId="385C0F40" w14:textId="77777777" w:rsidR="004F78FB" w:rsidRDefault="00092E6A" w:rsidP="000B2EE7">
      <w:pPr>
        <w:pStyle w:val="ListParagraph"/>
        <w:numPr>
          <w:ilvl w:val="0"/>
          <w:numId w:val="5"/>
        </w:numPr>
        <w:jc w:val="both"/>
        <w:rPr>
          <w:lang w:val="en-GB" w:eastAsia="en-GB"/>
        </w:rPr>
      </w:pPr>
      <w:r w:rsidRPr="004F78FB">
        <w:rPr>
          <w:lang w:val="en-GB" w:eastAsia="en-GB"/>
        </w:rPr>
        <w:t>Develop and compare three types of modelling frameworks:</w:t>
      </w:r>
    </w:p>
    <w:p w14:paraId="44A91DC2" w14:textId="4A624B1E" w:rsidR="004F78FB" w:rsidRDefault="001A3AFE" w:rsidP="000B2EE7">
      <w:pPr>
        <w:pStyle w:val="ListParagraph"/>
        <w:numPr>
          <w:ilvl w:val="1"/>
          <w:numId w:val="5"/>
        </w:numPr>
        <w:jc w:val="both"/>
        <w:rPr>
          <w:lang w:val="en-GB" w:eastAsia="en-GB"/>
        </w:rPr>
      </w:pPr>
      <w:r>
        <w:rPr>
          <w:b/>
          <w:bCs/>
          <w:lang w:val="en-GB" w:eastAsia="en-GB"/>
        </w:rPr>
        <w:t>P</w:t>
      </w:r>
      <w:r w:rsidR="00092E6A" w:rsidRPr="004F78FB">
        <w:rPr>
          <w:b/>
          <w:bCs/>
          <w:lang w:val="en-GB" w:eastAsia="en-GB"/>
        </w:rPr>
        <w:t>redictive modelling</w:t>
      </w:r>
      <w:r w:rsidR="00092E6A" w:rsidRPr="004F78FB">
        <w:rPr>
          <w:lang w:val="en-GB" w:eastAsia="en-GB"/>
        </w:rPr>
        <w:t xml:space="preserve"> </w:t>
      </w:r>
      <w:r w:rsidR="00942C07" w:rsidRPr="00942C07">
        <w:rPr>
          <w:lang w:eastAsia="en-GB"/>
        </w:rPr>
        <w:t xml:space="preserve">using regression techniques to estimate the likelihood of </w:t>
      </w:r>
      <w:r w:rsidR="009E43FC">
        <w:rPr>
          <w:lang w:eastAsia="en-GB"/>
        </w:rPr>
        <w:t xml:space="preserve">computing </w:t>
      </w:r>
      <w:r w:rsidR="00942C07" w:rsidRPr="00942C07">
        <w:rPr>
          <w:lang w:eastAsia="en-GB"/>
        </w:rPr>
        <w:t>skill</w:t>
      </w:r>
      <w:r w:rsidR="009E43FC">
        <w:rPr>
          <w:lang w:eastAsia="en-GB"/>
        </w:rPr>
        <w:t>s</w:t>
      </w:r>
      <w:r w:rsidR="00942C07" w:rsidRPr="00942C07">
        <w:rPr>
          <w:lang w:eastAsia="en-GB"/>
        </w:rPr>
        <w:t xml:space="preserve"> deficiency and quantify computing skill levels based on observed features</w:t>
      </w:r>
      <w:r w:rsidR="009E43FC">
        <w:rPr>
          <w:lang w:eastAsia="en-GB"/>
        </w:rPr>
        <w:t xml:space="preserve"> </w:t>
      </w:r>
      <w:proofErr w:type="gramStart"/>
      <w:r w:rsidR="009E43FC">
        <w:rPr>
          <w:lang w:eastAsia="en-GB"/>
        </w:rPr>
        <w:t>e.g.</w:t>
      </w:r>
      <w:proofErr w:type="gramEnd"/>
      <w:r w:rsidR="009E43FC">
        <w:rPr>
          <w:lang w:eastAsia="en-GB"/>
        </w:rPr>
        <w:t xml:space="preserve"> exposure to programming training.</w:t>
      </w:r>
    </w:p>
    <w:p w14:paraId="306DBB95" w14:textId="7CB89A58" w:rsidR="004F78FB" w:rsidRDefault="00092E6A" w:rsidP="000B2EE7">
      <w:pPr>
        <w:pStyle w:val="ListParagraph"/>
        <w:numPr>
          <w:ilvl w:val="1"/>
          <w:numId w:val="5"/>
        </w:numPr>
        <w:jc w:val="both"/>
        <w:rPr>
          <w:lang w:val="en-GB" w:eastAsia="en-GB"/>
        </w:rPr>
      </w:pPr>
      <w:r w:rsidRPr="004F78FB">
        <w:rPr>
          <w:b/>
          <w:bCs/>
          <w:lang w:val="en-GB" w:eastAsia="en-GB"/>
        </w:rPr>
        <w:t>Bayesian probabilistic modelling</w:t>
      </w:r>
      <w:r w:rsidRPr="004F78FB">
        <w:rPr>
          <w:lang w:val="en-GB" w:eastAsia="en-GB"/>
        </w:rPr>
        <w:t xml:space="preserve"> </w:t>
      </w:r>
      <w:r w:rsidR="000B2EE7">
        <w:t xml:space="preserve">using </w:t>
      </w:r>
      <w:proofErr w:type="spellStart"/>
      <w:r w:rsidR="000B2EE7">
        <w:t>PyMC</w:t>
      </w:r>
      <w:proofErr w:type="spellEnd"/>
      <w:r w:rsidR="000B2EE7">
        <w:t xml:space="preserve"> to estimate how different factors influence computing skill levels, quantify uncertainty in those effects, and update prior expert and CSA’s beliefs based on observed data</w:t>
      </w:r>
      <w:r w:rsidRPr="004F78FB">
        <w:rPr>
          <w:lang w:val="en-GB" w:eastAsia="en-GB"/>
        </w:rPr>
        <w:t>.</w:t>
      </w:r>
    </w:p>
    <w:p w14:paraId="42615E94" w14:textId="33454F2D" w:rsidR="004F78FB" w:rsidRDefault="00092E6A" w:rsidP="000B2EE7">
      <w:pPr>
        <w:pStyle w:val="ListParagraph"/>
        <w:numPr>
          <w:ilvl w:val="1"/>
          <w:numId w:val="5"/>
        </w:numPr>
        <w:jc w:val="both"/>
        <w:rPr>
          <w:lang w:val="en-GB" w:eastAsia="en-GB"/>
        </w:rPr>
      </w:pPr>
      <w:r w:rsidRPr="004F78FB">
        <w:rPr>
          <w:b/>
          <w:bCs/>
          <w:lang w:val="en-GB" w:eastAsia="en-GB"/>
        </w:rPr>
        <w:t>Causal inference modelling</w:t>
      </w:r>
      <w:r w:rsidRPr="004F78FB">
        <w:rPr>
          <w:lang w:val="en-GB" w:eastAsia="en-GB"/>
        </w:rPr>
        <w:t xml:space="preserve"> using the DoWhy package to model potential cause-effect relationships</w:t>
      </w:r>
      <w:r w:rsidR="004F78FB">
        <w:rPr>
          <w:lang w:val="en-GB" w:eastAsia="en-GB"/>
        </w:rPr>
        <w:t xml:space="preserve"> between various factors and skill gap outcomes</w:t>
      </w:r>
      <w:r w:rsidRPr="004F78FB">
        <w:rPr>
          <w:lang w:val="en-GB" w:eastAsia="en-GB"/>
        </w:rPr>
        <w:t>.</w:t>
      </w:r>
    </w:p>
    <w:p w14:paraId="71DB24C7" w14:textId="77777777" w:rsidR="004F78FB" w:rsidRDefault="00092E6A" w:rsidP="000B2EE7">
      <w:pPr>
        <w:pStyle w:val="ListParagraph"/>
        <w:numPr>
          <w:ilvl w:val="0"/>
          <w:numId w:val="5"/>
        </w:numPr>
        <w:jc w:val="both"/>
        <w:rPr>
          <w:lang w:val="en-GB" w:eastAsia="en-GB"/>
        </w:rPr>
      </w:pPr>
      <w:r w:rsidRPr="004F78FB">
        <w:rPr>
          <w:lang w:val="en-GB" w:eastAsia="en-GB"/>
        </w:rPr>
        <w:t xml:space="preserve">Present a critical evaluation of these approaches in terms of </w:t>
      </w:r>
      <w:r w:rsidR="004F78FB">
        <w:rPr>
          <w:lang w:val="en-GB" w:eastAsia="en-GB"/>
        </w:rPr>
        <w:t xml:space="preserve">performance, </w:t>
      </w:r>
      <w:r w:rsidRPr="004F78FB">
        <w:rPr>
          <w:lang w:val="en-GB" w:eastAsia="en-GB"/>
        </w:rPr>
        <w:t>methodological robustness, interpretability, and practical applicability.</w:t>
      </w:r>
    </w:p>
    <w:p w14:paraId="48F177BB" w14:textId="7F1EE272" w:rsidR="00092E6A" w:rsidRDefault="00092E6A" w:rsidP="000B2EE7">
      <w:pPr>
        <w:pStyle w:val="ListParagraph"/>
        <w:numPr>
          <w:ilvl w:val="0"/>
          <w:numId w:val="5"/>
        </w:numPr>
        <w:jc w:val="both"/>
        <w:rPr>
          <w:lang w:val="en-GB" w:eastAsia="en-GB"/>
        </w:rPr>
      </w:pPr>
      <w:r w:rsidRPr="004F78FB">
        <w:rPr>
          <w:lang w:val="en-GB" w:eastAsia="en-GB"/>
        </w:rPr>
        <w:t>Deliver actionable insights and recommendations for CSA Africa to tailor its training and outreach strategies more effectively.</w:t>
      </w:r>
    </w:p>
    <w:p w14:paraId="5EE22EDE" w14:textId="77777777" w:rsidR="004F78FB" w:rsidRPr="004F78FB" w:rsidRDefault="004F78FB" w:rsidP="000B2EE7">
      <w:pPr>
        <w:jc w:val="both"/>
        <w:rPr>
          <w:lang w:val="en-GB" w:eastAsia="en-GB"/>
        </w:rPr>
      </w:pPr>
    </w:p>
    <w:p w14:paraId="728B0A5C" w14:textId="10350CC0" w:rsidR="00092E6A" w:rsidRPr="00092E6A" w:rsidRDefault="00092E6A" w:rsidP="000B2EE7">
      <w:pPr>
        <w:jc w:val="both"/>
        <w:rPr>
          <w:lang w:val="en-GB" w:eastAsia="en-GB"/>
        </w:rPr>
      </w:pPr>
      <w:r w:rsidRPr="00092E6A">
        <w:rPr>
          <w:lang w:val="en-GB" w:eastAsia="en-GB"/>
        </w:rPr>
        <w:t xml:space="preserve">The outcome is expected to contribute both to </w:t>
      </w:r>
      <w:r w:rsidRPr="00092E6A">
        <w:rPr>
          <w:b/>
          <w:bCs/>
          <w:lang w:val="en-GB" w:eastAsia="en-GB"/>
        </w:rPr>
        <w:t>academic knowledge</w:t>
      </w:r>
      <w:r w:rsidRPr="00092E6A">
        <w:rPr>
          <w:lang w:val="en-GB" w:eastAsia="en-GB"/>
        </w:rPr>
        <w:t xml:space="preserve"> in the field of </w:t>
      </w:r>
      <w:r w:rsidR="000B2EE7">
        <w:rPr>
          <w:lang w:val="en-GB" w:eastAsia="en-GB"/>
        </w:rPr>
        <w:t>A</w:t>
      </w:r>
      <w:r w:rsidRPr="00092E6A">
        <w:rPr>
          <w:lang w:val="en-GB" w:eastAsia="en-GB"/>
        </w:rPr>
        <w:t>pplied machine learning</w:t>
      </w:r>
      <w:r w:rsidR="009E43FC">
        <w:rPr>
          <w:lang w:val="en-GB" w:eastAsia="en-GB"/>
        </w:rPr>
        <w:t xml:space="preserve">, </w:t>
      </w:r>
      <w:r w:rsidR="000B2EE7">
        <w:rPr>
          <w:lang w:val="en-GB" w:eastAsia="en-GB"/>
        </w:rPr>
        <w:t>Bayesian</w:t>
      </w:r>
      <w:r w:rsidR="009E43FC">
        <w:rPr>
          <w:lang w:val="en-GB" w:eastAsia="en-GB"/>
        </w:rPr>
        <w:t xml:space="preserve"> modelling</w:t>
      </w:r>
      <w:r w:rsidRPr="00092E6A">
        <w:rPr>
          <w:lang w:val="en-GB" w:eastAsia="en-GB"/>
        </w:rPr>
        <w:t xml:space="preserve"> and </w:t>
      </w:r>
      <w:r w:rsidR="000B2EE7">
        <w:rPr>
          <w:lang w:val="en-GB" w:eastAsia="en-GB"/>
        </w:rPr>
        <w:t>C</w:t>
      </w:r>
      <w:r w:rsidRPr="00092E6A">
        <w:rPr>
          <w:lang w:val="en-GB" w:eastAsia="en-GB"/>
        </w:rPr>
        <w:t xml:space="preserve">ausal inference and to </w:t>
      </w:r>
      <w:r w:rsidRPr="00092E6A">
        <w:rPr>
          <w:b/>
          <w:bCs/>
          <w:lang w:val="en-GB" w:eastAsia="en-GB"/>
        </w:rPr>
        <w:t>practical decision-making</w:t>
      </w:r>
      <w:r w:rsidRPr="00092E6A">
        <w:rPr>
          <w:lang w:val="en-GB" w:eastAsia="en-GB"/>
        </w:rPr>
        <w:t xml:space="preserve"> in the design of inclusive digital learning programs.</w:t>
      </w:r>
    </w:p>
    <w:p w14:paraId="37A66779" w14:textId="77777777" w:rsidR="00092E6A" w:rsidRDefault="00092E6A" w:rsidP="000B2EE7">
      <w:pPr>
        <w:pStyle w:val="Heading2"/>
        <w:tabs>
          <w:tab w:val="left" w:pos="1036"/>
        </w:tabs>
        <w:jc w:val="both"/>
      </w:pPr>
    </w:p>
    <w:p w14:paraId="12CBC75E" w14:textId="10E361A7" w:rsidR="00EA3905" w:rsidRPr="000B2EE7" w:rsidRDefault="000B2EE7" w:rsidP="000B2EE7">
      <w:pPr>
        <w:pStyle w:val="Heading2"/>
        <w:ind w:left="0"/>
      </w:pPr>
      <w:r>
        <w:t xml:space="preserve">1.3 </w:t>
      </w:r>
      <w:r w:rsidR="004F78FB" w:rsidRPr="000B2EE7">
        <w:t>Achievements</w:t>
      </w:r>
    </w:p>
    <w:p w14:paraId="3BA35425" w14:textId="77777777" w:rsidR="00EA3905" w:rsidRDefault="00EA3905" w:rsidP="00EA3905">
      <w:pPr>
        <w:pStyle w:val="Heading2"/>
        <w:tabs>
          <w:tab w:val="left" w:pos="1036"/>
        </w:tabs>
      </w:pPr>
    </w:p>
    <w:p w14:paraId="7872D798" w14:textId="60CEC20A" w:rsidR="003D0D2A" w:rsidRDefault="004F78FB">
      <w:pPr>
        <w:pStyle w:val="BodyText"/>
        <w:spacing w:line="256" w:lineRule="auto"/>
        <w:sectPr w:rsidR="003D0D2A">
          <w:pgSz w:w="11910" w:h="16840"/>
          <w:pgMar w:top="1880" w:right="1700" w:bottom="1280" w:left="1700" w:header="0" w:footer="1082" w:gutter="0"/>
          <w:cols w:space="720"/>
        </w:sectPr>
      </w:pPr>
      <w:r>
        <w:t xml:space="preserve">The key highlights achievements for this project are as </w:t>
      </w:r>
      <w:r w:rsidR="00942C07">
        <w:t>follows:</w:t>
      </w:r>
    </w:p>
    <w:p w14:paraId="1E4E6C7D" w14:textId="41A4AF62" w:rsidR="00F45E5D" w:rsidRPr="00F45E5D" w:rsidRDefault="002526DB" w:rsidP="000B2EE7">
      <w:pPr>
        <w:pStyle w:val="Heading1"/>
        <w:tabs>
          <w:tab w:val="left" w:pos="2720"/>
        </w:tabs>
        <w:ind w:left="0"/>
        <w:jc w:val="both"/>
        <w:rPr>
          <w:spacing w:val="-2"/>
        </w:rPr>
      </w:pPr>
      <w:r>
        <w:lastRenderedPageBreak/>
        <w:t xml:space="preserve">Chapter </w:t>
      </w:r>
      <w:r>
        <w:rPr>
          <w:spacing w:val="-5"/>
        </w:rPr>
        <w:t>2:</w:t>
      </w:r>
      <w:r w:rsidR="00F45E5D">
        <w:t xml:space="preserve"> </w:t>
      </w:r>
      <w:r>
        <w:rPr>
          <w:spacing w:val="-2"/>
        </w:rPr>
        <w:t>Survey</w:t>
      </w:r>
    </w:p>
    <w:p w14:paraId="0689E93B" w14:textId="652FF647" w:rsidR="003D0D2A" w:rsidRDefault="00F45E5D" w:rsidP="000B2EE7">
      <w:pPr>
        <w:pStyle w:val="Heading2"/>
        <w:ind w:left="0"/>
        <w:jc w:val="both"/>
      </w:pPr>
      <w:r>
        <w:t>2.1:</w:t>
      </w:r>
      <w:r w:rsidR="001A3AFE">
        <w:t xml:space="preserve"> </w:t>
      </w:r>
      <w:r>
        <w:t>Predictive Modelling</w:t>
      </w:r>
    </w:p>
    <w:p w14:paraId="4D36BB06" w14:textId="781F44A7" w:rsidR="0041403C" w:rsidRPr="0041403C" w:rsidRDefault="0041403C" w:rsidP="000B2EE7">
      <w:pPr>
        <w:pStyle w:val="BodyText"/>
        <w:spacing w:before="219"/>
        <w:jc w:val="both"/>
        <w:rPr>
          <w:lang w:val="en-GB"/>
        </w:rPr>
      </w:pPr>
      <w:r w:rsidRPr="0041403C">
        <w:rPr>
          <w:lang w:val="en-GB"/>
        </w:rPr>
        <w:t xml:space="preserve">Predictive modelling refers to the use of statistical and machine learning algorithms to predict an outcome variable based on input features. In the context of this research, traditional predictive modelling methods are applied </w:t>
      </w:r>
      <w:r w:rsidR="00356371">
        <w:rPr>
          <w:lang w:val="en-GB"/>
        </w:rPr>
        <w:t>in two complementary ways. First, a classification model</w:t>
      </w:r>
      <w:r w:rsidRPr="0041403C">
        <w:rPr>
          <w:lang w:val="en-GB"/>
        </w:rPr>
        <w:t xml:space="preserve"> </w:t>
      </w:r>
      <w:r w:rsidR="003270D1">
        <w:rPr>
          <w:lang w:val="en-GB"/>
        </w:rPr>
        <w:t xml:space="preserve">to </w:t>
      </w:r>
      <w:r w:rsidRPr="0041403C">
        <w:rPr>
          <w:i/>
          <w:iCs/>
          <w:lang w:val="en-GB"/>
        </w:rPr>
        <w:t>estimate the likelihood</w:t>
      </w:r>
      <w:r w:rsidRPr="0041403C">
        <w:rPr>
          <w:lang w:val="en-GB"/>
        </w:rPr>
        <w:t xml:space="preserve"> that an individual exhibits a computing skill gap, </w:t>
      </w:r>
      <w:r w:rsidR="00356371">
        <w:rPr>
          <w:lang w:val="en-GB"/>
        </w:rPr>
        <w:t>based on</w:t>
      </w:r>
      <w:r w:rsidRPr="0041403C">
        <w:rPr>
          <w:lang w:val="en-GB"/>
        </w:rPr>
        <w:t xml:space="preserve"> a range of socio-demographic, infrastructural, and psychological variables. </w:t>
      </w:r>
      <w:r w:rsidR="00356371">
        <w:t xml:space="preserve">This binary </w:t>
      </w:r>
      <w:r w:rsidR="003270D1">
        <w:t>formulation</w:t>
      </w:r>
      <w:r w:rsidR="00356371">
        <w:t xml:space="preserve"> </w:t>
      </w:r>
      <w:r w:rsidR="003270D1">
        <w:t>helps</w:t>
      </w:r>
      <w:r w:rsidR="00356371">
        <w:t xml:space="preserve"> to </w:t>
      </w:r>
      <w:r w:rsidR="003270D1">
        <w:t>identify</w:t>
      </w:r>
      <w:r w:rsidR="00356371">
        <w:t xml:space="preserve"> which features are most strongly associated with the presence or absence of a skill gap. Secondly,</w:t>
      </w:r>
      <w:r w:rsidR="003270D1">
        <w:t xml:space="preserve"> a regression model</w:t>
      </w:r>
      <w:r w:rsidR="00356371">
        <w:t xml:space="preserve"> to estimate a </w:t>
      </w:r>
      <w:r w:rsidR="00356371" w:rsidRPr="003270D1">
        <w:rPr>
          <w:rStyle w:val="Emphasis"/>
        </w:rPr>
        <w:t>continuous skill score</w:t>
      </w:r>
      <w:r w:rsidR="00356371">
        <w:t xml:space="preserve"> that quantifies the degree of </w:t>
      </w:r>
      <w:r w:rsidR="003270D1">
        <w:t xml:space="preserve">computing </w:t>
      </w:r>
      <w:r w:rsidR="00356371">
        <w:t>skill</w:t>
      </w:r>
      <w:r w:rsidR="003270D1">
        <w:t>s</w:t>
      </w:r>
      <w:r w:rsidR="00356371">
        <w:t xml:space="preserve"> proficiency</w:t>
      </w:r>
      <w:r w:rsidR="003270D1">
        <w:t>.</w:t>
      </w:r>
      <w:r w:rsidR="009B7BE6">
        <w:t xml:space="preserve"> </w:t>
      </w:r>
      <w:r w:rsidR="003270D1">
        <w:t>This approach enables a more nuanced understanding of how different predictors influence skill levels along a spectrum, rather than as a simple yes-or-no outcome.</w:t>
      </w:r>
    </w:p>
    <w:p w14:paraId="47B1BDC8" w14:textId="458D85C2" w:rsidR="0041403C" w:rsidRPr="00ED5376" w:rsidRDefault="0041403C" w:rsidP="00ED5376">
      <w:pPr>
        <w:pStyle w:val="Heading3"/>
        <w:ind w:left="720"/>
      </w:pPr>
      <w:r w:rsidRPr="00ED5376">
        <w:t>2.1.1 Logistic Regression</w:t>
      </w:r>
      <w:r w:rsidR="00087CA9" w:rsidRPr="00ED5376">
        <w:t xml:space="preserve"> </w:t>
      </w:r>
      <w:r w:rsidR="009E43FC" w:rsidRPr="00ED5376">
        <w:t xml:space="preserve">- </w:t>
      </w:r>
      <w:r w:rsidR="00087CA9" w:rsidRPr="00ED5376">
        <w:t>Interpretability and Usefulness in this Research Context</w:t>
      </w:r>
    </w:p>
    <w:p w14:paraId="4E4929CF" w14:textId="142166BD" w:rsidR="0041403C" w:rsidRDefault="0041403C" w:rsidP="000B2EE7">
      <w:pPr>
        <w:pStyle w:val="BodyText"/>
        <w:spacing w:before="219"/>
        <w:jc w:val="both"/>
        <w:rPr>
          <w:lang w:val="en-GB"/>
        </w:rPr>
      </w:pPr>
      <w:r w:rsidRPr="0041403C">
        <w:rPr>
          <w:noProof/>
          <w:lang w:val="en-GB"/>
        </w:rPr>
        <w:drawing>
          <wp:anchor distT="0" distB="0" distL="114300" distR="114300" simplePos="0" relativeHeight="251650560" behindDoc="0" locked="0" layoutInCell="1" allowOverlap="1" wp14:anchorId="38552AC9" wp14:editId="5432716D">
            <wp:simplePos x="0" y="0"/>
            <wp:positionH relativeFrom="column">
              <wp:posOffset>1384300</wp:posOffset>
            </wp:positionH>
            <wp:positionV relativeFrom="paragraph">
              <wp:posOffset>824865</wp:posOffset>
            </wp:positionV>
            <wp:extent cx="2482850" cy="508635"/>
            <wp:effectExtent l="0" t="0" r="0" b="571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482850" cy="508635"/>
                    </a:xfrm>
                    <a:prstGeom prst="rect">
                      <a:avLst/>
                    </a:prstGeom>
                  </pic:spPr>
                </pic:pic>
              </a:graphicData>
            </a:graphic>
            <wp14:sizeRelH relativeFrom="margin">
              <wp14:pctWidth>0</wp14:pctWidth>
            </wp14:sizeRelH>
            <wp14:sizeRelV relativeFrom="margin">
              <wp14:pctHeight>0</wp14:pctHeight>
            </wp14:sizeRelV>
          </wp:anchor>
        </w:drawing>
      </w:r>
      <w:r w:rsidRPr="0041403C">
        <w:rPr>
          <w:lang w:val="en-GB"/>
        </w:rPr>
        <w:t>Logistic regression is a widely used classification algorithm that models the probability that a given input belongs to a particular category</w:t>
      </w:r>
      <w:r>
        <w:rPr>
          <w:lang w:val="en-GB"/>
        </w:rPr>
        <w:t xml:space="preserve"> and </w:t>
      </w:r>
      <w:r w:rsidRPr="0041403C">
        <w:rPr>
          <w:lang w:val="en-GB"/>
        </w:rPr>
        <w:t>in this case, whether a participant has a programming skill gap. It estimates a linear combination of the input features and applies the logistic (sigmoid) function to predict probabilities between 0 and 1</w:t>
      </w:r>
      <w:hyperlink r:id="rId46" w:history="1">
        <w:r w:rsidR="003332A7" w:rsidRPr="003332A7">
          <w:rPr>
            <w:rStyle w:val="Hyperlink"/>
            <w:vertAlign w:val="superscript"/>
            <w:lang w:val="en-GB"/>
          </w:rPr>
          <w:t>1</w:t>
        </w:r>
      </w:hyperlink>
      <w:r w:rsidRPr="0041403C">
        <w:rPr>
          <w:lang w:val="en-GB"/>
        </w:rPr>
        <w:t>:</w:t>
      </w:r>
    </w:p>
    <w:p w14:paraId="143A46A5" w14:textId="1531D0CE" w:rsidR="0041403C" w:rsidRPr="0041403C" w:rsidRDefault="0041403C" w:rsidP="000B2EE7">
      <w:pPr>
        <w:pStyle w:val="BodyText"/>
        <w:spacing w:before="219"/>
        <w:jc w:val="both"/>
        <w:rPr>
          <w:lang w:val="en-GB"/>
        </w:rPr>
      </w:pPr>
      <w:r w:rsidRPr="0041403C">
        <w:rPr>
          <w:lang w:val="en-GB"/>
        </w:rPr>
        <w:t>This model is particularly interpretable, allowing direct insights into how each variable influences the probability of skill deficiency. For instance, limited internet access or low perceived competence may significantly increase the likelihood of exhibiting a skills gap.</w:t>
      </w:r>
    </w:p>
    <w:p w14:paraId="1AB4F079" w14:textId="49465DD3" w:rsidR="0041403C" w:rsidRPr="00ED5376" w:rsidRDefault="0041403C" w:rsidP="00ED5376">
      <w:pPr>
        <w:pStyle w:val="Heading3"/>
        <w:ind w:left="720"/>
      </w:pPr>
      <w:r w:rsidRPr="00ED5376">
        <w:t>2.1.2 Linear Regression</w:t>
      </w:r>
      <w:r w:rsidR="009E43FC" w:rsidRPr="00ED5376">
        <w:t xml:space="preserve"> -</w:t>
      </w:r>
      <w:r w:rsidR="00087CA9" w:rsidRPr="00ED5376">
        <w:t xml:space="preserve"> Interpretability and Usefulness in this Research Context</w:t>
      </w:r>
    </w:p>
    <w:p w14:paraId="2A7A2534" w14:textId="18CB7917" w:rsidR="0041403C" w:rsidRPr="0041403C" w:rsidRDefault="00253F21" w:rsidP="000B2EE7">
      <w:pPr>
        <w:pStyle w:val="BodyText"/>
        <w:spacing w:before="219"/>
        <w:jc w:val="both"/>
        <w:rPr>
          <w:lang w:val="en-GB"/>
        </w:rPr>
      </w:pPr>
      <w:r w:rsidRPr="0041403C">
        <w:rPr>
          <w:noProof/>
          <w:lang w:val="en-GB"/>
        </w:rPr>
        <w:drawing>
          <wp:anchor distT="0" distB="0" distL="114300" distR="114300" simplePos="0" relativeHeight="251653632" behindDoc="0" locked="0" layoutInCell="1" allowOverlap="1" wp14:anchorId="17531DB7" wp14:editId="2694BA36">
            <wp:simplePos x="0" y="0"/>
            <wp:positionH relativeFrom="column">
              <wp:posOffset>1543050</wp:posOffset>
            </wp:positionH>
            <wp:positionV relativeFrom="paragraph">
              <wp:posOffset>1371600</wp:posOffset>
            </wp:positionV>
            <wp:extent cx="2863997" cy="349268"/>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63997" cy="349268"/>
                    </a:xfrm>
                    <a:prstGeom prst="rect">
                      <a:avLst/>
                    </a:prstGeom>
                  </pic:spPr>
                </pic:pic>
              </a:graphicData>
            </a:graphic>
          </wp:anchor>
        </w:drawing>
      </w:r>
      <w:r w:rsidR="0041403C" w:rsidRPr="0041403C">
        <w:rPr>
          <w:lang w:val="en-GB"/>
        </w:rPr>
        <w:t>Where the objective is to estimate a continuous skill score</w:t>
      </w:r>
      <w:r w:rsidR="00356371">
        <w:rPr>
          <w:lang w:val="en-GB"/>
        </w:rPr>
        <w:t xml:space="preserve"> </w:t>
      </w:r>
      <w:r w:rsidR="0041403C" w:rsidRPr="0041403C">
        <w:rPr>
          <w:lang w:val="en-GB"/>
        </w:rPr>
        <w:t>(</w:t>
      </w:r>
      <w:r w:rsidR="0041403C">
        <w:rPr>
          <w:lang w:val="en-GB"/>
        </w:rPr>
        <w:t>i.e</w:t>
      </w:r>
      <w:r w:rsidR="0041403C" w:rsidRPr="0041403C">
        <w:rPr>
          <w:lang w:val="en-GB"/>
        </w:rPr>
        <w:t xml:space="preserve">., </w:t>
      </w:r>
      <w:r>
        <w:rPr>
          <w:lang w:val="en-GB"/>
        </w:rPr>
        <w:t xml:space="preserve">one that we will calculate as </w:t>
      </w:r>
      <w:r w:rsidR="0041403C" w:rsidRPr="0041403C">
        <w:rPr>
          <w:lang w:val="en-GB"/>
        </w:rPr>
        <w:t xml:space="preserve">a composite index of programming ability </w:t>
      </w:r>
      <w:r>
        <w:rPr>
          <w:lang w:val="en-GB"/>
        </w:rPr>
        <w:t>derived from</w:t>
      </w:r>
      <w:r w:rsidR="0041403C" w:rsidRPr="0041403C">
        <w:rPr>
          <w:lang w:val="en-GB"/>
        </w:rPr>
        <w:t xml:space="preserve"> self-assessments</w:t>
      </w:r>
      <w:r>
        <w:rPr>
          <w:lang w:val="en-GB"/>
        </w:rPr>
        <w:t xml:space="preserve"> of competence</w:t>
      </w:r>
      <w:r w:rsidR="0041403C" w:rsidRPr="0041403C">
        <w:rPr>
          <w:lang w:val="en-GB"/>
        </w:rPr>
        <w:t>, engagement</w:t>
      </w:r>
      <w:r>
        <w:rPr>
          <w:lang w:val="en-GB"/>
        </w:rPr>
        <w:t xml:space="preserve"> frequency</w:t>
      </w:r>
      <w:r w:rsidR="0041403C" w:rsidRPr="0041403C">
        <w:rPr>
          <w:lang w:val="en-GB"/>
        </w:rPr>
        <w:t xml:space="preserve">, and </w:t>
      </w:r>
      <w:r>
        <w:rPr>
          <w:lang w:val="en-GB"/>
        </w:rPr>
        <w:t xml:space="preserve">prior </w:t>
      </w:r>
      <w:r w:rsidR="0041403C" w:rsidRPr="0041403C">
        <w:rPr>
          <w:lang w:val="en-GB"/>
        </w:rPr>
        <w:t xml:space="preserve">exposure), linear regression </w:t>
      </w:r>
      <w:r>
        <w:rPr>
          <w:lang w:val="en-GB"/>
        </w:rPr>
        <w:t>becomes a suitable modelling approach</w:t>
      </w:r>
      <w:r w:rsidR="0041403C" w:rsidRPr="0041403C">
        <w:rPr>
          <w:lang w:val="en-GB"/>
        </w:rPr>
        <w:t>. Th</w:t>
      </w:r>
      <w:r w:rsidR="0041403C">
        <w:rPr>
          <w:lang w:val="en-GB"/>
        </w:rPr>
        <w:t xml:space="preserve">is </w:t>
      </w:r>
      <w:r w:rsidR="0041403C" w:rsidRPr="0041403C">
        <w:rPr>
          <w:lang w:val="en-GB"/>
        </w:rPr>
        <w:t xml:space="preserve">model assumes a linear relationship between the </w:t>
      </w:r>
      <w:r>
        <w:rPr>
          <w:lang w:val="en-GB"/>
        </w:rPr>
        <w:t>target</w:t>
      </w:r>
      <w:r w:rsidR="0041403C" w:rsidRPr="0041403C">
        <w:rPr>
          <w:lang w:val="en-GB"/>
        </w:rPr>
        <w:t xml:space="preserve"> variable</w:t>
      </w:r>
      <w:r>
        <w:rPr>
          <w:lang w:val="en-GB"/>
        </w:rPr>
        <w:t xml:space="preserve"> </w:t>
      </w:r>
      <w:r w:rsidR="0041403C" w:rsidRPr="0041403C">
        <w:rPr>
          <w:lang w:val="en-GB"/>
        </w:rPr>
        <w:t xml:space="preserve">and </w:t>
      </w:r>
      <w:r>
        <w:rPr>
          <w:lang w:val="en-GB"/>
        </w:rPr>
        <w:t xml:space="preserve">the </w:t>
      </w:r>
      <w:r w:rsidR="0041403C" w:rsidRPr="0041403C">
        <w:rPr>
          <w:lang w:val="en-GB"/>
        </w:rPr>
        <w:t>in</w:t>
      </w:r>
      <w:r>
        <w:rPr>
          <w:lang w:val="en-GB"/>
        </w:rPr>
        <w:t xml:space="preserve">put features </w:t>
      </w:r>
      <w:hyperlink r:id="rId48" w:anchor="linear-regression" w:history="1">
        <w:r w:rsidR="003332A7" w:rsidRPr="003332A7">
          <w:rPr>
            <w:rStyle w:val="Hyperlink"/>
            <w:vertAlign w:val="superscript"/>
            <w:lang w:val="en-GB"/>
          </w:rPr>
          <w:t>2</w:t>
        </w:r>
      </w:hyperlink>
      <w:r w:rsidR="003332A7">
        <w:t xml:space="preserve"> .</w:t>
      </w:r>
      <w:r w:rsidR="0041403C">
        <w:rPr>
          <w:lang w:val="en-GB"/>
        </w:rPr>
        <w:t xml:space="preserve"> </w:t>
      </w:r>
      <w:r w:rsidR="0041403C" w:rsidRPr="0041403C">
        <w:rPr>
          <w:lang w:val="en-GB"/>
        </w:rPr>
        <w:t>This allows for a quantifiable interpretation of how features like</w:t>
      </w:r>
      <w:r>
        <w:rPr>
          <w:lang w:val="en-GB"/>
        </w:rPr>
        <w:t xml:space="preserve"> lack of</w:t>
      </w:r>
      <w:r w:rsidR="0041403C" w:rsidRPr="0041403C">
        <w:rPr>
          <w:lang w:val="en-GB"/>
        </w:rPr>
        <w:t xml:space="preserve"> </w:t>
      </w:r>
      <w:r>
        <w:rPr>
          <w:lang w:val="en-GB"/>
        </w:rPr>
        <w:t>computer access</w:t>
      </w:r>
      <w:r w:rsidR="0041403C" w:rsidRPr="0041403C">
        <w:rPr>
          <w:lang w:val="en-GB"/>
        </w:rPr>
        <w:t xml:space="preserve"> or </w:t>
      </w:r>
      <w:r>
        <w:rPr>
          <w:lang w:val="en-GB"/>
        </w:rPr>
        <w:t xml:space="preserve">absence of prior </w:t>
      </w:r>
      <w:r w:rsidR="0041403C" w:rsidRPr="0041403C">
        <w:rPr>
          <w:lang w:val="en-GB"/>
        </w:rPr>
        <w:t xml:space="preserve">training contribute to </w:t>
      </w:r>
      <w:r>
        <w:rPr>
          <w:lang w:val="en-GB"/>
        </w:rPr>
        <w:t>variations in computing skill levels</w:t>
      </w:r>
      <w:r w:rsidR="0041403C">
        <w:rPr>
          <w:lang w:val="en-GB"/>
        </w:rPr>
        <w:t>.</w:t>
      </w:r>
    </w:p>
    <w:p w14:paraId="7F45DE21" w14:textId="079284E0" w:rsidR="003D0D2A" w:rsidRDefault="003D0D2A" w:rsidP="000B2EE7">
      <w:pPr>
        <w:pStyle w:val="BodyText"/>
        <w:jc w:val="both"/>
        <w:rPr>
          <w:lang w:val="en-GB"/>
        </w:rPr>
      </w:pPr>
    </w:p>
    <w:p w14:paraId="154ECD58" w14:textId="77777777" w:rsidR="00087CA9" w:rsidRDefault="00087CA9" w:rsidP="000B2EE7">
      <w:pPr>
        <w:jc w:val="both"/>
        <w:rPr>
          <w:sz w:val="18"/>
          <w:szCs w:val="18"/>
          <w:vertAlign w:val="superscript"/>
        </w:rPr>
      </w:pPr>
    </w:p>
    <w:p w14:paraId="26D10EB1" w14:textId="77777777" w:rsidR="00087CA9" w:rsidRDefault="00087CA9" w:rsidP="000B2EE7">
      <w:pPr>
        <w:jc w:val="both"/>
        <w:rPr>
          <w:sz w:val="18"/>
          <w:szCs w:val="18"/>
          <w:vertAlign w:val="superscript"/>
        </w:rPr>
      </w:pPr>
    </w:p>
    <w:p w14:paraId="1048C0B9" w14:textId="77777777" w:rsidR="00087CA9" w:rsidRDefault="00087CA9" w:rsidP="000B2EE7">
      <w:pPr>
        <w:jc w:val="both"/>
        <w:rPr>
          <w:sz w:val="18"/>
          <w:szCs w:val="18"/>
          <w:vertAlign w:val="superscript"/>
        </w:rPr>
      </w:pPr>
    </w:p>
    <w:p w14:paraId="3AAE255D" w14:textId="77777777" w:rsidR="00087CA9" w:rsidRDefault="00087CA9" w:rsidP="000B2EE7">
      <w:pPr>
        <w:jc w:val="both"/>
        <w:rPr>
          <w:sz w:val="18"/>
          <w:szCs w:val="18"/>
          <w:vertAlign w:val="superscript"/>
        </w:rPr>
      </w:pPr>
    </w:p>
    <w:p w14:paraId="2BDBE825" w14:textId="77777777" w:rsidR="00087CA9" w:rsidRDefault="00087CA9" w:rsidP="000B2EE7">
      <w:pPr>
        <w:jc w:val="both"/>
        <w:rPr>
          <w:sz w:val="18"/>
          <w:szCs w:val="18"/>
          <w:vertAlign w:val="superscript"/>
        </w:rPr>
      </w:pPr>
    </w:p>
    <w:p w14:paraId="0B4E5082" w14:textId="77777777" w:rsidR="00087CA9" w:rsidRDefault="00087CA9" w:rsidP="000B2EE7">
      <w:pPr>
        <w:jc w:val="both"/>
        <w:rPr>
          <w:sz w:val="18"/>
          <w:szCs w:val="18"/>
          <w:vertAlign w:val="superscript"/>
        </w:rPr>
      </w:pPr>
    </w:p>
    <w:p w14:paraId="1E16D29E" w14:textId="77777777" w:rsidR="00087CA9" w:rsidRDefault="00087CA9" w:rsidP="000B2EE7">
      <w:pPr>
        <w:jc w:val="both"/>
        <w:rPr>
          <w:sz w:val="18"/>
          <w:szCs w:val="18"/>
          <w:vertAlign w:val="superscript"/>
        </w:rPr>
      </w:pPr>
    </w:p>
    <w:p w14:paraId="063252B0" w14:textId="77777777" w:rsidR="00087CA9" w:rsidRDefault="00087CA9" w:rsidP="000B2EE7">
      <w:pPr>
        <w:jc w:val="both"/>
        <w:rPr>
          <w:sz w:val="18"/>
          <w:szCs w:val="18"/>
          <w:vertAlign w:val="superscript"/>
        </w:rPr>
      </w:pPr>
    </w:p>
    <w:p w14:paraId="749FDD33" w14:textId="6C9AB583" w:rsidR="00087CA9" w:rsidRPr="003332A7" w:rsidRDefault="00087CA9" w:rsidP="000B2EE7">
      <w:pPr>
        <w:jc w:val="both"/>
        <w:rPr>
          <w:sz w:val="18"/>
          <w:szCs w:val="18"/>
        </w:rPr>
      </w:pPr>
      <w:r w:rsidRPr="003332A7">
        <w:rPr>
          <w:sz w:val="18"/>
          <w:szCs w:val="18"/>
          <w:vertAlign w:val="superscript"/>
        </w:rPr>
        <w:t>1</w:t>
      </w:r>
      <w:r>
        <w:rPr>
          <w:sz w:val="18"/>
          <w:szCs w:val="18"/>
        </w:rPr>
        <w:t xml:space="preserve"> </w:t>
      </w:r>
      <w:r w:rsidRPr="003332A7">
        <w:rPr>
          <w:sz w:val="18"/>
          <w:szCs w:val="18"/>
        </w:rPr>
        <w:t xml:space="preserve">https://scikit-learn.org/stable/modules/generated/sklearn.linear_model.LogisticRegression.html </w:t>
      </w:r>
    </w:p>
    <w:p w14:paraId="33F5D408" w14:textId="77777777" w:rsidR="00087CA9" w:rsidRPr="003332A7" w:rsidRDefault="00087CA9" w:rsidP="000B2EE7">
      <w:pPr>
        <w:ind w:firstLine="720"/>
        <w:jc w:val="both"/>
        <w:rPr>
          <w:sz w:val="18"/>
          <w:szCs w:val="18"/>
        </w:rPr>
      </w:pPr>
    </w:p>
    <w:p w14:paraId="1B004691" w14:textId="78D3FCF6" w:rsidR="00087CA9" w:rsidRDefault="00087CA9" w:rsidP="000B2EE7">
      <w:pPr>
        <w:pStyle w:val="BodyText"/>
        <w:jc w:val="both"/>
        <w:rPr>
          <w:lang w:val="en-GB"/>
        </w:rPr>
      </w:pPr>
      <w:r>
        <w:rPr>
          <w:sz w:val="18"/>
          <w:szCs w:val="18"/>
          <w:vertAlign w:val="superscript"/>
        </w:rPr>
        <w:t>2</w:t>
      </w:r>
      <w:r>
        <w:rPr>
          <w:sz w:val="18"/>
          <w:szCs w:val="18"/>
        </w:rPr>
        <w:t xml:space="preserve"> </w:t>
      </w:r>
      <w:r w:rsidRPr="003332A7">
        <w:rPr>
          <w:sz w:val="18"/>
          <w:szCs w:val="18"/>
        </w:rPr>
        <w:t>https://scikit-learn.org/stable/modules/linear_model.html#linear-regression</w:t>
      </w:r>
    </w:p>
    <w:p w14:paraId="554BCF96" w14:textId="539AD339" w:rsidR="00087CA9" w:rsidRDefault="00087CA9" w:rsidP="00087CA9">
      <w:pPr>
        <w:pStyle w:val="Heading2"/>
        <w:ind w:left="0"/>
        <w:rPr>
          <w:sz w:val="22"/>
          <w:szCs w:val="22"/>
        </w:rPr>
      </w:pPr>
    </w:p>
    <w:p w14:paraId="75A60EC4" w14:textId="77777777" w:rsidR="00087CA9" w:rsidRDefault="00087CA9" w:rsidP="00087CA9">
      <w:pPr>
        <w:pStyle w:val="Heading2"/>
        <w:ind w:left="0"/>
        <w:rPr>
          <w:sz w:val="22"/>
          <w:szCs w:val="22"/>
        </w:rPr>
      </w:pPr>
    </w:p>
    <w:p w14:paraId="4E8E3276" w14:textId="77777777" w:rsidR="000B2EE7" w:rsidRDefault="000B2EE7" w:rsidP="00087CA9">
      <w:pPr>
        <w:pStyle w:val="Heading2"/>
        <w:ind w:left="0"/>
        <w:rPr>
          <w:sz w:val="22"/>
          <w:szCs w:val="22"/>
        </w:rPr>
      </w:pPr>
    </w:p>
    <w:p w14:paraId="02AE1F05" w14:textId="023BE35E" w:rsidR="0041403C" w:rsidRPr="00ED5376" w:rsidRDefault="00253F21" w:rsidP="00ED5376">
      <w:pPr>
        <w:pStyle w:val="Heading2"/>
        <w:ind w:left="0"/>
      </w:pPr>
      <w:r w:rsidRPr="00ED5376">
        <w:lastRenderedPageBreak/>
        <w:t>2.2 Bayesian Modelling</w:t>
      </w:r>
    </w:p>
    <w:p w14:paraId="516DF54A" w14:textId="3B8B873E" w:rsidR="00351B38" w:rsidRPr="000B2EE7" w:rsidRDefault="00351B38" w:rsidP="000B2EE7">
      <w:pPr>
        <w:pStyle w:val="BodyText"/>
        <w:jc w:val="both"/>
        <w:rPr>
          <w:lang w:val="en-GB"/>
        </w:rPr>
      </w:pPr>
      <w:r w:rsidRPr="000B2EE7">
        <w:rPr>
          <w:lang w:val="en-GB"/>
        </w:rPr>
        <w:t xml:space="preserve">Bayesian modelling is a statistical approach that combines prior beliefs with observed data to produce a </w:t>
      </w:r>
      <w:r w:rsidRPr="000B2EE7">
        <w:rPr>
          <w:b/>
          <w:bCs/>
          <w:lang w:val="en-GB"/>
        </w:rPr>
        <w:t>posterior distribution</w:t>
      </w:r>
      <w:r w:rsidRPr="000B2EE7">
        <w:rPr>
          <w:lang w:val="en-GB"/>
        </w:rPr>
        <w:t xml:space="preserve"> over parameters of interest. Unlike traditional frequentist models that produce point estimates, Bayesian models provide full probability distributions, allowing researchers to quantify uncertainty and incorporate prior domain knowledge into the analysis</w:t>
      </w:r>
      <w:hyperlink w:anchor="user-content-fn-4" w:history="1">
        <w:r w:rsidRPr="000B2EE7">
          <w:rPr>
            <w:rStyle w:val="Hyperlink"/>
            <w:vertAlign w:val="superscript"/>
            <w:lang w:val="en-GB"/>
          </w:rPr>
          <w:t>1</w:t>
        </w:r>
      </w:hyperlink>
      <w:r w:rsidRPr="000B2EE7">
        <w:rPr>
          <w:lang w:val="en-GB"/>
        </w:rPr>
        <w:t>. This feature is particularly valuable for social impact problems such as computing skills acquisition, where uncertainty and heterogeneity are common across populations.</w:t>
      </w:r>
    </w:p>
    <w:p w14:paraId="08346F86" w14:textId="77777777" w:rsidR="00351B38" w:rsidRPr="000B2EE7" w:rsidRDefault="00351B38" w:rsidP="000B2EE7">
      <w:pPr>
        <w:pStyle w:val="BodyText"/>
        <w:jc w:val="both"/>
        <w:rPr>
          <w:lang w:val="en-GB"/>
        </w:rPr>
      </w:pPr>
      <w:r w:rsidRPr="000B2EE7">
        <w:rPr>
          <w:lang w:val="en-GB"/>
        </w:rPr>
        <w:t xml:space="preserve">Bayesian inference is based on </w:t>
      </w:r>
      <w:r w:rsidRPr="000B2EE7">
        <w:rPr>
          <w:b/>
          <w:bCs/>
          <w:lang w:val="en-GB"/>
        </w:rPr>
        <w:t>Bayes’ Theorem</w:t>
      </w:r>
      <w:r w:rsidRPr="000B2EE7">
        <w:rPr>
          <w:lang w:val="en-GB"/>
        </w:rPr>
        <w:t>, which updates beliefs about unknown parameters θ after observing data D:</w:t>
      </w:r>
    </w:p>
    <w:p w14:paraId="1634BE54" w14:textId="77777777" w:rsidR="00ED5376" w:rsidRDefault="00351B38" w:rsidP="00ED5376">
      <w:pPr>
        <w:pStyle w:val="BodyText"/>
        <w:jc w:val="both"/>
      </w:pPr>
      <w:r w:rsidRPr="000B2EE7">
        <w:rPr>
          <w:noProof/>
          <w:lang w:val="en-GB"/>
        </w:rPr>
        <w:drawing>
          <wp:anchor distT="0" distB="0" distL="114300" distR="114300" simplePos="0" relativeHeight="251664896" behindDoc="0" locked="0" layoutInCell="1" allowOverlap="1" wp14:anchorId="5BFC1707" wp14:editId="32ED19C4">
            <wp:simplePos x="0" y="0"/>
            <wp:positionH relativeFrom="column">
              <wp:posOffset>1568450</wp:posOffset>
            </wp:positionH>
            <wp:positionV relativeFrom="paragraph">
              <wp:posOffset>-831850</wp:posOffset>
            </wp:positionV>
            <wp:extent cx="2368550" cy="547370"/>
            <wp:effectExtent l="0" t="0" r="0" b="508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368550" cy="547370"/>
                    </a:xfrm>
                    <a:prstGeom prst="rect">
                      <a:avLst/>
                    </a:prstGeom>
                  </pic:spPr>
                </pic:pic>
              </a:graphicData>
            </a:graphic>
            <wp14:sizeRelH relativeFrom="margin">
              <wp14:pctWidth>0</wp14:pctWidth>
            </wp14:sizeRelH>
            <wp14:sizeRelV relativeFrom="margin">
              <wp14:pctHeight>0</wp14:pctHeight>
            </wp14:sizeRelV>
          </wp:anchor>
        </w:drawing>
      </w:r>
      <w:r w:rsidRPr="000B2EE7">
        <w:t>Where:</w:t>
      </w:r>
    </w:p>
    <w:p w14:paraId="6977B061" w14:textId="77777777" w:rsidR="00ED5376" w:rsidRDefault="00351B38" w:rsidP="00ED5376">
      <w:pPr>
        <w:pStyle w:val="BodyText"/>
        <w:numPr>
          <w:ilvl w:val="0"/>
          <w:numId w:val="11"/>
        </w:numPr>
        <w:jc w:val="both"/>
        <w:rPr>
          <w:lang w:val="en-GB"/>
        </w:rPr>
      </w:pPr>
      <w:r w:rsidRPr="00351B38">
        <w:rPr>
          <w:lang w:val="en-GB" w:eastAsia="en-GB"/>
        </w:rPr>
        <w:t>P(</w:t>
      </w:r>
      <w:proofErr w:type="spellStart"/>
      <w:r w:rsidRPr="00351B38">
        <w:rPr>
          <w:lang w:val="en-GB" w:eastAsia="en-GB"/>
        </w:rPr>
        <w:t>θ</w:t>
      </w:r>
      <w:r w:rsidRPr="00351B38">
        <w:rPr>
          <w:rFonts w:ascii="Cambria Math" w:hAnsi="Cambria Math" w:cs="Cambria Math"/>
          <w:lang w:val="en-GB" w:eastAsia="en-GB"/>
        </w:rPr>
        <w:t>∣</w:t>
      </w:r>
      <w:r w:rsidRPr="00351B38">
        <w:rPr>
          <w:lang w:val="en-GB" w:eastAsia="en-GB"/>
        </w:rPr>
        <w:t>D</w:t>
      </w:r>
      <w:proofErr w:type="spellEnd"/>
      <w:r w:rsidRPr="00351B38">
        <w:rPr>
          <w:lang w:val="en-GB" w:eastAsia="en-GB"/>
        </w:rPr>
        <w:t xml:space="preserve">) is the </w:t>
      </w:r>
      <w:r w:rsidRPr="00351B38">
        <w:rPr>
          <w:b/>
          <w:bCs/>
          <w:lang w:val="en-GB" w:eastAsia="en-GB"/>
        </w:rPr>
        <w:t>posterior</w:t>
      </w:r>
      <w:r w:rsidRPr="00351B38">
        <w:rPr>
          <w:lang w:val="en-GB" w:eastAsia="en-GB"/>
        </w:rPr>
        <w:t xml:space="preserve"> probability distribution of the parameters given the data.</w:t>
      </w:r>
    </w:p>
    <w:p w14:paraId="28948712" w14:textId="77777777" w:rsidR="00ED5376" w:rsidRDefault="00351B38" w:rsidP="00ED5376">
      <w:pPr>
        <w:pStyle w:val="BodyText"/>
        <w:numPr>
          <w:ilvl w:val="0"/>
          <w:numId w:val="11"/>
        </w:numPr>
        <w:jc w:val="both"/>
        <w:rPr>
          <w:lang w:val="en-GB"/>
        </w:rPr>
      </w:pPr>
      <w:r w:rsidRPr="00ED5376">
        <w:rPr>
          <w:lang w:val="en-GB" w:eastAsia="en-GB"/>
        </w:rPr>
        <w:t>P(</w:t>
      </w:r>
      <w:proofErr w:type="spellStart"/>
      <w:r w:rsidRPr="00ED5376">
        <w:rPr>
          <w:lang w:val="en-GB" w:eastAsia="en-GB"/>
        </w:rPr>
        <w:t>D</w:t>
      </w:r>
      <w:r w:rsidRPr="00ED5376">
        <w:rPr>
          <w:rFonts w:ascii="Cambria Math" w:hAnsi="Cambria Math" w:cs="Cambria Math"/>
          <w:lang w:val="en-GB" w:eastAsia="en-GB"/>
        </w:rPr>
        <w:t>∣</w:t>
      </w:r>
      <w:r w:rsidRPr="00ED5376">
        <w:rPr>
          <w:lang w:val="en-GB" w:eastAsia="en-GB"/>
        </w:rPr>
        <w:t>θ</w:t>
      </w:r>
      <w:proofErr w:type="spellEnd"/>
      <w:r w:rsidRPr="00ED5376">
        <w:rPr>
          <w:lang w:val="en-GB" w:eastAsia="en-GB"/>
        </w:rPr>
        <w:t xml:space="preserve">) is the </w:t>
      </w:r>
      <w:r w:rsidRPr="00ED5376">
        <w:rPr>
          <w:b/>
          <w:bCs/>
          <w:lang w:val="en-GB" w:eastAsia="en-GB"/>
        </w:rPr>
        <w:t>likelihood</w:t>
      </w:r>
      <w:r w:rsidRPr="00ED5376">
        <w:rPr>
          <w:lang w:val="en-GB" w:eastAsia="en-GB"/>
        </w:rPr>
        <w:t xml:space="preserve"> of the data under the parameters.</w:t>
      </w:r>
    </w:p>
    <w:p w14:paraId="706EA2F4" w14:textId="77777777" w:rsidR="00ED5376" w:rsidRDefault="00351B38" w:rsidP="00ED5376">
      <w:pPr>
        <w:pStyle w:val="BodyText"/>
        <w:numPr>
          <w:ilvl w:val="0"/>
          <w:numId w:val="11"/>
        </w:numPr>
        <w:jc w:val="both"/>
        <w:rPr>
          <w:lang w:val="en-GB"/>
        </w:rPr>
      </w:pPr>
      <w:r w:rsidRPr="00ED5376">
        <w:rPr>
          <w:lang w:val="en-GB" w:eastAsia="en-GB"/>
        </w:rPr>
        <w:t xml:space="preserve">P(θ) the </w:t>
      </w:r>
      <w:r w:rsidRPr="00ED5376">
        <w:rPr>
          <w:b/>
          <w:bCs/>
          <w:lang w:val="en-GB" w:eastAsia="en-GB"/>
        </w:rPr>
        <w:t>prior</w:t>
      </w:r>
      <w:r w:rsidRPr="00ED5376">
        <w:rPr>
          <w:lang w:val="en-GB" w:eastAsia="en-GB"/>
        </w:rPr>
        <w:t xml:space="preserve"> belief about the parameters before seeing the data.</w:t>
      </w:r>
    </w:p>
    <w:p w14:paraId="4B43258F" w14:textId="30EC3309" w:rsidR="00351B38" w:rsidRPr="00ED5376" w:rsidRDefault="00351B38" w:rsidP="00ED5376">
      <w:pPr>
        <w:pStyle w:val="BodyText"/>
        <w:numPr>
          <w:ilvl w:val="0"/>
          <w:numId w:val="11"/>
        </w:numPr>
        <w:jc w:val="both"/>
        <w:rPr>
          <w:lang w:val="en-GB"/>
        </w:rPr>
      </w:pPr>
      <w:r w:rsidRPr="00ED5376">
        <w:rPr>
          <w:lang w:val="en-GB" w:eastAsia="en-GB"/>
        </w:rPr>
        <w:t xml:space="preserve">P(D) is the </w:t>
      </w:r>
      <w:r w:rsidRPr="00ED5376">
        <w:rPr>
          <w:b/>
          <w:bCs/>
          <w:lang w:val="en-GB" w:eastAsia="en-GB"/>
        </w:rPr>
        <w:t>evidence</w:t>
      </w:r>
      <w:r w:rsidRPr="00ED5376">
        <w:rPr>
          <w:lang w:val="en-GB" w:eastAsia="en-GB"/>
        </w:rPr>
        <w:t xml:space="preserve"> (a normalizing constant).</w:t>
      </w:r>
    </w:p>
    <w:p w14:paraId="063B5D7A" w14:textId="4E349079" w:rsidR="00351B38" w:rsidRPr="00ED5376" w:rsidRDefault="00351B38" w:rsidP="00ED5376">
      <w:pPr>
        <w:pStyle w:val="Heading3"/>
        <w:ind w:left="718"/>
      </w:pPr>
      <w:r w:rsidRPr="00ED5376">
        <w:t xml:space="preserve"> 2.2.1</w:t>
      </w:r>
      <w:r w:rsidR="00A84951" w:rsidRPr="00ED5376">
        <w:t xml:space="preserve"> Probabilistic Programming and </w:t>
      </w:r>
      <w:proofErr w:type="spellStart"/>
      <w:r w:rsidR="00A84951" w:rsidRPr="00ED5376">
        <w:t>PyMC</w:t>
      </w:r>
      <w:proofErr w:type="spellEnd"/>
    </w:p>
    <w:p w14:paraId="2AFF1A94" w14:textId="005E7413" w:rsidR="00A84951" w:rsidRPr="000B2EE7" w:rsidRDefault="00A84951" w:rsidP="000B2EE7">
      <w:pPr>
        <w:pStyle w:val="NormalWeb"/>
        <w:jc w:val="both"/>
        <w:rPr>
          <w:sz w:val="22"/>
          <w:szCs w:val="22"/>
        </w:rPr>
      </w:pPr>
      <w:r w:rsidRPr="000B2EE7">
        <w:rPr>
          <w:sz w:val="22"/>
          <w:szCs w:val="22"/>
        </w:rPr>
        <w:t xml:space="preserve">In this project, Bayesian models will be implemented using </w:t>
      </w:r>
      <w:r w:rsidRPr="000B2EE7">
        <w:rPr>
          <w:rStyle w:val="Strong"/>
          <w:sz w:val="22"/>
          <w:szCs w:val="22"/>
        </w:rPr>
        <w:t>PyMC</w:t>
      </w:r>
      <w:r w:rsidRPr="000B2EE7">
        <w:rPr>
          <w:sz w:val="22"/>
          <w:szCs w:val="22"/>
        </w:rPr>
        <w:t xml:space="preserve">, a powerful probabilistic programming library </w:t>
      </w:r>
      <w:r w:rsidR="001A3AFE" w:rsidRPr="000B2EE7">
        <w:rPr>
          <w:sz w:val="22"/>
          <w:szCs w:val="22"/>
        </w:rPr>
        <w:t>for Python</w:t>
      </w:r>
      <w:hyperlink w:anchor="user-content-fn-5" w:history="1">
        <w:r w:rsidRPr="000B2EE7">
          <w:rPr>
            <w:rStyle w:val="Hyperlink"/>
            <w:sz w:val="22"/>
            <w:szCs w:val="22"/>
            <w:vertAlign w:val="superscript"/>
          </w:rPr>
          <w:t>2</w:t>
        </w:r>
      </w:hyperlink>
      <w:r w:rsidRPr="000B2EE7">
        <w:rPr>
          <w:sz w:val="22"/>
          <w:szCs w:val="22"/>
        </w:rPr>
        <w:t xml:space="preserve">. PyMC allows for the flexible definition of custom probabilistic models and employs advanced sampling methods such as </w:t>
      </w:r>
      <w:r w:rsidRPr="000B2EE7">
        <w:rPr>
          <w:rStyle w:val="Strong"/>
          <w:b w:val="0"/>
          <w:bCs w:val="0"/>
          <w:sz w:val="22"/>
          <w:szCs w:val="22"/>
        </w:rPr>
        <w:t>Markov Chain Monte Carlo (MCMC)</w:t>
      </w:r>
      <w:r w:rsidRPr="000B2EE7">
        <w:rPr>
          <w:sz w:val="22"/>
          <w:szCs w:val="22"/>
        </w:rPr>
        <w:t xml:space="preserve"> to approximate the posterior distribution of parameters.</w:t>
      </w:r>
    </w:p>
    <w:p w14:paraId="1DD9A24C" w14:textId="4B84572C" w:rsidR="00070D8C" w:rsidRPr="00ED5376" w:rsidRDefault="00070D8C" w:rsidP="00ED5376">
      <w:pPr>
        <w:pStyle w:val="Heading3"/>
        <w:ind w:left="720"/>
      </w:pPr>
      <w:r w:rsidRPr="00ED5376">
        <w:t xml:space="preserve">2.2.2 </w:t>
      </w:r>
      <w:r w:rsidR="009E43FC" w:rsidRPr="00ED5376">
        <w:t xml:space="preserve">Bayesian Modelling- </w:t>
      </w:r>
      <w:r w:rsidRPr="00ED5376">
        <w:t>Interpretability and Usefulness</w:t>
      </w:r>
      <w:r w:rsidR="008111F6" w:rsidRPr="00ED5376">
        <w:t xml:space="preserve"> in this Research Context</w:t>
      </w:r>
    </w:p>
    <w:p w14:paraId="4133FF2C" w14:textId="77777777" w:rsidR="00070D8C" w:rsidRPr="000B2EE7" w:rsidRDefault="00070D8C" w:rsidP="000B2EE7">
      <w:pPr>
        <w:pStyle w:val="NormalWeb"/>
        <w:jc w:val="both"/>
        <w:rPr>
          <w:sz w:val="22"/>
          <w:szCs w:val="22"/>
        </w:rPr>
      </w:pPr>
      <w:r w:rsidRPr="000B2EE7">
        <w:rPr>
          <w:sz w:val="22"/>
          <w:szCs w:val="22"/>
        </w:rPr>
        <w:t>Bayesian models offer three key advantages in the context of this research:</w:t>
      </w:r>
    </w:p>
    <w:p w14:paraId="34DC0514" w14:textId="1C37251F" w:rsidR="00070D8C" w:rsidRPr="000B2EE7" w:rsidRDefault="00070D8C" w:rsidP="000B2EE7">
      <w:pPr>
        <w:pStyle w:val="NormalWeb"/>
        <w:numPr>
          <w:ilvl w:val="0"/>
          <w:numId w:val="8"/>
        </w:numPr>
        <w:jc w:val="both"/>
        <w:rPr>
          <w:sz w:val="22"/>
          <w:szCs w:val="22"/>
        </w:rPr>
      </w:pPr>
      <w:r w:rsidRPr="000B2EE7">
        <w:rPr>
          <w:rStyle w:val="Strong"/>
          <w:sz w:val="22"/>
          <w:szCs w:val="22"/>
        </w:rPr>
        <w:t>Uncertainty quantification</w:t>
      </w:r>
      <w:r w:rsidRPr="000B2EE7">
        <w:rPr>
          <w:sz w:val="22"/>
          <w:szCs w:val="22"/>
        </w:rPr>
        <w:t xml:space="preserve"> – Instead of producing a single estimate for each factor (e.g., “internet access reduces skill score by 2 units”), </w:t>
      </w:r>
      <w:r w:rsidR="008111F6" w:rsidRPr="000B2EE7">
        <w:rPr>
          <w:sz w:val="22"/>
          <w:szCs w:val="22"/>
        </w:rPr>
        <w:t xml:space="preserve">The </w:t>
      </w:r>
      <w:r w:rsidRPr="000B2EE7">
        <w:rPr>
          <w:sz w:val="22"/>
          <w:szCs w:val="22"/>
        </w:rPr>
        <w:t>Bayesian model</w:t>
      </w:r>
      <w:r w:rsidR="008111F6" w:rsidRPr="000B2EE7">
        <w:rPr>
          <w:sz w:val="22"/>
          <w:szCs w:val="22"/>
        </w:rPr>
        <w:t xml:space="preserve"> will</w:t>
      </w:r>
      <w:r w:rsidRPr="000B2EE7">
        <w:rPr>
          <w:sz w:val="22"/>
          <w:szCs w:val="22"/>
        </w:rPr>
        <w:t xml:space="preserve"> generate a distribution of likely values. This lets us report ranges (e.g., “we’re 95% confident the effect lies between 1.4 and 2.6”), adding nuance and caution to our findings</w:t>
      </w:r>
      <w:r w:rsidR="00087CA9" w:rsidRPr="000B2EE7">
        <w:rPr>
          <w:sz w:val="22"/>
          <w:szCs w:val="22"/>
        </w:rPr>
        <w:t xml:space="preserve"> which is </w:t>
      </w:r>
      <w:r w:rsidRPr="000B2EE7">
        <w:rPr>
          <w:sz w:val="22"/>
          <w:szCs w:val="22"/>
        </w:rPr>
        <w:t>especially useful for real-world decision-making.</w:t>
      </w:r>
    </w:p>
    <w:p w14:paraId="29B9D898" w14:textId="337C8F55" w:rsidR="00070D8C" w:rsidRPr="000B2EE7" w:rsidRDefault="00070D8C" w:rsidP="000B2EE7">
      <w:pPr>
        <w:pStyle w:val="NormalWeb"/>
        <w:numPr>
          <w:ilvl w:val="0"/>
          <w:numId w:val="8"/>
        </w:numPr>
        <w:jc w:val="both"/>
        <w:rPr>
          <w:sz w:val="22"/>
          <w:szCs w:val="22"/>
        </w:rPr>
      </w:pPr>
      <w:r w:rsidRPr="000B2EE7">
        <w:rPr>
          <w:rStyle w:val="Strong"/>
          <w:sz w:val="22"/>
          <w:szCs w:val="22"/>
        </w:rPr>
        <w:t>Prior integration</w:t>
      </w:r>
      <w:r w:rsidRPr="000B2EE7">
        <w:rPr>
          <w:sz w:val="22"/>
          <w:szCs w:val="22"/>
        </w:rPr>
        <w:t xml:space="preserve"> – </w:t>
      </w:r>
      <w:r w:rsidR="00087CA9" w:rsidRPr="000B2EE7">
        <w:rPr>
          <w:sz w:val="22"/>
          <w:szCs w:val="22"/>
        </w:rPr>
        <w:t xml:space="preserve">The </w:t>
      </w:r>
      <w:proofErr w:type="spellStart"/>
      <w:r w:rsidR="00087CA9" w:rsidRPr="000B2EE7">
        <w:rPr>
          <w:sz w:val="22"/>
          <w:szCs w:val="22"/>
        </w:rPr>
        <w:t>b</w:t>
      </w:r>
      <w:r w:rsidR="008111F6" w:rsidRPr="000B2EE7">
        <w:rPr>
          <w:sz w:val="22"/>
          <w:szCs w:val="22"/>
        </w:rPr>
        <w:t>ayesian</w:t>
      </w:r>
      <w:proofErr w:type="spellEnd"/>
      <w:r w:rsidR="008111F6" w:rsidRPr="000B2EE7">
        <w:rPr>
          <w:sz w:val="22"/>
          <w:szCs w:val="22"/>
        </w:rPr>
        <w:t xml:space="preserve"> models</w:t>
      </w:r>
      <w:r w:rsidR="00087CA9" w:rsidRPr="000B2EE7">
        <w:rPr>
          <w:sz w:val="22"/>
          <w:szCs w:val="22"/>
        </w:rPr>
        <w:t xml:space="preserve"> will</w:t>
      </w:r>
      <w:r w:rsidR="008111F6" w:rsidRPr="000B2EE7">
        <w:rPr>
          <w:sz w:val="22"/>
          <w:szCs w:val="22"/>
        </w:rPr>
        <w:t xml:space="preserve"> allow the incorporation of existing beliefs or expert knowledge into the analysis through the use of priors. This means that if CSA Africa already has hypotheses or past experience about what matters most (e.g., mentorship, infrastructure), these </w:t>
      </w:r>
      <w:r w:rsidR="00087CA9" w:rsidRPr="000B2EE7">
        <w:rPr>
          <w:sz w:val="22"/>
          <w:szCs w:val="22"/>
        </w:rPr>
        <w:t xml:space="preserve">will </w:t>
      </w:r>
      <w:r w:rsidR="008111F6" w:rsidRPr="000B2EE7">
        <w:rPr>
          <w:sz w:val="22"/>
          <w:szCs w:val="22"/>
        </w:rPr>
        <w:t>be formally included in the model and updated in light of the new data.</w:t>
      </w:r>
    </w:p>
    <w:p w14:paraId="59B70727" w14:textId="2D9E9B1A" w:rsidR="00070D8C" w:rsidRPr="000B2EE7" w:rsidRDefault="00070D8C" w:rsidP="000B2EE7">
      <w:pPr>
        <w:pStyle w:val="NormalWeb"/>
        <w:numPr>
          <w:ilvl w:val="0"/>
          <w:numId w:val="8"/>
        </w:numPr>
        <w:jc w:val="both"/>
        <w:rPr>
          <w:sz w:val="22"/>
          <w:szCs w:val="22"/>
        </w:rPr>
      </w:pPr>
      <w:r w:rsidRPr="000B2EE7">
        <w:rPr>
          <w:rStyle w:val="Strong"/>
          <w:sz w:val="22"/>
          <w:szCs w:val="22"/>
        </w:rPr>
        <w:t>Rich inference</w:t>
      </w:r>
      <w:r w:rsidRPr="000B2EE7">
        <w:rPr>
          <w:sz w:val="22"/>
          <w:szCs w:val="22"/>
        </w:rPr>
        <w:t xml:space="preserve"> – </w:t>
      </w:r>
      <w:r w:rsidR="00087CA9" w:rsidRPr="000B2EE7">
        <w:rPr>
          <w:sz w:val="22"/>
          <w:szCs w:val="22"/>
        </w:rPr>
        <w:t xml:space="preserve">The </w:t>
      </w:r>
      <w:proofErr w:type="spellStart"/>
      <w:r w:rsidR="00087CA9" w:rsidRPr="000B2EE7">
        <w:rPr>
          <w:sz w:val="22"/>
          <w:szCs w:val="22"/>
        </w:rPr>
        <w:t>b</w:t>
      </w:r>
      <w:r w:rsidR="008111F6" w:rsidRPr="000B2EE7">
        <w:rPr>
          <w:sz w:val="22"/>
          <w:szCs w:val="22"/>
        </w:rPr>
        <w:t>ayesian</w:t>
      </w:r>
      <w:proofErr w:type="spellEnd"/>
      <w:r w:rsidR="008111F6" w:rsidRPr="000B2EE7">
        <w:rPr>
          <w:sz w:val="22"/>
          <w:szCs w:val="22"/>
        </w:rPr>
        <w:t xml:space="preserve"> method</w:t>
      </w:r>
      <w:r w:rsidR="00087CA9" w:rsidRPr="000B2EE7">
        <w:rPr>
          <w:sz w:val="22"/>
          <w:szCs w:val="22"/>
        </w:rPr>
        <w:t xml:space="preserve"> will</w:t>
      </w:r>
      <w:r w:rsidR="008111F6" w:rsidRPr="000B2EE7">
        <w:rPr>
          <w:sz w:val="22"/>
          <w:szCs w:val="22"/>
        </w:rPr>
        <w:t xml:space="preserve"> make it possible to ask and answer probabilistic, policy-relevant questions. For example</w:t>
      </w:r>
      <w:r w:rsidRPr="000B2EE7">
        <w:rPr>
          <w:sz w:val="22"/>
          <w:szCs w:val="22"/>
        </w:rPr>
        <w:t xml:space="preserve">: </w:t>
      </w:r>
      <w:r w:rsidRPr="000B2EE7">
        <w:rPr>
          <w:rStyle w:val="Emphasis"/>
          <w:sz w:val="22"/>
          <w:szCs w:val="22"/>
        </w:rPr>
        <w:t>What is the probability that learners with unreliable electricity access are less likely to develop coding competence, given observed patterns?</w:t>
      </w:r>
      <w:r w:rsidR="008111F6" w:rsidRPr="000B2EE7">
        <w:rPr>
          <w:sz w:val="22"/>
          <w:szCs w:val="22"/>
        </w:rPr>
        <w:t xml:space="preserve"> These insights are directly actionable for CSA and go beyond simply identifying correlations</w:t>
      </w:r>
      <w:r w:rsidR="00087CA9" w:rsidRPr="000B2EE7">
        <w:rPr>
          <w:sz w:val="22"/>
          <w:szCs w:val="22"/>
        </w:rPr>
        <w:t xml:space="preserve"> as </w:t>
      </w:r>
      <w:r w:rsidR="008111F6" w:rsidRPr="000B2EE7">
        <w:rPr>
          <w:sz w:val="22"/>
          <w:szCs w:val="22"/>
        </w:rPr>
        <w:t>they</w:t>
      </w:r>
      <w:r w:rsidR="00087CA9" w:rsidRPr="000B2EE7">
        <w:rPr>
          <w:sz w:val="22"/>
          <w:szCs w:val="22"/>
        </w:rPr>
        <w:t xml:space="preserve"> will</w:t>
      </w:r>
      <w:r w:rsidR="008111F6" w:rsidRPr="000B2EE7">
        <w:rPr>
          <w:sz w:val="22"/>
          <w:szCs w:val="22"/>
        </w:rPr>
        <w:t xml:space="preserve"> help estimate </w:t>
      </w:r>
      <w:r w:rsidR="008111F6" w:rsidRPr="000B2EE7">
        <w:rPr>
          <w:rStyle w:val="Strong"/>
          <w:b w:val="0"/>
          <w:bCs w:val="0"/>
          <w:sz w:val="22"/>
          <w:szCs w:val="22"/>
        </w:rPr>
        <w:t>likelihoods and magnitudes under uncertainty</w:t>
      </w:r>
      <w:r w:rsidR="008111F6" w:rsidRPr="000B2EE7">
        <w:rPr>
          <w:b/>
          <w:bCs/>
          <w:sz w:val="22"/>
          <w:szCs w:val="22"/>
        </w:rPr>
        <w:t>.</w:t>
      </w:r>
    </w:p>
    <w:p w14:paraId="789A5736" w14:textId="1F21556E" w:rsidR="0041403C" w:rsidRPr="00087CA9" w:rsidRDefault="00087CA9" w:rsidP="000B2EE7">
      <w:pPr>
        <w:jc w:val="both"/>
      </w:pPr>
      <w:r w:rsidRPr="000B2EE7">
        <w:t>In summary, Bayesian modelling enhances this research by providing a deeper and more flexible framework for understanding the drivers of the computing skills gap. It complements the predictive methods done in the</w:t>
      </w:r>
      <w:r w:rsidR="00ED5376">
        <w:t xml:space="preserve"> </w:t>
      </w:r>
      <w:r w:rsidRPr="000B2EE7">
        <w:t xml:space="preserve">step </w:t>
      </w:r>
      <w:r w:rsidR="00ED5376">
        <w:t xml:space="preserve">1 </w:t>
      </w:r>
      <w:r w:rsidRPr="000B2EE7">
        <w:t xml:space="preserve">by offering a </w:t>
      </w:r>
      <w:r w:rsidRPr="000B2EE7">
        <w:rPr>
          <w:rStyle w:val="Strong"/>
        </w:rPr>
        <w:t>more honest representation of uncertainty</w:t>
      </w:r>
      <w:r w:rsidRPr="000B2EE7">
        <w:t xml:space="preserve">, the ability to </w:t>
      </w:r>
      <w:r w:rsidRPr="000B2EE7">
        <w:rPr>
          <w:rStyle w:val="Strong"/>
        </w:rPr>
        <w:t>incorporate domain expertise</w:t>
      </w:r>
      <w:r w:rsidRPr="000B2EE7">
        <w:t xml:space="preserve">, and a platform for </w:t>
      </w:r>
      <w:r w:rsidRPr="000B2EE7">
        <w:rPr>
          <w:rStyle w:val="Strong"/>
        </w:rPr>
        <w:t>probabilistic, decision-focused insights</w:t>
      </w:r>
      <w:r w:rsidRPr="00087CA9">
        <w:t>.</w:t>
      </w:r>
    </w:p>
    <w:p w14:paraId="20E525D0" w14:textId="0E73EE98" w:rsidR="0041403C" w:rsidRPr="00ED5376" w:rsidRDefault="009E43FC" w:rsidP="00ED5376">
      <w:pPr>
        <w:pStyle w:val="Heading2"/>
        <w:ind w:left="0"/>
      </w:pPr>
      <w:r w:rsidRPr="00ED5376">
        <w:lastRenderedPageBreak/>
        <w:t>2.3 Causal Inference Modelling</w:t>
      </w:r>
    </w:p>
    <w:p w14:paraId="09B1345C" w14:textId="77777777" w:rsidR="0041403C" w:rsidRPr="00ED5376" w:rsidRDefault="0041403C" w:rsidP="00ED5376">
      <w:pPr>
        <w:ind w:firstLine="720"/>
        <w:jc w:val="both"/>
      </w:pPr>
    </w:p>
    <w:p w14:paraId="1A5BA9E6" w14:textId="2D1B6A4F" w:rsidR="0041403C" w:rsidRPr="00ED5376" w:rsidRDefault="000F52D5" w:rsidP="00ED5376">
      <w:pPr>
        <w:jc w:val="both"/>
      </w:pPr>
      <w:r w:rsidRPr="00ED5376">
        <w:t xml:space="preserve">Understanding </w:t>
      </w:r>
      <w:r w:rsidRPr="00ED5376">
        <w:rPr>
          <w:rStyle w:val="Emphasis"/>
        </w:rPr>
        <w:t>what is correlated</w:t>
      </w:r>
      <w:r w:rsidRPr="00ED5376">
        <w:t xml:space="preserve"> with a computing skills gap is valuable</w:t>
      </w:r>
      <w:r w:rsidR="0098673E" w:rsidRPr="00ED5376">
        <w:t xml:space="preserve">, </w:t>
      </w:r>
      <w:r w:rsidRPr="00ED5376">
        <w:t xml:space="preserve">but understanding </w:t>
      </w:r>
      <w:r w:rsidRPr="00ED5376">
        <w:rPr>
          <w:rStyle w:val="Emphasis"/>
        </w:rPr>
        <w:t>what causes</w:t>
      </w:r>
      <w:r w:rsidRPr="00ED5376">
        <w:t xml:space="preserve"> it is more powerful. Causal inference modelling enables </w:t>
      </w:r>
      <w:r w:rsidR="0098673E" w:rsidRPr="00ED5376">
        <w:t xml:space="preserve">us </w:t>
      </w:r>
      <w:r w:rsidRPr="00ED5376">
        <w:t xml:space="preserve">to go beyond associations and make principled, data-driven arguments about </w:t>
      </w:r>
      <w:r w:rsidRPr="00ED5376">
        <w:rPr>
          <w:rStyle w:val="Strong"/>
        </w:rPr>
        <w:t>cause-and-effect relationships</w:t>
      </w:r>
      <w:r w:rsidRPr="00ED5376">
        <w:t>. This is especially important in policy and social impact contexts like this study, where the goal is not only to describe disparities but to identify which specific interventions are most likely to improve outcomes.</w:t>
      </w:r>
    </w:p>
    <w:p w14:paraId="0FCA1C83" w14:textId="57B48FD3" w:rsidR="0098673E" w:rsidRPr="00ED5376" w:rsidRDefault="0098673E" w:rsidP="00ED5376">
      <w:pPr>
        <w:jc w:val="both"/>
      </w:pPr>
    </w:p>
    <w:p w14:paraId="44FE815F" w14:textId="25AFEA4F" w:rsidR="0098673E" w:rsidRPr="00ED5376" w:rsidRDefault="0098673E" w:rsidP="00ED5376">
      <w:pPr>
        <w:jc w:val="both"/>
      </w:pPr>
      <w:r w:rsidRPr="00ED5376">
        <w:t xml:space="preserve">For example, the earlier predictive models might tell us that learners without internet access tend to have lower skill scores. But only causal models can answer: </w:t>
      </w:r>
      <w:r w:rsidRPr="00ED5376">
        <w:rPr>
          <w:rStyle w:val="Emphasis"/>
        </w:rPr>
        <w:t xml:space="preserve">“If we gave learners internet access, would their skill levels actually improve?”. </w:t>
      </w:r>
    </w:p>
    <w:p w14:paraId="2D4EB454" w14:textId="77777777" w:rsidR="0041403C" w:rsidRPr="00ED5376" w:rsidRDefault="0041403C" w:rsidP="00ED5376">
      <w:pPr>
        <w:jc w:val="both"/>
      </w:pPr>
    </w:p>
    <w:p w14:paraId="6F90728A" w14:textId="77777777" w:rsidR="0041403C" w:rsidRPr="00ED5376" w:rsidRDefault="0098673E" w:rsidP="00ED5376">
      <w:pPr>
        <w:pStyle w:val="Heading3"/>
        <w:ind w:left="718"/>
      </w:pPr>
      <w:r w:rsidRPr="00ED5376">
        <w:t>2.3.1 Causal Modelling with DoWhy</w:t>
      </w:r>
    </w:p>
    <w:p w14:paraId="4D33B658" w14:textId="525ABC92" w:rsidR="00231F07" w:rsidRPr="00ED5376" w:rsidRDefault="0098673E" w:rsidP="00ED5376">
      <w:pPr>
        <w:widowControl/>
        <w:autoSpaceDE/>
        <w:autoSpaceDN/>
        <w:spacing w:before="100" w:beforeAutospacing="1" w:after="100" w:afterAutospacing="1"/>
        <w:jc w:val="both"/>
        <w:rPr>
          <w:lang w:val="en-GB" w:eastAsia="en-GB"/>
        </w:rPr>
      </w:pPr>
      <w:r w:rsidRPr="0098673E">
        <w:rPr>
          <w:lang w:val="en-GB" w:eastAsia="en-GB"/>
        </w:rPr>
        <w:t xml:space="preserve">This project employs the </w:t>
      </w:r>
      <w:r w:rsidRPr="0098673E">
        <w:rPr>
          <w:b/>
          <w:bCs/>
          <w:lang w:val="en-GB" w:eastAsia="en-GB"/>
        </w:rPr>
        <w:t>DoWhy</w:t>
      </w:r>
      <w:r w:rsidRPr="0098673E">
        <w:rPr>
          <w:lang w:val="en-GB" w:eastAsia="en-GB"/>
        </w:rPr>
        <w:t xml:space="preserve"> Python library for causal inference, which formalizes the process of identifying causal effects using </w:t>
      </w:r>
      <w:r w:rsidRPr="0098673E">
        <w:rPr>
          <w:b/>
          <w:bCs/>
          <w:lang w:val="en-GB" w:eastAsia="en-GB"/>
        </w:rPr>
        <w:t>structural causal models (SCMs)</w:t>
      </w:r>
      <w:r w:rsidRPr="0098673E">
        <w:rPr>
          <w:lang w:val="en-GB" w:eastAsia="en-GB"/>
        </w:rPr>
        <w:t xml:space="preserve">. With DoWhy, causal relationships are encoded in a </w:t>
      </w:r>
      <w:r w:rsidRPr="0098673E">
        <w:rPr>
          <w:b/>
          <w:bCs/>
          <w:lang w:val="en-GB" w:eastAsia="en-GB"/>
        </w:rPr>
        <w:t>directed acyclic graph (DAG)</w:t>
      </w:r>
      <w:r w:rsidRPr="0098673E">
        <w:rPr>
          <w:lang w:val="en-GB" w:eastAsia="en-GB"/>
        </w:rPr>
        <w:t xml:space="preserve"> that represents </w:t>
      </w:r>
      <w:r w:rsidR="00231F07" w:rsidRPr="00ED5376">
        <w:rPr>
          <w:lang w:val="en-GB" w:eastAsia="en-GB"/>
        </w:rPr>
        <w:t xml:space="preserve">CSA’s </w:t>
      </w:r>
      <w:r w:rsidRPr="0098673E">
        <w:rPr>
          <w:lang w:val="en-GB" w:eastAsia="en-GB"/>
        </w:rPr>
        <w:t>assumptions about how variables interact.</w:t>
      </w:r>
    </w:p>
    <w:p w14:paraId="26AD23E6" w14:textId="1DA48FF7" w:rsidR="0098673E" w:rsidRPr="0098673E" w:rsidRDefault="0098673E" w:rsidP="00ED5376">
      <w:pPr>
        <w:widowControl/>
        <w:autoSpaceDE/>
        <w:autoSpaceDN/>
        <w:spacing w:before="100" w:beforeAutospacing="1" w:after="100" w:afterAutospacing="1"/>
        <w:jc w:val="both"/>
        <w:rPr>
          <w:lang w:val="en-GB" w:eastAsia="en-GB"/>
        </w:rPr>
      </w:pPr>
      <w:r w:rsidRPr="0098673E">
        <w:rPr>
          <w:lang w:val="en-GB" w:eastAsia="en-GB"/>
        </w:rPr>
        <w:t>The typical causal workflow involves:</w:t>
      </w:r>
    </w:p>
    <w:p w14:paraId="5B470159" w14:textId="033F24F6" w:rsidR="0098673E" w:rsidRPr="0098673E" w:rsidRDefault="0098673E" w:rsidP="00ED5376">
      <w:pPr>
        <w:widowControl/>
        <w:numPr>
          <w:ilvl w:val="0"/>
          <w:numId w:val="9"/>
        </w:numPr>
        <w:autoSpaceDE/>
        <w:autoSpaceDN/>
        <w:spacing w:before="100" w:beforeAutospacing="1" w:after="100" w:afterAutospacing="1"/>
        <w:jc w:val="both"/>
        <w:rPr>
          <w:lang w:val="en-GB" w:eastAsia="en-GB"/>
        </w:rPr>
      </w:pPr>
      <w:r w:rsidRPr="0098673E">
        <w:rPr>
          <w:b/>
          <w:bCs/>
          <w:lang w:val="en-GB" w:eastAsia="en-GB"/>
        </w:rPr>
        <w:t>Identifying</w:t>
      </w:r>
      <w:r w:rsidRPr="0098673E">
        <w:rPr>
          <w:lang w:val="en-GB" w:eastAsia="en-GB"/>
        </w:rPr>
        <w:t xml:space="preserve"> the causal question (e.g., “What is the effect of electricity access on</w:t>
      </w:r>
      <w:r w:rsidR="00231F07" w:rsidRPr="00ED5376">
        <w:rPr>
          <w:lang w:val="en-GB" w:eastAsia="en-GB"/>
        </w:rPr>
        <w:t xml:space="preserve"> computing</w:t>
      </w:r>
      <w:r w:rsidRPr="0098673E">
        <w:rPr>
          <w:lang w:val="en-GB" w:eastAsia="en-GB"/>
        </w:rPr>
        <w:t xml:space="preserve"> skill levels?”)</w:t>
      </w:r>
    </w:p>
    <w:p w14:paraId="4E0BA885" w14:textId="77777777" w:rsidR="0098673E" w:rsidRPr="0098673E" w:rsidRDefault="0098673E" w:rsidP="00ED5376">
      <w:pPr>
        <w:widowControl/>
        <w:numPr>
          <w:ilvl w:val="0"/>
          <w:numId w:val="9"/>
        </w:numPr>
        <w:autoSpaceDE/>
        <w:autoSpaceDN/>
        <w:spacing w:before="100" w:beforeAutospacing="1" w:after="100" w:afterAutospacing="1"/>
        <w:jc w:val="both"/>
        <w:rPr>
          <w:lang w:val="en-GB" w:eastAsia="en-GB"/>
        </w:rPr>
      </w:pPr>
      <w:r w:rsidRPr="0098673E">
        <w:rPr>
          <w:b/>
          <w:bCs/>
          <w:lang w:val="en-GB" w:eastAsia="en-GB"/>
        </w:rPr>
        <w:t>Modelling</w:t>
      </w:r>
      <w:r w:rsidRPr="0098673E">
        <w:rPr>
          <w:lang w:val="en-GB" w:eastAsia="en-GB"/>
        </w:rPr>
        <w:t xml:space="preserve"> the assumptions via a causal graph</w:t>
      </w:r>
    </w:p>
    <w:p w14:paraId="304CD374" w14:textId="77777777" w:rsidR="0098673E" w:rsidRPr="0098673E" w:rsidRDefault="0098673E" w:rsidP="00ED5376">
      <w:pPr>
        <w:widowControl/>
        <w:numPr>
          <w:ilvl w:val="0"/>
          <w:numId w:val="9"/>
        </w:numPr>
        <w:autoSpaceDE/>
        <w:autoSpaceDN/>
        <w:spacing w:before="100" w:beforeAutospacing="1" w:after="100" w:afterAutospacing="1"/>
        <w:jc w:val="both"/>
        <w:rPr>
          <w:lang w:val="en-GB" w:eastAsia="en-GB"/>
        </w:rPr>
      </w:pPr>
      <w:r w:rsidRPr="0098673E">
        <w:rPr>
          <w:b/>
          <w:bCs/>
          <w:lang w:val="en-GB" w:eastAsia="en-GB"/>
        </w:rPr>
        <w:t>Estimating</w:t>
      </w:r>
      <w:r w:rsidRPr="0098673E">
        <w:rPr>
          <w:lang w:val="en-GB" w:eastAsia="en-GB"/>
        </w:rPr>
        <w:t xml:space="preserve"> causal effects using statistical techniques (e.g., matching, regression, inverse probability weighting)</w:t>
      </w:r>
    </w:p>
    <w:p w14:paraId="0E58DA84" w14:textId="77777777" w:rsidR="0098673E" w:rsidRPr="0098673E" w:rsidRDefault="0098673E" w:rsidP="00ED5376">
      <w:pPr>
        <w:widowControl/>
        <w:numPr>
          <w:ilvl w:val="0"/>
          <w:numId w:val="9"/>
        </w:numPr>
        <w:autoSpaceDE/>
        <w:autoSpaceDN/>
        <w:spacing w:before="100" w:beforeAutospacing="1" w:after="100" w:afterAutospacing="1"/>
        <w:jc w:val="both"/>
        <w:rPr>
          <w:lang w:val="en-GB" w:eastAsia="en-GB"/>
        </w:rPr>
      </w:pPr>
      <w:r w:rsidRPr="0098673E">
        <w:rPr>
          <w:b/>
          <w:bCs/>
          <w:lang w:val="en-GB" w:eastAsia="en-GB"/>
        </w:rPr>
        <w:t>Refuting</w:t>
      </w:r>
      <w:r w:rsidRPr="0098673E">
        <w:rPr>
          <w:lang w:val="en-GB" w:eastAsia="en-GB"/>
        </w:rPr>
        <w:t xml:space="preserve"> or validating the causal claims using robustness checks and simulated counterfactuals</w:t>
      </w:r>
    </w:p>
    <w:p w14:paraId="079FE0DB" w14:textId="39D17D57" w:rsidR="0098673E" w:rsidRPr="00ED5376" w:rsidRDefault="00231F07" w:rsidP="00ED5376">
      <w:pPr>
        <w:pStyle w:val="Heading3"/>
        <w:ind w:left="720"/>
      </w:pPr>
      <w:r w:rsidRPr="00ED5376">
        <w:t>2.3.2 Causal Inference - Interpretability and Usefulness in this Research Context</w:t>
      </w:r>
    </w:p>
    <w:p w14:paraId="48CFDE7B" w14:textId="7072D7C2" w:rsidR="00ED5376" w:rsidRPr="00ED5376" w:rsidRDefault="00ED5376" w:rsidP="00ED5376">
      <w:pPr>
        <w:widowControl/>
        <w:autoSpaceDE/>
        <w:autoSpaceDN/>
        <w:spacing w:before="100" w:beforeAutospacing="1" w:after="100" w:afterAutospacing="1"/>
        <w:jc w:val="both"/>
        <w:rPr>
          <w:lang w:val="en-GB" w:eastAsia="en-GB"/>
        </w:rPr>
      </w:pPr>
      <w:r w:rsidRPr="00ED5376">
        <w:rPr>
          <w:lang w:val="en-GB" w:eastAsia="en-GB"/>
        </w:rPr>
        <w:t xml:space="preserve">Causal inference is particularly well-suited to answering CSA Africa’s second core research question: </w:t>
      </w:r>
      <w:r w:rsidRPr="00ED5376">
        <w:rPr>
          <w:i/>
          <w:iCs/>
          <w:lang w:val="en-GB" w:eastAsia="en-GB"/>
        </w:rPr>
        <w:t>“What are the factors contributing to the skills gap, and which of these are actually driving it?”</w:t>
      </w:r>
    </w:p>
    <w:p w14:paraId="6996EDEC" w14:textId="77777777" w:rsidR="00ED5376" w:rsidRPr="00ED5376" w:rsidRDefault="00ED5376" w:rsidP="00ED5376">
      <w:pPr>
        <w:widowControl/>
        <w:autoSpaceDE/>
        <w:autoSpaceDN/>
        <w:spacing w:before="100" w:beforeAutospacing="1" w:after="100" w:afterAutospacing="1"/>
        <w:jc w:val="both"/>
        <w:rPr>
          <w:lang w:val="en-GB" w:eastAsia="en-GB"/>
        </w:rPr>
      </w:pPr>
      <w:r w:rsidRPr="00ED5376">
        <w:rPr>
          <w:lang w:val="en-GB" w:eastAsia="en-GB"/>
        </w:rPr>
        <w:t xml:space="preserve">While predictive and Bayesian models can suggest relationships, they </w:t>
      </w:r>
      <w:r w:rsidRPr="00ED5376">
        <w:rPr>
          <w:b/>
          <w:bCs/>
          <w:lang w:val="en-GB" w:eastAsia="en-GB"/>
        </w:rPr>
        <w:t>cannot confirm whether changing a factor would actually impact the outcome</w:t>
      </w:r>
      <w:r w:rsidRPr="00ED5376">
        <w:rPr>
          <w:lang w:val="en-GB" w:eastAsia="en-GB"/>
        </w:rPr>
        <w:t>. Causal modelling fills this gap by:</w:t>
      </w:r>
    </w:p>
    <w:p w14:paraId="5E325D62" w14:textId="77777777" w:rsidR="00ED5376" w:rsidRPr="00ED5376" w:rsidRDefault="00ED5376" w:rsidP="00ED5376">
      <w:pPr>
        <w:widowControl/>
        <w:numPr>
          <w:ilvl w:val="0"/>
          <w:numId w:val="10"/>
        </w:numPr>
        <w:autoSpaceDE/>
        <w:autoSpaceDN/>
        <w:spacing w:before="100" w:beforeAutospacing="1" w:after="100" w:afterAutospacing="1"/>
        <w:jc w:val="both"/>
        <w:rPr>
          <w:lang w:val="en-GB" w:eastAsia="en-GB"/>
        </w:rPr>
      </w:pPr>
      <w:r w:rsidRPr="00ED5376">
        <w:rPr>
          <w:lang w:val="en-GB" w:eastAsia="en-GB"/>
        </w:rPr>
        <w:t xml:space="preserve">Differentiating </w:t>
      </w:r>
      <w:r w:rsidRPr="00ED5376">
        <w:rPr>
          <w:b/>
          <w:bCs/>
          <w:lang w:val="en-GB" w:eastAsia="en-GB"/>
        </w:rPr>
        <w:t>true causes</w:t>
      </w:r>
      <w:r w:rsidRPr="00ED5376">
        <w:rPr>
          <w:lang w:val="en-GB" w:eastAsia="en-GB"/>
        </w:rPr>
        <w:t xml:space="preserve"> from mere correlations</w:t>
      </w:r>
    </w:p>
    <w:p w14:paraId="4D3572F5" w14:textId="77777777" w:rsidR="00ED5376" w:rsidRPr="00ED5376" w:rsidRDefault="00ED5376" w:rsidP="00ED5376">
      <w:pPr>
        <w:widowControl/>
        <w:numPr>
          <w:ilvl w:val="0"/>
          <w:numId w:val="10"/>
        </w:numPr>
        <w:autoSpaceDE/>
        <w:autoSpaceDN/>
        <w:spacing w:before="100" w:beforeAutospacing="1" w:after="100" w:afterAutospacing="1"/>
        <w:jc w:val="both"/>
        <w:rPr>
          <w:lang w:val="en-GB" w:eastAsia="en-GB"/>
        </w:rPr>
      </w:pPr>
      <w:r w:rsidRPr="00ED5376">
        <w:rPr>
          <w:lang w:val="en-GB" w:eastAsia="en-GB"/>
        </w:rPr>
        <w:t xml:space="preserve">Enabling </w:t>
      </w:r>
      <w:r w:rsidRPr="00ED5376">
        <w:rPr>
          <w:b/>
          <w:bCs/>
          <w:lang w:val="en-GB" w:eastAsia="en-GB"/>
        </w:rPr>
        <w:t>counterfactual reasoning</w:t>
      </w:r>
      <w:r w:rsidRPr="00ED5376">
        <w:rPr>
          <w:lang w:val="en-GB" w:eastAsia="en-GB"/>
        </w:rPr>
        <w:t xml:space="preserve"> (e.g., “What if learners had mentorship but everything else stayed the same?”)</w:t>
      </w:r>
    </w:p>
    <w:p w14:paraId="16881299" w14:textId="3271AFDC" w:rsidR="00ED5376" w:rsidRPr="00ED5376" w:rsidRDefault="00ED5376" w:rsidP="00ED5376">
      <w:pPr>
        <w:widowControl/>
        <w:numPr>
          <w:ilvl w:val="0"/>
          <w:numId w:val="10"/>
        </w:numPr>
        <w:autoSpaceDE/>
        <w:autoSpaceDN/>
        <w:spacing w:before="100" w:beforeAutospacing="1" w:after="100" w:afterAutospacing="1"/>
        <w:jc w:val="both"/>
        <w:rPr>
          <w:lang w:val="en-GB" w:eastAsia="en-GB"/>
        </w:rPr>
      </w:pPr>
      <w:r w:rsidRPr="00ED5376">
        <w:rPr>
          <w:lang w:val="en-GB" w:eastAsia="en-GB"/>
        </w:rPr>
        <w:t xml:space="preserve">Simulating </w:t>
      </w:r>
      <w:r w:rsidRPr="00ED5376">
        <w:rPr>
          <w:b/>
          <w:bCs/>
          <w:lang w:val="en-GB" w:eastAsia="en-GB"/>
        </w:rPr>
        <w:t>interventions</w:t>
      </w:r>
      <w:r w:rsidRPr="00ED5376">
        <w:rPr>
          <w:lang w:val="en-GB" w:eastAsia="en-GB"/>
        </w:rPr>
        <w:t xml:space="preserve"> to test which programmatic changes (e.g., providing devices, mentorship, or training) are likely to have the greatest impact</w:t>
      </w:r>
    </w:p>
    <w:p w14:paraId="7D3E3924" w14:textId="2567D4D7" w:rsidR="00ED5376" w:rsidRPr="00ED5376" w:rsidRDefault="00ED5376" w:rsidP="00ED5376">
      <w:pPr>
        <w:widowControl/>
        <w:autoSpaceDE/>
        <w:autoSpaceDN/>
        <w:spacing w:before="100" w:beforeAutospacing="1" w:after="100" w:afterAutospacing="1"/>
        <w:jc w:val="both"/>
        <w:rPr>
          <w:lang w:val="en-GB" w:eastAsia="en-GB"/>
        </w:rPr>
      </w:pPr>
      <w:r w:rsidRPr="00ED5376">
        <w:rPr>
          <w:lang w:val="en-GB" w:eastAsia="en-GB"/>
        </w:rPr>
        <w:t>This makes causal inference a natural and essential next step in the research process, one that strengthens the policy relevance and actionability of the findings.</w:t>
      </w:r>
    </w:p>
    <w:p w14:paraId="60452710" w14:textId="77777777" w:rsidR="00231F07" w:rsidRDefault="00231F07" w:rsidP="00ED5376">
      <w:pPr>
        <w:pStyle w:val="Heading3"/>
        <w:ind w:left="0" w:firstLine="0"/>
        <w:rPr>
          <w:lang w:val="en-GB" w:eastAsia="en-GB"/>
        </w:rPr>
      </w:pPr>
    </w:p>
    <w:p w14:paraId="33C7E69F" w14:textId="1B81DE98" w:rsidR="00231F07" w:rsidRPr="00231F07" w:rsidRDefault="00231F07" w:rsidP="00231F07">
      <w:pPr>
        <w:sectPr w:rsidR="00231F07" w:rsidRPr="00231F07">
          <w:pgSz w:w="11910" w:h="16840"/>
          <w:pgMar w:top="1880" w:right="1700" w:bottom="1280" w:left="1700" w:header="0" w:footer="1082" w:gutter="0"/>
          <w:cols w:space="720"/>
        </w:sectPr>
      </w:pPr>
    </w:p>
    <w:p w14:paraId="72A83106" w14:textId="7A161191" w:rsidR="008B6FE8" w:rsidRPr="008B6FE8" w:rsidRDefault="008B6FE8" w:rsidP="008B6FE8">
      <w:pPr>
        <w:pStyle w:val="Heading2"/>
      </w:pPr>
      <w:r w:rsidRPr="008B6FE8">
        <w:lastRenderedPageBreak/>
        <w:t>2.4 Related Work</w:t>
      </w:r>
    </w:p>
    <w:p w14:paraId="74BF5B30" w14:textId="3A6473FF" w:rsidR="00214802" w:rsidRDefault="00C319FD" w:rsidP="00C319FD">
      <w:pPr>
        <w:pStyle w:val="NormalWeb"/>
        <w:jc w:val="both"/>
        <w:rPr>
          <w:sz w:val="22"/>
          <w:szCs w:val="22"/>
        </w:rPr>
      </w:pPr>
      <w:r w:rsidRPr="00C319FD">
        <w:rPr>
          <w:sz w:val="22"/>
          <w:szCs w:val="22"/>
        </w:rPr>
        <w:t xml:space="preserve">Research on computing and digital skills gaps has gained global attention over the past </w:t>
      </w:r>
      <w:r w:rsidR="00214802">
        <w:rPr>
          <w:sz w:val="22"/>
          <w:szCs w:val="22"/>
        </w:rPr>
        <w:t>7</w:t>
      </w:r>
      <w:r w:rsidRPr="00C319FD">
        <w:rPr>
          <w:sz w:val="22"/>
          <w:szCs w:val="22"/>
        </w:rPr>
        <w:t xml:space="preserve"> years, particularly as technological transformation accelerates under “Industry 4.0.” </w:t>
      </w:r>
      <w:r w:rsidR="00214802">
        <w:t>Skill gaps generally refer to the mismatch between the skills demanded by employers and those available in the workforce.</w:t>
      </w:r>
      <w:r w:rsidR="00214802" w:rsidRPr="00214802">
        <w:rPr>
          <w:vertAlign w:val="superscript"/>
        </w:rPr>
        <w:t>1</w:t>
      </w:r>
      <w:r w:rsidR="00214802">
        <w:t xml:space="preserve"> Global reports warn that the widening skills gaps, especially in tech fields, threaten to slow innovation and economic growth if not addressed.</w:t>
      </w:r>
      <w:r w:rsidR="00214802" w:rsidRPr="00214802">
        <w:rPr>
          <w:vertAlign w:val="superscript"/>
        </w:rPr>
        <w:t>1</w:t>
      </w:r>
      <w:r w:rsidRPr="00C319FD">
        <w:rPr>
          <w:sz w:val="22"/>
          <w:szCs w:val="22"/>
        </w:rPr>
        <w:t xml:space="preserve">. </w:t>
      </w:r>
      <w:r w:rsidR="00214802">
        <w:t>However, much of the early research and theoretical work has focused on advanced economies, with far less empirical study in developing regions.</w:t>
      </w:r>
      <w:r w:rsidR="00214802" w:rsidRPr="00214802">
        <w:rPr>
          <w:vertAlign w:val="superscript"/>
        </w:rPr>
        <w:t>2</w:t>
      </w:r>
      <w:r w:rsidR="00214802">
        <w:t xml:space="preserve"> </w:t>
      </w:r>
      <w:proofErr w:type="spellStart"/>
      <w:r w:rsidR="00214802">
        <w:t>Bhorat</w:t>
      </w:r>
      <w:proofErr w:type="spellEnd"/>
      <w:r w:rsidR="00214802">
        <w:t xml:space="preserve"> et al. (2023) observe that the majority of studies on digitalization concentrate on North America, Europe, and other developed contexts, examining impacts of new technologies (automation, AI, etc.) on employment.</w:t>
      </w:r>
      <w:r w:rsidRPr="00C319FD">
        <w:rPr>
          <w:sz w:val="22"/>
          <w:szCs w:val="22"/>
        </w:rPr>
        <w:t xml:space="preserve"> In contrast, developing regions like Africa</w:t>
      </w:r>
      <w:r w:rsidR="00214802">
        <w:rPr>
          <w:sz w:val="22"/>
          <w:szCs w:val="22"/>
        </w:rPr>
        <w:t xml:space="preserve">, </w:t>
      </w:r>
      <w:r w:rsidRPr="00C319FD">
        <w:rPr>
          <w:sz w:val="22"/>
          <w:szCs w:val="22"/>
        </w:rPr>
        <w:t>despite their rapidly growing, youthful labour force</w:t>
      </w:r>
      <w:r w:rsidR="00214802">
        <w:rPr>
          <w:sz w:val="22"/>
          <w:szCs w:val="22"/>
        </w:rPr>
        <w:t xml:space="preserve">, </w:t>
      </w:r>
      <w:r w:rsidRPr="00C319FD">
        <w:rPr>
          <w:sz w:val="22"/>
          <w:szCs w:val="22"/>
        </w:rPr>
        <w:t xml:space="preserve">have received far less empirical attention. </w:t>
      </w:r>
      <w:r w:rsidR="00214802">
        <w:t xml:space="preserve">This gap in the literature is notable because Africa’s population is young and expanding; by 2030, Africa will comprise one-fifth of the global </w:t>
      </w:r>
      <w:r w:rsidR="003C0EF8">
        <w:t>labour</w:t>
      </w:r>
      <w:r w:rsidR="00214802">
        <w:t xml:space="preserve"> force. </w:t>
      </w:r>
      <w:r w:rsidRPr="00214802">
        <w:rPr>
          <w:sz w:val="22"/>
          <w:szCs w:val="22"/>
          <w:vertAlign w:val="superscript"/>
        </w:rPr>
        <w:t>2</w:t>
      </w:r>
    </w:p>
    <w:p w14:paraId="6FE80762" w14:textId="01A9EE0C" w:rsidR="00C319FD" w:rsidRPr="00C319FD" w:rsidRDefault="00214802" w:rsidP="00C319FD">
      <w:pPr>
        <w:pStyle w:val="NormalWeb"/>
        <w:jc w:val="both"/>
        <w:rPr>
          <w:sz w:val="22"/>
          <w:szCs w:val="22"/>
        </w:rPr>
      </w:pPr>
      <w:r>
        <w:rPr>
          <w:sz w:val="22"/>
          <w:szCs w:val="22"/>
        </w:rPr>
        <w:t>Descriptive</w:t>
      </w:r>
      <w:r w:rsidR="00C319FD" w:rsidRPr="00C319FD">
        <w:rPr>
          <w:sz w:val="22"/>
          <w:szCs w:val="22"/>
        </w:rPr>
        <w:t xml:space="preserve"> studies that do exist </w:t>
      </w:r>
      <w:r>
        <w:rPr>
          <w:sz w:val="22"/>
          <w:szCs w:val="22"/>
        </w:rPr>
        <w:t>in</w:t>
      </w:r>
      <w:r w:rsidR="00C319FD" w:rsidRPr="00C319FD">
        <w:rPr>
          <w:sz w:val="22"/>
          <w:szCs w:val="22"/>
        </w:rPr>
        <w:t xml:space="preserve"> </w:t>
      </w:r>
      <w:r>
        <w:rPr>
          <w:sz w:val="22"/>
          <w:szCs w:val="22"/>
        </w:rPr>
        <w:t xml:space="preserve">the </w:t>
      </w:r>
      <w:r w:rsidR="00C319FD" w:rsidRPr="00C319FD">
        <w:rPr>
          <w:sz w:val="22"/>
          <w:szCs w:val="22"/>
        </w:rPr>
        <w:t>Africa</w:t>
      </w:r>
      <w:r>
        <w:rPr>
          <w:sz w:val="22"/>
          <w:szCs w:val="22"/>
        </w:rPr>
        <w:t>n context,</w:t>
      </w:r>
      <w:r w:rsidR="00C319FD" w:rsidRPr="00C319FD">
        <w:rPr>
          <w:sz w:val="22"/>
          <w:szCs w:val="22"/>
        </w:rPr>
        <w:t xml:space="preserve"> highlight significant deficits in digital competencies, often tied to infrastructural and institutional barriers. A systematic review by </w:t>
      </w:r>
      <w:proofErr w:type="spellStart"/>
      <w:r w:rsidR="00C319FD" w:rsidRPr="00C319FD">
        <w:rPr>
          <w:sz w:val="22"/>
          <w:szCs w:val="22"/>
        </w:rPr>
        <w:t>Ndibalema</w:t>
      </w:r>
      <w:proofErr w:type="spellEnd"/>
      <w:r w:rsidR="00C319FD" w:rsidRPr="00C319FD">
        <w:rPr>
          <w:sz w:val="22"/>
          <w:szCs w:val="22"/>
        </w:rPr>
        <w:t xml:space="preserve"> (2025), covering 14 studies across sub-Saharan Africa, attributes the gap to poor infrastructure, outdated curricula, and unprepared lecturers</w:t>
      </w:r>
      <w:r>
        <w:rPr>
          <w:sz w:val="22"/>
          <w:szCs w:val="22"/>
        </w:rPr>
        <w:t xml:space="preserve"> </w:t>
      </w:r>
      <w:r w:rsidR="00C319FD" w:rsidRPr="00214802">
        <w:rPr>
          <w:sz w:val="22"/>
          <w:szCs w:val="22"/>
          <w:vertAlign w:val="superscript"/>
        </w:rPr>
        <w:t>3</w:t>
      </w:r>
      <w:r w:rsidR="00C319FD" w:rsidRPr="00C319FD">
        <w:rPr>
          <w:sz w:val="22"/>
          <w:szCs w:val="22"/>
        </w:rPr>
        <w:t>. Many universities still lack reliable access to computers, internet, and digital learning environments. Other research stresses the importance of aligning technical education with labour market needs, advocating for more hands-on ICT training, mentorship, and work-integrated learning opportunities to close the gap between academic training and workplace expectations</w:t>
      </w:r>
      <w:r w:rsidR="008A4F19">
        <w:rPr>
          <w:sz w:val="22"/>
          <w:szCs w:val="22"/>
        </w:rPr>
        <w:t xml:space="preserve"> </w:t>
      </w:r>
      <w:r w:rsidR="00C319FD" w:rsidRPr="008A4F19">
        <w:rPr>
          <w:sz w:val="22"/>
          <w:szCs w:val="22"/>
          <w:vertAlign w:val="superscript"/>
        </w:rPr>
        <w:t>4</w:t>
      </w:r>
      <w:r w:rsidR="00C319FD" w:rsidRPr="00C319FD">
        <w:rPr>
          <w:sz w:val="22"/>
          <w:szCs w:val="22"/>
        </w:rPr>
        <w:t>.</w:t>
      </w:r>
    </w:p>
    <w:p w14:paraId="337038EF" w14:textId="646AFE17" w:rsidR="00C319FD" w:rsidRPr="00C319FD" w:rsidRDefault="00C319FD" w:rsidP="00C319FD">
      <w:pPr>
        <w:pStyle w:val="NormalWeb"/>
        <w:jc w:val="both"/>
        <w:rPr>
          <w:sz w:val="22"/>
          <w:szCs w:val="22"/>
        </w:rPr>
      </w:pPr>
      <w:r w:rsidRPr="00C319FD">
        <w:rPr>
          <w:sz w:val="22"/>
          <w:szCs w:val="22"/>
        </w:rPr>
        <w:t xml:space="preserve">Despite these contributions, key limitations remain. Much of the existing </w:t>
      </w:r>
      <w:r w:rsidR="008A4F19">
        <w:rPr>
          <w:sz w:val="22"/>
          <w:szCs w:val="22"/>
        </w:rPr>
        <w:t xml:space="preserve">computing skill-gap </w:t>
      </w:r>
      <w:r w:rsidRPr="00C319FD">
        <w:rPr>
          <w:sz w:val="22"/>
          <w:szCs w:val="22"/>
        </w:rPr>
        <w:t xml:space="preserve">research is descriptive, offering limited insight into </w:t>
      </w:r>
      <w:r w:rsidRPr="00F0034C">
        <w:rPr>
          <w:rStyle w:val="Strong"/>
          <w:b w:val="0"/>
          <w:bCs w:val="0"/>
          <w:sz w:val="22"/>
          <w:szCs w:val="22"/>
        </w:rPr>
        <w:t>why</w:t>
      </w:r>
      <w:r w:rsidRPr="00C319FD">
        <w:rPr>
          <w:sz w:val="22"/>
          <w:szCs w:val="22"/>
        </w:rPr>
        <w:t xml:space="preserve"> the skills gap persists or how specific factors contribute to it. There is a growing recognition of the need for deeper analytical approaches that go beyond correlations. Scholars have called for the use of </w:t>
      </w:r>
      <w:r w:rsidRPr="00C319FD">
        <w:rPr>
          <w:rStyle w:val="Strong"/>
          <w:sz w:val="22"/>
          <w:szCs w:val="22"/>
        </w:rPr>
        <w:t>causal inference</w:t>
      </w:r>
      <w:r w:rsidRPr="00C319FD">
        <w:rPr>
          <w:sz w:val="22"/>
          <w:szCs w:val="22"/>
        </w:rPr>
        <w:t xml:space="preserve"> and </w:t>
      </w:r>
      <w:r w:rsidRPr="00C319FD">
        <w:rPr>
          <w:rStyle w:val="Strong"/>
          <w:sz w:val="22"/>
          <w:szCs w:val="22"/>
        </w:rPr>
        <w:t>Bayesian methods</w:t>
      </w:r>
      <w:r w:rsidRPr="00C319FD">
        <w:rPr>
          <w:sz w:val="22"/>
          <w:szCs w:val="22"/>
        </w:rPr>
        <w:t xml:space="preserve"> to model complex relationships and quantify the effects of socio-demographic, infrastructural, and psychological variables </w:t>
      </w:r>
      <w:r w:rsidR="003C0EF8" w:rsidRPr="00C319FD">
        <w:rPr>
          <w:sz w:val="22"/>
          <w:szCs w:val="22"/>
        </w:rPr>
        <w:t xml:space="preserve">on </w:t>
      </w:r>
      <w:r w:rsidR="003C0EF8">
        <w:rPr>
          <w:sz w:val="22"/>
          <w:szCs w:val="22"/>
        </w:rPr>
        <w:t>computing</w:t>
      </w:r>
      <w:r w:rsidR="001344A8">
        <w:rPr>
          <w:sz w:val="22"/>
          <w:szCs w:val="22"/>
        </w:rPr>
        <w:t xml:space="preserve"> </w:t>
      </w:r>
      <w:r w:rsidRPr="00C319FD">
        <w:rPr>
          <w:sz w:val="22"/>
          <w:szCs w:val="22"/>
        </w:rPr>
        <w:t>skill</w:t>
      </w:r>
      <w:r w:rsidR="001344A8">
        <w:rPr>
          <w:sz w:val="22"/>
          <w:szCs w:val="22"/>
        </w:rPr>
        <w:t>s</w:t>
      </w:r>
      <w:r w:rsidRPr="00C319FD">
        <w:rPr>
          <w:sz w:val="22"/>
          <w:szCs w:val="22"/>
        </w:rPr>
        <w:t xml:space="preserve"> development</w:t>
      </w:r>
      <w:r w:rsidR="001344A8">
        <w:rPr>
          <w:sz w:val="22"/>
          <w:szCs w:val="22"/>
          <w:vertAlign w:val="superscript"/>
        </w:rPr>
        <w:t>.</w:t>
      </w:r>
      <w:r w:rsidRPr="00C319FD">
        <w:rPr>
          <w:sz w:val="22"/>
          <w:szCs w:val="22"/>
        </w:rPr>
        <w:t xml:space="preserve"> However, such methods are rarely applied in studies focused on African populations, representing a critical gap in the literature.</w:t>
      </w:r>
    </w:p>
    <w:p w14:paraId="7344E5E3" w14:textId="090CC330" w:rsidR="00C319FD" w:rsidRPr="00C319FD" w:rsidRDefault="00C319FD" w:rsidP="00C319FD">
      <w:pPr>
        <w:pStyle w:val="NormalWeb"/>
        <w:jc w:val="both"/>
        <w:rPr>
          <w:sz w:val="22"/>
          <w:szCs w:val="22"/>
        </w:rPr>
      </w:pPr>
      <w:r w:rsidRPr="00C319FD">
        <w:rPr>
          <w:sz w:val="22"/>
          <w:szCs w:val="22"/>
        </w:rPr>
        <w:t>In summary, while research globally affirms the urgency of addressing computing skill gaps, there remains a scarcity of rigorous, data-driven investigations in contexts. Particularly lacking are studies that apply advanced statistical techniques to unpack the structural and behavioural drivers of the gap. This project aims to help fill that void by leveraging predictive, Bayesian, and causal inference methods to produce actionable insights grounded in empirical data.</w:t>
      </w:r>
    </w:p>
    <w:p w14:paraId="403D6FE5" w14:textId="35773F0F" w:rsidR="008B6FE8" w:rsidRDefault="008B6FE8" w:rsidP="004B2936">
      <w:pPr>
        <w:pStyle w:val="Heading1"/>
        <w:tabs>
          <w:tab w:val="left" w:pos="2720"/>
        </w:tabs>
        <w:ind w:left="0"/>
      </w:pPr>
    </w:p>
    <w:p w14:paraId="3ABB0189" w14:textId="77777777" w:rsidR="003C0EF8" w:rsidRDefault="003C0EF8" w:rsidP="004B2936">
      <w:pPr>
        <w:pStyle w:val="Heading1"/>
        <w:tabs>
          <w:tab w:val="left" w:pos="2720"/>
        </w:tabs>
        <w:ind w:left="0"/>
      </w:pPr>
    </w:p>
    <w:p w14:paraId="4F9C7CDC" w14:textId="77777777" w:rsidR="003C0EF8" w:rsidRDefault="003C0EF8" w:rsidP="004B2936">
      <w:pPr>
        <w:pStyle w:val="Heading1"/>
        <w:tabs>
          <w:tab w:val="left" w:pos="2720"/>
        </w:tabs>
        <w:ind w:left="0"/>
      </w:pPr>
    </w:p>
    <w:p w14:paraId="4110D4D0" w14:textId="629C626F" w:rsidR="003C0EF8" w:rsidRPr="003C0EF8" w:rsidRDefault="003C0EF8" w:rsidP="003C0EF8">
      <w:pPr>
        <w:jc w:val="both"/>
        <w:rPr>
          <w:sz w:val="18"/>
          <w:szCs w:val="18"/>
        </w:rPr>
      </w:pPr>
      <w:r w:rsidRPr="003C0EF8">
        <w:rPr>
          <w:sz w:val="18"/>
          <w:szCs w:val="18"/>
          <w:vertAlign w:val="superscript"/>
        </w:rPr>
        <w:t>1</w:t>
      </w:r>
      <w:r w:rsidRPr="003C0EF8">
        <w:rPr>
          <w:sz w:val="18"/>
          <w:szCs w:val="18"/>
        </w:rPr>
        <w:t xml:space="preserve"> </w:t>
      </w:r>
      <w:proofErr w:type="spellStart"/>
      <w:r w:rsidR="001344A8" w:rsidRPr="003C0EF8">
        <w:rPr>
          <w:i/>
          <w:iCs/>
          <w:sz w:val="18"/>
          <w:szCs w:val="18"/>
        </w:rPr>
        <w:t>Rikala</w:t>
      </w:r>
      <w:proofErr w:type="spellEnd"/>
      <w:r w:rsidR="001344A8" w:rsidRPr="003C0EF8">
        <w:rPr>
          <w:i/>
          <w:iCs/>
          <w:sz w:val="18"/>
          <w:szCs w:val="18"/>
        </w:rPr>
        <w:t xml:space="preserve">, J., Skog, M., &amp; </w:t>
      </w:r>
      <w:proofErr w:type="spellStart"/>
      <w:r w:rsidR="001344A8" w:rsidRPr="003C0EF8">
        <w:rPr>
          <w:i/>
          <w:iCs/>
          <w:sz w:val="18"/>
          <w:szCs w:val="18"/>
        </w:rPr>
        <w:t>Holmström</w:t>
      </w:r>
      <w:proofErr w:type="spellEnd"/>
      <w:r w:rsidR="001344A8" w:rsidRPr="003C0EF8">
        <w:rPr>
          <w:i/>
          <w:iCs/>
          <w:sz w:val="18"/>
          <w:szCs w:val="18"/>
        </w:rPr>
        <w:t>, J. (2024).</w:t>
      </w:r>
      <w:r w:rsidR="001344A8" w:rsidRPr="003C0EF8">
        <w:rPr>
          <w:sz w:val="18"/>
          <w:szCs w:val="18"/>
        </w:rPr>
        <w:t xml:space="preserve"> </w:t>
      </w:r>
      <w:r w:rsidR="001344A8" w:rsidRPr="003C0EF8">
        <w:rPr>
          <w:rStyle w:val="Emphasis"/>
          <w:i w:val="0"/>
          <w:iCs w:val="0"/>
          <w:sz w:val="18"/>
          <w:szCs w:val="18"/>
        </w:rPr>
        <w:t>A systematic review of the skill gap concept in digitalization research</w:t>
      </w:r>
      <w:r w:rsidR="001344A8" w:rsidRPr="003C0EF8">
        <w:rPr>
          <w:i/>
          <w:iCs/>
          <w:sz w:val="18"/>
          <w:szCs w:val="18"/>
        </w:rPr>
        <w:t>.</w:t>
      </w:r>
      <w:r w:rsidR="001344A8" w:rsidRPr="003C0EF8">
        <w:rPr>
          <w:sz w:val="18"/>
          <w:szCs w:val="18"/>
        </w:rPr>
        <w:t xml:space="preserve"> Chalmers University of Technology.</w:t>
      </w:r>
    </w:p>
    <w:p w14:paraId="2B3174BC" w14:textId="57FA50E6" w:rsidR="001344A8" w:rsidRPr="003C0EF8" w:rsidRDefault="003C0EF8" w:rsidP="003C0EF8">
      <w:pPr>
        <w:jc w:val="both"/>
        <w:rPr>
          <w:sz w:val="18"/>
          <w:szCs w:val="18"/>
        </w:rPr>
      </w:pPr>
      <w:r w:rsidRPr="003C0EF8">
        <w:rPr>
          <w:sz w:val="18"/>
          <w:szCs w:val="18"/>
          <w:vertAlign w:val="superscript"/>
        </w:rPr>
        <w:t>2</w:t>
      </w:r>
      <w:r w:rsidRPr="003C0EF8">
        <w:rPr>
          <w:sz w:val="18"/>
          <w:szCs w:val="18"/>
        </w:rPr>
        <w:t xml:space="preserve"> </w:t>
      </w:r>
      <w:proofErr w:type="spellStart"/>
      <w:r w:rsidR="001344A8" w:rsidRPr="003C0EF8">
        <w:rPr>
          <w:i/>
          <w:iCs/>
          <w:sz w:val="18"/>
          <w:szCs w:val="18"/>
        </w:rPr>
        <w:t>Bhorat</w:t>
      </w:r>
      <w:proofErr w:type="spellEnd"/>
      <w:r w:rsidR="001344A8" w:rsidRPr="003C0EF8">
        <w:rPr>
          <w:i/>
          <w:iCs/>
          <w:sz w:val="18"/>
          <w:szCs w:val="18"/>
        </w:rPr>
        <w:t>, H., et al. (2023).</w:t>
      </w:r>
      <w:r w:rsidR="001344A8" w:rsidRPr="003C0EF8">
        <w:rPr>
          <w:sz w:val="18"/>
          <w:szCs w:val="18"/>
        </w:rPr>
        <w:t xml:space="preserve"> Digitalization and the Labor Market in Africa. Brookings Institution.</w:t>
      </w:r>
    </w:p>
    <w:p w14:paraId="3B50517B" w14:textId="416EE122" w:rsidR="001344A8" w:rsidRPr="003C0EF8" w:rsidRDefault="003C0EF8" w:rsidP="003C0EF8">
      <w:pPr>
        <w:jc w:val="both"/>
        <w:rPr>
          <w:rStyle w:val="Emphasis"/>
          <w:sz w:val="18"/>
          <w:szCs w:val="18"/>
        </w:rPr>
      </w:pPr>
      <w:r w:rsidRPr="003C0EF8">
        <w:rPr>
          <w:sz w:val="18"/>
          <w:szCs w:val="18"/>
          <w:vertAlign w:val="superscript"/>
        </w:rPr>
        <w:t>3</w:t>
      </w:r>
      <w:r w:rsidRPr="003C0EF8">
        <w:rPr>
          <w:sz w:val="18"/>
          <w:szCs w:val="18"/>
        </w:rPr>
        <w:t xml:space="preserve"> </w:t>
      </w:r>
      <w:proofErr w:type="spellStart"/>
      <w:r w:rsidR="001344A8" w:rsidRPr="003C0EF8">
        <w:rPr>
          <w:i/>
          <w:iCs/>
          <w:sz w:val="18"/>
          <w:szCs w:val="18"/>
        </w:rPr>
        <w:t>Ndibalema</w:t>
      </w:r>
      <w:proofErr w:type="spellEnd"/>
      <w:r w:rsidR="001344A8" w:rsidRPr="003C0EF8">
        <w:rPr>
          <w:i/>
          <w:iCs/>
          <w:sz w:val="18"/>
          <w:szCs w:val="18"/>
        </w:rPr>
        <w:t>, P. (2025).</w:t>
      </w:r>
      <w:r w:rsidR="001344A8" w:rsidRPr="003C0EF8">
        <w:rPr>
          <w:sz w:val="18"/>
          <w:szCs w:val="18"/>
        </w:rPr>
        <w:t xml:space="preserve"> </w:t>
      </w:r>
      <w:r w:rsidR="001344A8" w:rsidRPr="003C0EF8">
        <w:rPr>
          <w:rStyle w:val="Emphasis"/>
          <w:i w:val="0"/>
          <w:iCs w:val="0"/>
          <w:sz w:val="18"/>
          <w:szCs w:val="18"/>
        </w:rPr>
        <w:t>A Systematic Review of ICT Competency in African Higher Education</w:t>
      </w:r>
      <w:r w:rsidRPr="003C0EF8">
        <w:rPr>
          <w:rStyle w:val="Emphasis"/>
          <w:sz w:val="18"/>
          <w:szCs w:val="18"/>
        </w:rPr>
        <w:t>.</w:t>
      </w:r>
    </w:p>
    <w:p w14:paraId="1F07065B" w14:textId="37FF5E17" w:rsidR="00C319FD" w:rsidRPr="003C0EF8" w:rsidRDefault="003C0EF8" w:rsidP="003C0EF8">
      <w:pPr>
        <w:jc w:val="both"/>
        <w:rPr>
          <w:sz w:val="18"/>
          <w:szCs w:val="18"/>
        </w:rPr>
      </w:pPr>
      <w:r w:rsidRPr="003C0EF8">
        <w:rPr>
          <w:sz w:val="18"/>
          <w:szCs w:val="18"/>
          <w:vertAlign w:val="superscript"/>
        </w:rPr>
        <w:t>4</w:t>
      </w:r>
      <w:r w:rsidRPr="003C0EF8">
        <w:rPr>
          <w:sz w:val="18"/>
          <w:szCs w:val="18"/>
        </w:rPr>
        <w:t xml:space="preserve"> </w:t>
      </w:r>
      <w:r w:rsidR="00214802" w:rsidRPr="003C0EF8">
        <w:rPr>
          <w:i/>
          <w:iCs/>
          <w:sz w:val="18"/>
          <w:szCs w:val="18"/>
        </w:rPr>
        <w:t>Cloete, A., &amp; De Villiers, C. (2021).</w:t>
      </w:r>
      <w:r w:rsidR="00214802" w:rsidRPr="003C0EF8">
        <w:rPr>
          <w:sz w:val="18"/>
          <w:szCs w:val="18"/>
        </w:rPr>
        <w:t xml:space="preserve"> </w:t>
      </w:r>
      <w:r w:rsidR="00214802" w:rsidRPr="003C0EF8">
        <w:rPr>
          <w:rStyle w:val="Emphasis"/>
          <w:i w:val="0"/>
          <w:iCs w:val="0"/>
          <w:sz w:val="18"/>
          <w:szCs w:val="18"/>
        </w:rPr>
        <w:t>Youth Unemployment and Digital Skills in South Africa</w:t>
      </w:r>
    </w:p>
    <w:p w14:paraId="16E72413" w14:textId="7C7E69ED" w:rsidR="003D0D2A" w:rsidRDefault="002526DB">
      <w:pPr>
        <w:pStyle w:val="Heading1"/>
        <w:tabs>
          <w:tab w:val="left" w:pos="2720"/>
        </w:tabs>
      </w:pPr>
      <w:r>
        <w:lastRenderedPageBreak/>
        <w:t xml:space="preserve">Chapter </w:t>
      </w:r>
      <w:r>
        <w:rPr>
          <w:spacing w:val="-5"/>
        </w:rPr>
        <w:t>3:</w:t>
      </w:r>
      <w:r>
        <w:tab/>
        <w:t xml:space="preserve">Further </w:t>
      </w:r>
      <w:r>
        <w:rPr>
          <w:spacing w:val="-2"/>
        </w:rPr>
        <w:t>chapters</w:t>
      </w:r>
    </w:p>
    <w:p w14:paraId="3C5FBD3A" w14:textId="77777777" w:rsidR="003D0D2A" w:rsidRDefault="003D0D2A">
      <w:pPr>
        <w:pStyle w:val="BodyText"/>
        <w:spacing w:before="249"/>
        <w:rPr>
          <w:b/>
          <w:sz w:val="41"/>
        </w:rPr>
      </w:pPr>
    </w:p>
    <w:p w14:paraId="3FEB291F" w14:textId="77777777" w:rsidR="003D0D2A" w:rsidRDefault="002526DB">
      <w:pPr>
        <w:pStyle w:val="BodyText"/>
        <w:spacing w:before="1" w:line="256" w:lineRule="auto"/>
        <w:ind w:left="390"/>
      </w:pPr>
      <w:r>
        <w:t>The</w:t>
      </w:r>
      <w:r>
        <w:rPr>
          <w:spacing w:val="-5"/>
        </w:rPr>
        <w:t xml:space="preserve"> </w:t>
      </w:r>
      <w:r>
        <w:t>content</w:t>
      </w:r>
      <w:r>
        <w:rPr>
          <w:spacing w:val="-5"/>
        </w:rPr>
        <w:t xml:space="preserve"> </w:t>
      </w:r>
      <w:r>
        <w:t>of</w:t>
      </w:r>
      <w:r>
        <w:rPr>
          <w:spacing w:val="-5"/>
        </w:rPr>
        <w:t xml:space="preserve"> </w:t>
      </w:r>
      <w:r>
        <w:t>these</w:t>
      </w:r>
      <w:r>
        <w:rPr>
          <w:spacing w:val="-5"/>
        </w:rPr>
        <w:t xml:space="preserve"> </w:t>
      </w:r>
      <w:r>
        <w:t>chapters</w:t>
      </w:r>
      <w:r>
        <w:rPr>
          <w:spacing w:val="-5"/>
        </w:rPr>
        <w:t xml:space="preserve"> </w:t>
      </w:r>
      <w:r>
        <w:t>depends</w:t>
      </w:r>
      <w:r>
        <w:rPr>
          <w:spacing w:val="-5"/>
        </w:rPr>
        <w:t xml:space="preserve"> </w:t>
      </w:r>
      <w:r>
        <w:t>on</w:t>
      </w:r>
      <w:r>
        <w:rPr>
          <w:spacing w:val="-4"/>
        </w:rPr>
        <w:t xml:space="preserve"> </w:t>
      </w:r>
      <w:r>
        <w:t>the</w:t>
      </w:r>
      <w:r>
        <w:rPr>
          <w:spacing w:val="-5"/>
        </w:rPr>
        <w:t xml:space="preserve"> </w:t>
      </w:r>
      <w:r>
        <w:t>project</w:t>
      </w:r>
      <w:r>
        <w:rPr>
          <w:spacing w:val="-5"/>
        </w:rPr>
        <w:t xml:space="preserve"> </w:t>
      </w:r>
      <w:r>
        <w:t>and</w:t>
      </w:r>
      <w:r>
        <w:rPr>
          <w:spacing w:val="-5"/>
        </w:rPr>
        <w:t xml:space="preserve"> </w:t>
      </w:r>
      <w:r>
        <w:t>should</w:t>
      </w:r>
      <w:r>
        <w:rPr>
          <w:spacing w:val="-5"/>
        </w:rPr>
        <w:t xml:space="preserve"> </w:t>
      </w:r>
      <w:r>
        <w:t>be</w:t>
      </w:r>
      <w:r>
        <w:rPr>
          <w:spacing w:val="-5"/>
        </w:rPr>
        <w:t xml:space="preserve"> </w:t>
      </w:r>
      <w:r>
        <w:t>agreed</w:t>
      </w:r>
      <w:r>
        <w:rPr>
          <w:spacing w:val="-5"/>
        </w:rPr>
        <w:t xml:space="preserve"> </w:t>
      </w:r>
      <w:r>
        <w:t>with</w:t>
      </w:r>
      <w:r>
        <w:rPr>
          <w:spacing w:val="-5"/>
        </w:rPr>
        <w:t xml:space="preserve"> </w:t>
      </w:r>
      <w:r>
        <w:t>your</w:t>
      </w:r>
      <w:r>
        <w:rPr>
          <w:spacing w:val="-5"/>
        </w:rPr>
        <w:t xml:space="preserve"> </w:t>
      </w:r>
      <w:r>
        <w:t>super- visor (</w:t>
      </w:r>
      <w:proofErr w:type="gramStart"/>
      <w:r>
        <w:t>e.g.</w:t>
      </w:r>
      <w:proofErr w:type="gramEnd"/>
      <w:r>
        <w:t xml:space="preserve"> description of the solution, evaluation results, </w:t>
      </w:r>
      <w:proofErr w:type="spellStart"/>
      <w:r>
        <w:t>etc</w:t>
      </w:r>
      <w:proofErr w:type="spellEnd"/>
      <w:r>
        <w:t>).</w:t>
      </w:r>
    </w:p>
    <w:p w14:paraId="3B9555F1" w14:textId="77777777" w:rsidR="003D0D2A" w:rsidRDefault="003D0D2A">
      <w:pPr>
        <w:pStyle w:val="BodyText"/>
        <w:spacing w:line="256" w:lineRule="auto"/>
        <w:sectPr w:rsidR="003D0D2A">
          <w:pgSz w:w="11910" w:h="16840"/>
          <w:pgMar w:top="1880" w:right="1700" w:bottom="1280" w:left="1700" w:header="0" w:footer="1082" w:gutter="0"/>
          <w:cols w:space="720"/>
        </w:sectPr>
      </w:pPr>
    </w:p>
    <w:p w14:paraId="6B0EC38F" w14:textId="77777777" w:rsidR="003D0D2A" w:rsidRDefault="002526DB">
      <w:pPr>
        <w:pStyle w:val="Heading1"/>
        <w:tabs>
          <w:tab w:val="left" w:pos="2720"/>
        </w:tabs>
      </w:pPr>
      <w:r>
        <w:lastRenderedPageBreak/>
        <w:t xml:space="preserve">Chapter </w:t>
      </w:r>
      <w:r>
        <w:rPr>
          <w:spacing w:val="-5"/>
        </w:rPr>
        <w:t>4:</w:t>
      </w:r>
      <w:r>
        <w:tab/>
      </w:r>
      <w:r>
        <w:rPr>
          <w:spacing w:val="-2"/>
        </w:rPr>
        <w:t>Conclusion</w:t>
      </w:r>
    </w:p>
    <w:p w14:paraId="307129F4" w14:textId="77777777" w:rsidR="003D0D2A" w:rsidRDefault="003D0D2A">
      <w:pPr>
        <w:pStyle w:val="BodyText"/>
        <w:spacing w:before="249"/>
        <w:rPr>
          <w:b/>
          <w:sz w:val="41"/>
        </w:rPr>
      </w:pPr>
    </w:p>
    <w:p w14:paraId="006349CA" w14:textId="77777777" w:rsidR="003D0D2A" w:rsidRDefault="002526DB">
      <w:pPr>
        <w:pStyle w:val="BodyText"/>
        <w:spacing w:before="1"/>
        <w:ind w:left="390"/>
      </w:pPr>
      <w:r>
        <w:t>Main</w:t>
      </w:r>
      <w:r>
        <w:rPr>
          <w:spacing w:val="-12"/>
        </w:rPr>
        <w:t xml:space="preserve"> </w:t>
      </w:r>
      <w:r>
        <w:t>conclusions</w:t>
      </w:r>
      <w:r>
        <w:rPr>
          <w:spacing w:val="-11"/>
        </w:rPr>
        <w:t xml:space="preserve"> </w:t>
      </w:r>
      <w:r>
        <w:t>of</w:t>
      </w:r>
      <w:r>
        <w:rPr>
          <w:spacing w:val="-11"/>
        </w:rPr>
        <w:t xml:space="preserve"> </w:t>
      </w:r>
      <w:r>
        <w:t>your</w:t>
      </w:r>
      <w:r>
        <w:rPr>
          <w:spacing w:val="-11"/>
        </w:rPr>
        <w:t xml:space="preserve"> </w:t>
      </w:r>
      <w:r>
        <w:t>project.</w:t>
      </w:r>
      <w:r>
        <w:rPr>
          <w:spacing w:val="3"/>
        </w:rPr>
        <w:t xml:space="preserve"> </w:t>
      </w:r>
      <w:r>
        <w:t>Here</w:t>
      </w:r>
      <w:r>
        <w:rPr>
          <w:spacing w:val="-11"/>
        </w:rPr>
        <w:t xml:space="preserve"> </w:t>
      </w:r>
      <w:r>
        <w:t>you</w:t>
      </w:r>
      <w:r>
        <w:rPr>
          <w:spacing w:val="-11"/>
        </w:rPr>
        <w:t xml:space="preserve"> </w:t>
      </w:r>
      <w:r>
        <w:t>should</w:t>
      </w:r>
      <w:r>
        <w:rPr>
          <w:spacing w:val="-12"/>
        </w:rPr>
        <w:t xml:space="preserve"> </w:t>
      </w:r>
      <w:r>
        <w:t>also</w:t>
      </w:r>
      <w:r>
        <w:rPr>
          <w:spacing w:val="-11"/>
        </w:rPr>
        <w:t xml:space="preserve"> </w:t>
      </w:r>
      <w:r>
        <w:t>include</w:t>
      </w:r>
      <w:r>
        <w:rPr>
          <w:spacing w:val="-11"/>
        </w:rPr>
        <w:t xml:space="preserve"> </w:t>
      </w:r>
      <w:r>
        <w:t>suggestions</w:t>
      </w:r>
      <w:r>
        <w:rPr>
          <w:spacing w:val="-11"/>
        </w:rPr>
        <w:t xml:space="preserve"> </w:t>
      </w:r>
      <w:r>
        <w:t>for</w:t>
      </w:r>
      <w:r>
        <w:rPr>
          <w:spacing w:val="-11"/>
        </w:rPr>
        <w:t xml:space="preserve"> </w:t>
      </w:r>
      <w:r>
        <w:t>future</w:t>
      </w:r>
      <w:r>
        <w:rPr>
          <w:spacing w:val="-12"/>
        </w:rPr>
        <w:t xml:space="preserve"> </w:t>
      </w:r>
      <w:r>
        <w:rPr>
          <w:spacing w:val="-2"/>
        </w:rPr>
        <w:t>work.</w:t>
      </w:r>
    </w:p>
    <w:p w14:paraId="7C127D2E" w14:textId="77777777" w:rsidR="003D0D2A" w:rsidRDefault="003D0D2A">
      <w:pPr>
        <w:pStyle w:val="BodyText"/>
        <w:sectPr w:rsidR="003D0D2A">
          <w:pgSz w:w="11910" w:h="16840"/>
          <w:pgMar w:top="1880" w:right="1700" w:bottom="1280" w:left="1700" w:header="0" w:footer="1082" w:gutter="0"/>
          <w:cols w:space="720"/>
        </w:sectPr>
      </w:pPr>
    </w:p>
    <w:p w14:paraId="6C5953C2" w14:textId="77777777" w:rsidR="003D0D2A" w:rsidRDefault="002526DB">
      <w:pPr>
        <w:pStyle w:val="Heading1"/>
        <w:tabs>
          <w:tab w:val="left" w:pos="3055"/>
        </w:tabs>
      </w:pPr>
      <w:r>
        <w:lastRenderedPageBreak/>
        <w:t>Appendix</w:t>
      </w:r>
      <w:r>
        <w:rPr>
          <w:spacing w:val="-11"/>
        </w:rPr>
        <w:t xml:space="preserve"> </w:t>
      </w:r>
      <w:r>
        <w:rPr>
          <w:spacing w:val="-5"/>
        </w:rPr>
        <w:t>A:</w:t>
      </w:r>
      <w:r>
        <w:tab/>
        <w:t xml:space="preserve">First </w:t>
      </w:r>
      <w:r>
        <w:rPr>
          <w:spacing w:val="-2"/>
        </w:rPr>
        <w:t>appendix</w:t>
      </w:r>
    </w:p>
    <w:p w14:paraId="39EF200E" w14:textId="77777777" w:rsidR="003D0D2A" w:rsidRDefault="003D0D2A">
      <w:pPr>
        <w:pStyle w:val="BodyText"/>
        <w:spacing w:before="296"/>
        <w:rPr>
          <w:b/>
          <w:sz w:val="41"/>
        </w:rPr>
      </w:pPr>
    </w:p>
    <w:p w14:paraId="25AD8630" w14:textId="77777777" w:rsidR="003D0D2A" w:rsidRDefault="002526DB">
      <w:pPr>
        <w:tabs>
          <w:tab w:val="left" w:pos="1100"/>
        </w:tabs>
        <w:ind w:left="390"/>
        <w:rPr>
          <w:b/>
          <w:sz w:val="28"/>
        </w:rPr>
      </w:pPr>
      <w:r>
        <w:rPr>
          <w:b/>
          <w:spacing w:val="-5"/>
          <w:sz w:val="28"/>
        </w:rPr>
        <w:t>A.1</w:t>
      </w:r>
      <w:r>
        <w:rPr>
          <w:b/>
          <w:sz w:val="28"/>
        </w:rPr>
        <w:tab/>
        <w:t>Section</w:t>
      </w:r>
      <w:r>
        <w:rPr>
          <w:b/>
          <w:spacing w:val="6"/>
          <w:sz w:val="28"/>
        </w:rPr>
        <w:t xml:space="preserve"> </w:t>
      </w:r>
      <w:r>
        <w:rPr>
          <w:b/>
          <w:sz w:val="28"/>
        </w:rPr>
        <w:t>of</w:t>
      </w:r>
      <w:r>
        <w:rPr>
          <w:b/>
          <w:spacing w:val="7"/>
          <w:sz w:val="28"/>
        </w:rPr>
        <w:t xml:space="preserve"> </w:t>
      </w:r>
      <w:r>
        <w:rPr>
          <w:b/>
          <w:sz w:val="28"/>
        </w:rPr>
        <w:t>first</w:t>
      </w:r>
      <w:r>
        <w:rPr>
          <w:b/>
          <w:spacing w:val="7"/>
          <w:sz w:val="28"/>
        </w:rPr>
        <w:t xml:space="preserve"> </w:t>
      </w:r>
      <w:r>
        <w:rPr>
          <w:b/>
          <w:spacing w:val="-2"/>
          <w:sz w:val="28"/>
        </w:rPr>
        <w:t>appendix</w:t>
      </w:r>
    </w:p>
    <w:p w14:paraId="0D01B5C2" w14:textId="77777777" w:rsidR="003D0D2A" w:rsidRDefault="003D0D2A">
      <w:pPr>
        <w:rPr>
          <w:b/>
          <w:sz w:val="28"/>
        </w:rPr>
        <w:sectPr w:rsidR="003D0D2A">
          <w:pgSz w:w="11910" w:h="16840"/>
          <w:pgMar w:top="1880" w:right="1700" w:bottom="1280" w:left="1700" w:header="0" w:footer="1082" w:gutter="0"/>
          <w:cols w:space="720"/>
        </w:sectPr>
      </w:pPr>
    </w:p>
    <w:p w14:paraId="15A6908C" w14:textId="77777777" w:rsidR="003D0D2A" w:rsidRDefault="002526DB">
      <w:pPr>
        <w:pStyle w:val="Heading1"/>
        <w:tabs>
          <w:tab w:val="left" w:pos="3032"/>
        </w:tabs>
      </w:pPr>
      <w:r>
        <w:lastRenderedPageBreak/>
        <w:t>Appendix</w:t>
      </w:r>
      <w:r>
        <w:rPr>
          <w:spacing w:val="-11"/>
        </w:rPr>
        <w:t xml:space="preserve"> </w:t>
      </w:r>
      <w:r>
        <w:rPr>
          <w:spacing w:val="-5"/>
        </w:rPr>
        <w:t>B:</w:t>
      </w:r>
      <w:r>
        <w:tab/>
        <w:t xml:space="preserve">Second </w:t>
      </w:r>
      <w:r>
        <w:rPr>
          <w:spacing w:val="-2"/>
        </w:rPr>
        <w:t>appendix</w:t>
      </w:r>
    </w:p>
    <w:p w14:paraId="3203FFC3" w14:textId="77777777" w:rsidR="003D0D2A" w:rsidRDefault="003D0D2A">
      <w:pPr>
        <w:pStyle w:val="Heading1"/>
        <w:sectPr w:rsidR="003D0D2A">
          <w:pgSz w:w="11910" w:h="16840"/>
          <w:pgMar w:top="1880" w:right="1700" w:bottom="1280" w:left="1700" w:header="0" w:footer="1082" w:gutter="0"/>
          <w:cols w:space="720"/>
        </w:sectPr>
      </w:pPr>
    </w:p>
    <w:p w14:paraId="5E779875" w14:textId="77777777" w:rsidR="003D0D2A" w:rsidRDefault="002526DB">
      <w:pPr>
        <w:spacing w:before="96"/>
        <w:ind w:left="390"/>
        <w:rPr>
          <w:b/>
          <w:sz w:val="41"/>
        </w:rPr>
      </w:pPr>
      <w:r>
        <w:rPr>
          <w:b/>
          <w:spacing w:val="-2"/>
          <w:sz w:val="41"/>
        </w:rPr>
        <w:lastRenderedPageBreak/>
        <w:t>Bibliography</w:t>
      </w:r>
    </w:p>
    <w:p w14:paraId="2D209852" w14:textId="77777777" w:rsidR="003D0D2A" w:rsidRDefault="003D0D2A">
      <w:pPr>
        <w:pStyle w:val="BodyText"/>
        <w:spacing w:before="250"/>
        <w:rPr>
          <w:b/>
          <w:sz w:val="41"/>
        </w:rPr>
      </w:pPr>
    </w:p>
    <w:p w14:paraId="56805722" w14:textId="77777777" w:rsidR="003D0D2A" w:rsidRDefault="002526DB">
      <w:pPr>
        <w:ind w:left="390"/>
      </w:pPr>
      <w:r>
        <w:t>[1]</w:t>
      </w:r>
      <w:r>
        <w:rPr>
          <w:spacing w:val="41"/>
        </w:rPr>
        <w:t xml:space="preserve"> </w:t>
      </w:r>
      <w:r>
        <w:t>C.</w:t>
      </w:r>
      <w:r>
        <w:rPr>
          <w:spacing w:val="-8"/>
        </w:rPr>
        <w:t xml:space="preserve"> </w:t>
      </w:r>
      <w:r>
        <w:t>Baier</w:t>
      </w:r>
      <w:r>
        <w:rPr>
          <w:spacing w:val="-7"/>
        </w:rPr>
        <w:t xml:space="preserve"> </w:t>
      </w:r>
      <w:r>
        <w:t>and</w:t>
      </w:r>
      <w:r>
        <w:rPr>
          <w:spacing w:val="-8"/>
        </w:rPr>
        <w:t xml:space="preserve"> </w:t>
      </w:r>
      <w:r>
        <w:t>J.-P.</w:t>
      </w:r>
      <w:r>
        <w:rPr>
          <w:spacing w:val="-7"/>
        </w:rPr>
        <w:t xml:space="preserve"> </w:t>
      </w:r>
      <w:proofErr w:type="spellStart"/>
      <w:r>
        <w:t>Katoen</w:t>
      </w:r>
      <w:proofErr w:type="spellEnd"/>
      <w:r>
        <w:t>.</w:t>
      </w:r>
      <w:r>
        <w:rPr>
          <w:spacing w:val="14"/>
        </w:rPr>
        <w:t xml:space="preserve"> </w:t>
      </w:r>
      <w:r>
        <w:rPr>
          <w:i/>
        </w:rPr>
        <w:t>Principles</w:t>
      </w:r>
      <w:r>
        <w:rPr>
          <w:i/>
          <w:spacing w:val="-8"/>
        </w:rPr>
        <w:t xml:space="preserve"> </w:t>
      </w:r>
      <w:r>
        <w:rPr>
          <w:i/>
        </w:rPr>
        <w:t>of</w:t>
      </w:r>
      <w:r>
        <w:rPr>
          <w:i/>
          <w:spacing w:val="-7"/>
        </w:rPr>
        <w:t xml:space="preserve"> </w:t>
      </w:r>
      <w:r>
        <w:rPr>
          <w:i/>
        </w:rPr>
        <w:t>Model</w:t>
      </w:r>
      <w:r>
        <w:rPr>
          <w:i/>
          <w:spacing w:val="-7"/>
        </w:rPr>
        <w:t xml:space="preserve"> </w:t>
      </w:r>
      <w:r>
        <w:rPr>
          <w:i/>
        </w:rPr>
        <w:t>Checking</w:t>
      </w:r>
      <w:r>
        <w:t>.</w:t>
      </w:r>
      <w:r>
        <w:rPr>
          <w:spacing w:val="13"/>
        </w:rPr>
        <w:t xml:space="preserve"> </w:t>
      </w:r>
      <w:r>
        <w:t>MIT</w:t>
      </w:r>
      <w:r>
        <w:rPr>
          <w:spacing w:val="-7"/>
        </w:rPr>
        <w:t xml:space="preserve"> </w:t>
      </w:r>
      <w:r>
        <w:t>Press,</w:t>
      </w:r>
      <w:r>
        <w:rPr>
          <w:spacing w:val="-7"/>
        </w:rPr>
        <w:t xml:space="preserve"> </w:t>
      </w:r>
      <w:r>
        <w:rPr>
          <w:spacing w:val="-2"/>
        </w:rPr>
        <w:t>2008.</w:t>
      </w:r>
    </w:p>
    <w:sectPr w:rsidR="003D0D2A">
      <w:pgSz w:w="11910" w:h="16840"/>
      <w:pgMar w:top="1880" w:right="1700" w:bottom="1280" w:left="1700" w:header="0" w:footer="10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3D4A2" w14:textId="77777777" w:rsidR="001459BF" w:rsidRDefault="001459BF">
      <w:r>
        <w:separator/>
      </w:r>
    </w:p>
  </w:endnote>
  <w:endnote w:type="continuationSeparator" w:id="0">
    <w:p w14:paraId="202FE88F" w14:textId="77777777" w:rsidR="001459BF" w:rsidRDefault="00145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4A62" w14:textId="77777777" w:rsidR="003D0D2A" w:rsidRDefault="002526DB">
    <w:pPr>
      <w:pStyle w:val="BodyText"/>
      <w:spacing w:line="14" w:lineRule="auto"/>
      <w:rPr>
        <w:sz w:val="20"/>
      </w:rPr>
    </w:pPr>
    <w:r>
      <w:rPr>
        <w:noProof/>
        <w:sz w:val="20"/>
      </w:rPr>
      <mc:AlternateContent>
        <mc:Choice Requires="wps">
          <w:drawing>
            <wp:anchor distT="0" distB="0" distL="0" distR="0" simplePos="0" relativeHeight="487454208" behindDoc="1" locked="0" layoutInCell="1" allowOverlap="1" wp14:anchorId="5B7FD479" wp14:editId="520708DD">
              <wp:simplePos x="0" y="0"/>
              <wp:positionH relativeFrom="page">
                <wp:posOffset>3789464</wp:posOffset>
              </wp:positionH>
              <wp:positionV relativeFrom="page">
                <wp:posOffset>9865486</wp:posOffset>
              </wp:positionV>
              <wp:extent cx="164465" cy="1924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465" cy="192405"/>
                      </a:xfrm>
                      <a:prstGeom prst="rect">
                        <a:avLst/>
                      </a:prstGeom>
                    </wps:spPr>
                    <wps:txbx>
                      <w:txbxContent>
                        <w:p w14:paraId="72EBD721" w14:textId="77777777" w:rsidR="003D0D2A" w:rsidRDefault="002526DB">
                          <w:pPr>
                            <w:pStyle w:val="BodyText"/>
                            <w:spacing w:before="16"/>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B7FD479" id="_x0000_t202" coordsize="21600,21600" o:spt="202" path="m,l,21600r21600,l21600,xe">
              <v:stroke joinstyle="miter"/>
              <v:path gradientshapeok="t" o:connecttype="rect"/>
            </v:shapetype>
            <v:shape id="Textbox 28" o:spid="_x0000_s1026" type="#_x0000_t202" style="position:absolute;margin-left:298.4pt;margin-top:776.8pt;width:12.95pt;height:15.15pt;z-index:-1586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" filled="f" stroked="f">
              <v:textbox inset="0,0,0,0">
                <w:txbxContent>
                  <w:p w14:paraId="72EBD721" w14:textId="77777777" w:rsidR="003D0D2A" w:rsidRDefault="002526DB">
                    <w:pPr>
                      <w:pStyle w:val="BodyText"/>
                      <w:spacing w:before="16"/>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F3CB1" w14:textId="77777777" w:rsidR="001459BF" w:rsidRDefault="001459BF">
      <w:r>
        <w:separator/>
      </w:r>
    </w:p>
  </w:footnote>
  <w:footnote w:type="continuationSeparator" w:id="0">
    <w:p w14:paraId="6E9B5F4B" w14:textId="77777777" w:rsidR="001459BF" w:rsidRDefault="00145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6AD"/>
    <w:multiLevelType w:val="hybridMultilevel"/>
    <w:tmpl w:val="D2860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06487"/>
    <w:multiLevelType w:val="multilevel"/>
    <w:tmpl w:val="31F29F24"/>
    <w:lvl w:ilvl="0">
      <w:start w:val="1"/>
      <w:numFmt w:val="decimal"/>
      <w:lvlText w:val="%1"/>
      <w:lvlJc w:val="left"/>
      <w:pPr>
        <w:ind w:left="1036" w:hanging="646"/>
      </w:pPr>
      <w:rPr>
        <w:rFonts w:hint="default"/>
        <w:lang w:val="en-US" w:eastAsia="en-US" w:bidi="ar-SA"/>
      </w:rPr>
    </w:lvl>
    <w:lvl w:ilvl="1">
      <w:start w:val="1"/>
      <w:numFmt w:val="decimal"/>
      <w:lvlText w:val="%1.%2"/>
      <w:lvlJc w:val="left"/>
      <w:pPr>
        <w:ind w:left="1036" w:hanging="646"/>
      </w:pPr>
      <w:rPr>
        <w:rFonts w:ascii="Times New Roman" w:eastAsia="Times New Roman" w:hAnsi="Times New Roman" w:cs="Times New Roman" w:hint="default"/>
        <w:b/>
        <w:bCs/>
        <w:i w:val="0"/>
        <w:iCs w:val="0"/>
        <w:spacing w:val="0"/>
        <w:w w:val="102"/>
        <w:sz w:val="28"/>
        <w:szCs w:val="28"/>
        <w:lang w:val="en-US" w:eastAsia="en-US" w:bidi="ar-SA"/>
      </w:rPr>
    </w:lvl>
    <w:lvl w:ilvl="2">
      <w:start w:val="1"/>
      <w:numFmt w:val="decimal"/>
      <w:lvlText w:val="%1.%2.%3"/>
      <w:lvlJc w:val="left"/>
      <w:pPr>
        <w:ind w:left="1108" w:hanging="718"/>
      </w:pPr>
      <w:rPr>
        <w:rFonts w:ascii="Times New Roman" w:eastAsia="Times New Roman" w:hAnsi="Times New Roman" w:cs="Times New Roman" w:hint="default"/>
        <w:b/>
        <w:bCs/>
        <w:i w:val="0"/>
        <w:iCs w:val="0"/>
        <w:spacing w:val="0"/>
        <w:w w:val="99"/>
        <w:sz w:val="24"/>
        <w:szCs w:val="24"/>
        <w:lang w:val="en-US" w:eastAsia="en-US" w:bidi="ar-SA"/>
      </w:rPr>
    </w:lvl>
    <w:lvl w:ilvl="3">
      <w:numFmt w:val="bullet"/>
      <w:lvlText w:val="•"/>
      <w:lvlJc w:val="left"/>
      <w:pPr>
        <w:ind w:left="2745" w:hanging="718"/>
      </w:pPr>
      <w:rPr>
        <w:rFonts w:hint="default"/>
        <w:lang w:val="en-US" w:eastAsia="en-US" w:bidi="ar-SA"/>
      </w:rPr>
    </w:lvl>
    <w:lvl w:ilvl="4">
      <w:numFmt w:val="bullet"/>
      <w:lvlText w:val="•"/>
      <w:lvlJc w:val="left"/>
      <w:pPr>
        <w:ind w:left="3568" w:hanging="718"/>
      </w:pPr>
      <w:rPr>
        <w:rFonts w:hint="default"/>
        <w:lang w:val="en-US" w:eastAsia="en-US" w:bidi="ar-SA"/>
      </w:rPr>
    </w:lvl>
    <w:lvl w:ilvl="5">
      <w:numFmt w:val="bullet"/>
      <w:lvlText w:val="•"/>
      <w:lvlJc w:val="left"/>
      <w:pPr>
        <w:ind w:left="4391" w:hanging="718"/>
      </w:pPr>
      <w:rPr>
        <w:rFonts w:hint="default"/>
        <w:lang w:val="en-US" w:eastAsia="en-US" w:bidi="ar-SA"/>
      </w:rPr>
    </w:lvl>
    <w:lvl w:ilvl="6">
      <w:numFmt w:val="bullet"/>
      <w:lvlText w:val="•"/>
      <w:lvlJc w:val="left"/>
      <w:pPr>
        <w:ind w:left="5214" w:hanging="718"/>
      </w:pPr>
      <w:rPr>
        <w:rFonts w:hint="default"/>
        <w:lang w:val="en-US" w:eastAsia="en-US" w:bidi="ar-SA"/>
      </w:rPr>
    </w:lvl>
    <w:lvl w:ilvl="7">
      <w:numFmt w:val="bullet"/>
      <w:lvlText w:val="•"/>
      <w:lvlJc w:val="left"/>
      <w:pPr>
        <w:ind w:left="6037" w:hanging="718"/>
      </w:pPr>
      <w:rPr>
        <w:rFonts w:hint="default"/>
        <w:lang w:val="en-US" w:eastAsia="en-US" w:bidi="ar-SA"/>
      </w:rPr>
    </w:lvl>
    <w:lvl w:ilvl="8">
      <w:numFmt w:val="bullet"/>
      <w:lvlText w:val="•"/>
      <w:lvlJc w:val="left"/>
      <w:pPr>
        <w:ind w:left="6859" w:hanging="718"/>
      </w:pPr>
      <w:rPr>
        <w:rFonts w:hint="default"/>
        <w:lang w:val="en-US" w:eastAsia="en-US" w:bidi="ar-SA"/>
      </w:rPr>
    </w:lvl>
  </w:abstractNum>
  <w:abstractNum w:abstractNumId="2" w15:restartNumberingAfterBreak="0">
    <w:nsid w:val="139B6253"/>
    <w:multiLevelType w:val="multilevel"/>
    <w:tmpl w:val="A9B4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F501B"/>
    <w:multiLevelType w:val="multilevel"/>
    <w:tmpl w:val="AB7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F579C"/>
    <w:multiLevelType w:val="multilevel"/>
    <w:tmpl w:val="9C4C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B650C"/>
    <w:multiLevelType w:val="hybridMultilevel"/>
    <w:tmpl w:val="E438F888"/>
    <w:lvl w:ilvl="0" w:tplc="0809000F">
      <w:start w:val="1"/>
      <w:numFmt w:val="decimal"/>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EC47ED5"/>
    <w:multiLevelType w:val="multilevel"/>
    <w:tmpl w:val="1DA0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42640"/>
    <w:multiLevelType w:val="multilevel"/>
    <w:tmpl w:val="5182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E14E3"/>
    <w:multiLevelType w:val="multilevel"/>
    <w:tmpl w:val="D1C64A80"/>
    <w:lvl w:ilvl="0">
      <w:start w:val="1"/>
      <w:numFmt w:val="decimal"/>
      <w:lvlText w:val="%1"/>
      <w:lvlJc w:val="left"/>
      <w:pPr>
        <w:ind w:left="718" w:hanging="328"/>
      </w:pPr>
      <w:rPr>
        <w:rFonts w:ascii="Times New Roman" w:eastAsia="Times New Roman" w:hAnsi="Times New Roman" w:cs="Times New Roman" w:hint="default"/>
        <w:b/>
        <w:bCs/>
        <w:i w:val="0"/>
        <w:iCs w:val="0"/>
        <w:spacing w:val="0"/>
        <w:w w:val="99"/>
        <w:sz w:val="22"/>
        <w:szCs w:val="22"/>
        <w:vertAlign w:val="superscript"/>
        <w:lang w:val="en-US" w:eastAsia="en-US" w:bidi="ar-SA"/>
      </w:rPr>
    </w:lvl>
    <w:lvl w:ilvl="1">
      <w:start w:val="1"/>
      <w:numFmt w:val="decimal"/>
      <w:lvlText w:val="%1.%2"/>
      <w:lvlJc w:val="left"/>
      <w:pPr>
        <w:ind w:left="1219" w:hanging="502"/>
      </w:pPr>
      <w:rPr>
        <w:rFonts w:ascii="Times New Roman" w:eastAsia="Times New Roman" w:hAnsi="Times New Roman" w:cs="Times New Roman" w:hint="default"/>
        <w:b w:val="0"/>
        <w:bCs w:val="0"/>
        <w:i w:val="0"/>
        <w:iCs w:val="0"/>
        <w:spacing w:val="0"/>
        <w:w w:val="99"/>
        <w:sz w:val="22"/>
        <w:szCs w:val="22"/>
        <w:lang w:val="en-US" w:eastAsia="en-US" w:bidi="ar-SA"/>
      </w:rPr>
    </w:lvl>
    <w:lvl w:ilvl="2">
      <w:start w:val="1"/>
      <w:numFmt w:val="decimal"/>
      <w:lvlText w:val="%1.%2.%3"/>
      <w:lvlJc w:val="left"/>
      <w:pPr>
        <w:ind w:left="1918" w:hanging="699"/>
      </w:pPr>
      <w:rPr>
        <w:rFonts w:ascii="Times New Roman" w:eastAsia="Times New Roman" w:hAnsi="Times New Roman" w:cs="Times New Roman" w:hint="default"/>
        <w:b w:val="0"/>
        <w:bCs w:val="0"/>
        <w:i w:val="0"/>
        <w:iCs w:val="0"/>
        <w:spacing w:val="0"/>
        <w:w w:val="99"/>
        <w:sz w:val="22"/>
        <w:szCs w:val="22"/>
        <w:lang w:val="en-US" w:eastAsia="en-US" w:bidi="ar-SA"/>
      </w:rPr>
    </w:lvl>
    <w:lvl w:ilvl="3">
      <w:numFmt w:val="bullet"/>
      <w:lvlText w:val="•"/>
      <w:lvlJc w:val="left"/>
      <w:pPr>
        <w:ind w:left="2743" w:hanging="699"/>
      </w:pPr>
      <w:rPr>
        <w:rFonts w:hint="default"/>
        <w:lang w:val="en-US" w:eastAsia="en-US" w:bidi="ar-SA"/>
      </w:rPr>
    </w:lvl>
    <w:lvl w:ilvl="4">
      <w:numFmt w:val="bullet"/>
      <w:lvlText w:val="•"/>
      <w:lvlJc w:val="left"/>
      <w:pPr>
        <w:ind w:left="3566" w:hanging="699"/>
      </w:pPr>
      <w:rPr>
        <w:rFonts w:hint="default"/>
        <w:lang w:val="en-US" w:eastAsia="en-US" w:bidi="ar-SA"/>
      </w:rPr>
    </w:lvl>
    <w:lvl w:ilvl="5">
      <w:numFmt w:val="bullet"/>
      <w:lvlText w:val="•"/>
      <w:lvlJc w:val="left"/>
      <w:pPr>
        <w:ind w:left="4389" w:hanging="699"/>
      </w:pPr>
      <w:rPr>
        <w:rFonts w:hint="default"/>
        <w:lang w:val="en-US" w:eastAsia="en-US" w:bidi="ar-SA"/>
      </w:rPr>
    </w:lvl>
    <w:lvl w:ilvl="6">
      <w:numFmt w:val="bullet"/>
      <w:lvlText w:val="•"/>
      <w:lvlJc w:val="left"/>
      <w:pPr>
        <w:ind w:left="5212" w:hanging="699"/>
      </w:pPr>
      <w:rPr>
        <w:rFonts w:hint="default"/>
        <w:lang w:val="en-US" w:eastAsia="en-US" w:bidi="ar-SA"/>
      </w:rPr>
    </w:lvl>
    <w:lvl w:ilvl="7">
      <w:numFmt w:val="bullet"/>
      <w:lvlText w:val="•"/>
      <w:lvlJc w:val="left"/>
      <w:pPr>
        <w:ind w:left="6035" w:hanging="699"/>
      </w:pPr>
      <w:rPr>
        <w:rFonts w:hint="default"/>
        <w:lang w:val="en-US" w:eastAsia="en-US" w:bidi="ar-SA"/>
      </w:rPr>
    </w:lvl>
    <w:lvl w:ilvl="8">
      <w:numFmt w:val="bullet"/>
      <w:lvlText w:val="•"/>
      <w:lvlJc w:val="left"/>
      <w:pPr>
        <w:ind w:left="6859" w:hanging="699"/>
      </w:pPr>
      <w:rPr>
        <w:rFonts w:hint="default"/>
        <w:lang w:val="en-US" w:eastAsia="en-US" w:bidi="ar-SA"/>
      </w:rPr>
    </w:lvl>
  </w:abstractNum>
  <w:abstractNum w:abstractNumId="9" w15:restartNumberingAfterBreak="0">
    <w:nsid w:val="55B26023"/>
    <w:multiLevelType w:val="multilevel"/>
    <w:tmpl w:val="D786A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43661"/>
    <w:multiLevelType w:val="hybridMultilevel"/>
    <w:tmpl w:val="CA0A5CDC"/>
    <w:lvl w:ilvl="0" w:tplc="CE6A6798">
      <w:start w:val="3"/>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A8663A3"/>
    <w:multiLevelType w:val="multilevel"/>
    <w:tmpl w:val="1180DB5C"/>
    <w:lvl w:ilvl="0">
      <w:start w:val="1"/>
      <w:numFmt w:val="decimal"/>
      <w:lvlText w:val="%1."/>
      <w:lvlJc w:val="left"/>
      <w:pPr>
        <w:tabs>
          <w:tab w:val="num" w:pos="720"/>
        </w:tabs>
        <w:ind w:left="720" w:hanging="360"/>
      </w:pPr>
      <w:rPr>
        <w:vertAlign w:val="superscrip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FB0DC1"/>
    <w:multiLevelType w:val="hybridMultilevel"/>
    <w:tmpl w:val="9AB210DA"/>
    <w:lvl w:ilvl="0" w:tplc="FF10A3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9"/>
  </w:num>
  <w:num w:numId="5">
    <w:abstractNumId w:val="5"/>
  </w:num>
  <w:num w:numId="6">
    <w:abstractNumId w:val="7"/>
  </w:num>
  <w:num w:numId="7">
    <w:abstractNumId w:val="4"/>
  </w:num>
  <w:num w:numId="8">
    <w:abstractNumId w:val="11"/>
  </w:num>
  <w:num w:numId="9">
    <w:abstractNumId w:val="3"/>
  </w:num>
  <w:num w:numId="10">
    <w:abstractNumId w:val="6"/>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0D2A"/>
    <w:rsid w:val="00070D8C"/>
    <w:rsid w:val="00087CA9"/>
    <w:rsid w:val="00092E6A"/>
    <w:rsid w:val="000B2EE7"/>
    <w:rsid w:val="000F52D5"/>
    <w:rsid w:val="001344A8"/>
    <w:rsid w:val="001459BF"/>
    <w:rsid w:val="001A3AFE"/>
    <w:rsid w:val="001F49F0"/>
    <w:rsid w:val="00214802"/>
    <w:rsid w:val="00231F07"/>
    <w:rsid w:val="002374D2"/>
    <w:rsid w:val="002526DB"/>
    <w:rsid w:val="00253F21"/>
    <w:rsid w:val="003270D1"/>
    <w:rsid w:val="003332A7"/>
    <w:rsid w:val="00351B38"/>
    <w:rsid w:val="00356371"/>
    <w:rsid w:val="003A389D"/>
    <w:rsid w:val="003C0EF8"/>
    <w:rsid w:val="003D0D2A"/>
    <w:rsid w:val="0041403C"/>
    <w:rsid w:val="004B2936"/>
    <w:rsid w:val="004F0120"/>
    <w:rsid w:val="004F78FB"/>
    <w:rsid w:val="00572894"/>
    <w:rsid w:val="007A271B"/>
    <w:rsid w:val="008048EB"/>
    <w:rsid w:val="008111F6"/>
    <w:rsid w:val="00871A6F"/>
    <w:rsid w:val="008A4F19"/>
    <w:rsid w:val="008B6FE8"/>
    <w:rsid w:val="008F0C2F"/>
    <w:rsid w:val="0092608E"/>
    <w:rsid w:val="00942C07"/>
    <w:rsid w:val="00945EE1"/>
    <w:rsid w:val="0098673E"/>
    <w:rsid w:val="009B7BE6"/>
    <w:rsid w:val="009E43FC"/>
    <w:rsid w:val="00A453A5"/>
    <w:rsid w:val="00A84951"/>
    <w:rsid w:val="00B073D4"/>
    <w:rsid w:val="00B86509"/>
    <w:rsid w:val="00BD2A95"/>
    <w:rsid w:val="00C319FD"/>
    <w:rsid w:val="00C33F2A"/>
    <w:rsid w:val="00C47C59"/>
    <w:rsid w:val="00CD74E6"/>
    <w:rsid w:val="00EA3905"/>
    <w:rsid w:val="00EA5A7A"/>
    <w:rsid w:val="00ED5376"/>
    <w:rsid w:val="00F0034C"/>
    <w:rsid w:val="00F45E5D"/>
    <w:rsid w:val="00F90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0853"/>
  <w15:docId w15:val="{A216D5A6-6598-4684-879D-AE36BF78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6"/>
      <w:ind w:left="390"/>
      <w:outlineLvl w:val="0"/>
    </w:pPr>
    <w:rPr>
      <w:b/>
      <w:bCs/>
      <w:sz w:val="41"/>
      <w:szCs w:val="41"/>
    </w:rPr>
  </w:style>
  <w:style w:type="paragraph" w:styleId="Heading2">
    <w:name w:val="heading 2"/>
    <w:basedOn w:val="Normal"/>
    <w:uiPriority w:val="9"/>
    <w:unhideWhenUsed/>
    <w:qFormat/>
    <w:pPr>
      <w:ind w:left="390"/>
      <w:outlineLvl w:val="1"/>
    </w:pPr>
    <w:rPr>
      <w:b/>
      <w:bCs/>
      <w:sz w:val="28"/>
      <w:szCs w:val="28"/>
    </w:rPr>
  </w:style>
  <w:style w:type="paragraph" w:styleId="Heading3">
    <w:name w:val="heading 3"/>
    <w:basedOn w:val="Normal"/>
    <w:uiPriority w:val="9"/>
    <w:unhideWhenUsed/>
    <w:qFormat/>
    <w:pPr>
      <w:spacing w:before="258"/>
      <w:ind w:left="1108" w:hanging="718"/>
      <w:outlineLvl w:val="2"/>
    </w:pPr>
    <w:rPr>
      <w:b/>
      <w:bCs/>
      <w:sz w:val="24"/>
      <w:szCs w:val="24"/>
    </w:rPr>
  </w:style>
  <w:style w:type="paragraph" w:styleId="Heading4">
    <w:name w:val="heading 4"/>
    <w:basedOn w:val="Normal"/>
    <w:next w:val="Normal"/>
    <w:link w:val="Heading4Char"/>
    <w:uiPriority w:val="9"/>
    <w:semiHidden/>
    <w:unhideWhenUsed/>
    <w:qFormat/>
    <w:rsid w:val="0041403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41"/>
      <w:ind w:left="718" w:hanging="328"/>
    </w:pPr>
    <w:rPr>
      <w:b/>
      <w:bCs/>
    </w:rPr>
  </w:style>
  <w:style w:type="paragraph" w:styleId="TOC2">
    <w:name w:val="toc 2"/>
    <w:basedOn w:val="Normal"/>
    <w:uiPriority w:val="1"/>
    <w:qFormat/>
    <w:pPr>
      <w:spacing w:before="237"/>
      <w:ind w:left="1219" w:hanging="501"/>
    </w:pPr>
  </w:style>
  <w:style w:type="paragraph" w:styleId="TOC3">
    <w:name w:val="toc 3"/>
    <w:basedOn w:val="Normal"/>
    <w:uiPriority w:val="1"/>
    <w:qFormat/>
    <w:pPr>
      <w:spacing w:before="237"/>
      <w:ind w:left="1918" w:hanging="699"/>
    </w:pPr>
  </w:style>
  <w:style w:type="paragraph" w:styleId="BodyText">
    <w:name w:val="Body Text"/>
    <w:basedOn w:val="Normal"/>
    <w:uiPriority w:val="1"/>
    <w:qFormat/>
  </w:style>
  <w:style w:type="paragraph" w:styleId="Title">
    <w:name w:val="Title"/>
    <w:basedOn w:val="Normal"/>
    <w:uiPriority w:val="10"/>
    <w:qFormat/>
    <w:pPr>
      <w:ind w:left="291" w:right="3"/>
      <w:jc w:val="center"/>
    </w:pPr>
    <w:rPr>
      <w:b/>
      <w:bCs/>
      <w:sz w:val="49"/>
      <w:szCs w:val="49"/>
    </w:rPr>
  </w:style>
  <w:style w:type="paragraph" w:styleId="ListParagraph">
    <w:name w:val="List Paragraph"/>
    <w:basedOn w:val="Normal"/>
    <w:uiPriority w:val="1"/>
    <w:qFormat/>
    <w:pPr>
      <w:spacing w:before="237"/>
      <w:ind w:left="718" w:hanging="718"/>
    </w:pPr>
  </w:style>
  <w:style w:type="paragraph" w:customStyle="1" w:styleId="TableParagraph">
    <w:name w:val="Table Paragraph"/>
    <w:basedOn w:val="Normal"/>
    <w:uiPriority w:val="1"/>
    <w:qFormat/>
    <w:pPr>
      <w:spacing w:before="216"/>
    </w:pPr>
  </w:style>
  <w:style w:type="paragraph" w:styleId="NormalWeb">
    <w:name w:val="Normal (Web)"/>
    <w:basedOn w:val="Normal"/>
    <w:uiPriority w:val="99"/>
    <w:semiHidden/>
    <w:unhideWhenUsed/>
    <w:rsid w:val="00EA3905"/>
    <w:pPr>
      <w:widowControl/>
      <w:autoSpaceDE/>
      <w:autoSpaceDN/>
      <w:spacing w:before="100" w:beforeAutospacing="1" w:after="100" w:afterAutospacing="1"/>
    </w:pPr>
    <w:rPr>
      <w:sz w:val="24"/>
      <w:szCs w:val="24"/>
      <w:lang w:val="en-GB" w:eastAsia="en-GB"/>
    </w:rPr>
  </w:style>
  <w:style w:type="character" w:styleId="Strong">
    <w:name w:val="Strong"/>
    <w:basedOn w:val="DefaultParagraphFont"/>
    <w:uiPriority w:val="22"/>
    <w:qFormat/>
    <w:rsid w:val="00EA3905"/>
    <w:rPr>
      <w:b/>
      <w:bCs/>
    </w:rPr>
  </w:style>
  <w:style w:type="character" w:customStyle="1" w:styleId="Heading4Char">
    <w:name w:val="Heading 4 Char"/>
    <w:basedOn w:val="DefaultParagraphFont"/>
    <w:link w:val="Heading4"/>
    <w:uiPriority w:val="9"/>
    <w:semiHidden/>
    <w:rsid w:val="0041403C"/>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41403C"/>
    <w:rPr>
      <w:color w:val="0000FF" w:themeColor="hyperlink"/>
      <w:u w:val="single"/>
    </w:rPr>
  </w:style>
  <w:style w:type="character" w:styleId="UnresolvedMention">
    <w:name w:val="Unresolved Mention"/>
    <w:basedOn w:val="DefaultParagraphFont"/>
    <w:uiPriority w:val="99"/>
    <w:semiHidden/>
    <w:unhideWhenUsed/>
    <w:rsid w:val="0041403C"/>
    <w:rPr>
      <w:color w:val="605E5C"/>
      <w:shd w:val="clear" w:color="auto" w:fill="E1DFDD"/>
    </w:rPr>
  </w:style>
  <w:style w:type="character" w:styleId="Emphasis">
    <w:name w:val="Emphasis"/>
    <w:basedOn w:val="DefaultParagraphFont"/>
    <w:uiPriority w:val="20"/>
    <w:qFormat/>
    <w:rsid w:val="00356371"/>
    <w:rPr>
      <w:i/>
      <w:iCs/>
    </w:rPr>
  </w:style>
  <w:style w:type="character" w:customStyle="1" w:styleId="katex-mathml">
    <w:name w:val="katex-mathml"/>
    <w:basedOn w:val="DefaultParagraphFont"/>
    <w:rsid w:val="00351B38"/>
  </w:style>
  <w:style w:type="character" w:customStyle="1" w:styleId="mord">
    <w:name w:val="mord"/>
    <w:basedOn w:val="DefaultParagraphFont"/>
    <w:rsid w:val="00351B38"/>
  </w:style>
  <w:style w:type="character" w:customStyle="1" w:styleId="mopen">
    <w:name w:val="mopen"/>
    <w:basedOn w:val="DefaultParagraphFont"/>
    <w:rsid w:val="00351B38"/>
  </w:style>
  <w:style w:type="character" w:customStyle="1" w:styleId="mclose">
    <w:name w:val="mclose"/>
    <w:basedOn w:val="DefaultParagraphFont"/>
    <w:rsid w:val="00351B38"/>
  </w:style>
  <w:style w:type="character" w:customStyle="1" w:styleId="ms-1">
    <w:name w:val="ms-1"/>
    <w:basedOn w:val="DefaultParagraphFont"/>
    <w:rsid w:val="00F909C3"/>
  </w:style>
  <w:style w:type="character" w:customStyle="1" w:styleId="max-w-full">
    <w:name w:val="max-w-full"/>
    <w:basedOn w:val="DefaultParagraphFont"/>
    <w:rsid w:val="00F90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6089">
      <w:bodyDiv w:val="1"/>
      <w:marLeft w:val="0"/>
      <w:marRight w:val="0"/>
      <w:marTop w:val="0"/>
      <w:marBottom w:val="0"/>
      <w:divBdr>
        <w:top w:val="none" w:sz="0" w:space="0" w:color="auto"/>
        <w:left w:val="none" w:sz="0" w:space="0" w:color="auto"/>
        <w:bottom w:val="none" w:sz="0" w:space="0" w:color="auto"/>
        <w:right w:val="none" w:sz="0" w:space="0" w:color="auto"/>
      </w:divBdr>
    </w:div>
    <w:div w:id="215048189">
      <w:bodyDiv w:val="1"/>
      <w:marLeft w:val="0"/>
      <w:marRight w:val="0"/>
      <w:marTop w:val="0"/>
      <w:marBottom w:val="0"/>
      <w:divBdr>
        <w:top w:val="none" w:sz="0" w:space="0" w:color="auto"/>
        <w:left w:val="none" w:sz="0" w:space="0" w:color="auto"/>
        <w:bottom w:val="none" w:sz="0" w:space="0" w:color="auto"/>
        <w:right w:val="none" w:sz="0" w:space="0" w:color="auto"/>
      </w:divBdr>
    </w:div>
    <w:div w:id="539169851">
      <w:bodyDiv w:val="1"/>
      <w:marLeft w:val="0"/>
      <w:marRight w:val="0"/>
      <w:marTop w:val="0"/>
      <w:marBottom w:val="0"/>
      <w:divBdr>
        <w:top w:val="none" w:sz="0" w:space="0" w:color="auto"/>
        <w:left w:val="none" w:sz="0" w:space="0" w:color="auto"/>
        <w:bottom w:val="none" w:sz="0" w:space="0" w:color="auto"/>
        <w:right w:val="none" w:sz="0" w:space="0" w:color="auto"/>
      </w:divBdr>
    </w:div>
    <w:div w:id="844128612">
      <w:bodyDiv w:val="1"/>
      <w:marLeft w:val="0"/>
      <w:marRight w:val="0"/>
      <w:marTop w:val="0"/>
      <w:marBottom w:val="0"/>
      <w:divBdr>
        <w:top w:val="none" w:sz="0" w:space="0" w:color="auto"/>
        <w:left w:val="none" w:sz="0" w:space="0" w:color="auto"/>
        <w:bottom w:val="none" w:sz="0" w:space="0" w:color="auto"/>
        <w:right w:val="none" w:sz="0" w:space="0" w:color="auto"/>
      </w:divBdr>
    </w:div>
    <w:div w:id="872769686">
      <w:bodyDiv w:val="1"/>
      <w:marLeft w:val="0"/>
      <w:marRight w:val="0"/>
      <w:marTop w:val="0"/>
      <w:marBottom w:val="0"/>
      <w:divBdr>
        <w:top w:val="none" w:sz="0" w:space="0" w:color="auto"/>
        <w:left w:val="none" w:sz="0" w:space="0" w:color="auto"/>
        <w:bottom w:val="none" w:sz="0" w:space="0" w:color="auto"/>
        <w:right w:val="none" w:sz="0" w:space="0" w:color="auto"/>
      </w:divBdr>
    </w:div>
    <w:div w:id="898638730">
      <w:bodyDiv w:val="1"/>
      <w:marLeft w:val="0"/>
      <w:marRight w:val="0"/>
      <w:marTop w:val="0"/>
      <w:marBottom w:val="0"/>
      <w:divBdr>
        <w:top w:val="none" w:sz="0" w:space="0" w:color="auto"/>
        <w:left w:val="none" w:sz="0" w:space="0" w:color="auto"/>
        <w:bottom w:val="none" w:sz="0" w:space="0" w:color="auto"/>
        <w:right w:val="none" w:sz="0" w:space="0" w:color="auto"/>
      </w:divBdr>
    </w:div>
    <w:div w:id="997655672">
      <w:bodyDiv w:val="1"/>
      <w:marLeft w:val="0"/>
      <w:marRight w:val="0"/>
      <w:marTop w:val="0"/>
      <w:marBottom w:val="0"/>
      <w:divBdr>
        <w:top w:val="none" w:sz="0" w:space="0" w:color="auto"/>
        <w:left w:val="none" w:sz="0" w:space="0" w:color="auto"/>
        <w:bottom w:val="none" w:sz="0" w:space="0" w:color="auto"/>
        <w:right w:val="none" w:sz="0" w:space="0" w:color="auto"/>
      </w:divBdr>
    </w:div>
    <w:div w:id="1194685531">
      <w:bodyDiv w:val="1"/>
      <w:marLeft w:val="0"/>
      <w:marRight w:val="0"/>
      <w:marTop w:val="0"/>
      <w:marBottom w:val="0"/>
      <w:divBdr>
        <w:top w:val="none" w:sz="0" w:space="0" w:color="auto"/>
        <w:left w:val="none" w:sz="0" w:space="0" w:color="auto"/>
        <w:bottom w:val="none" w:sz="0" w:space="0" w:color="auto"/>
        <w:right w:val="none" w:sz="0" w:space="0" w:color="auto"/>
      </w:divBdr>
    </w:div>
    <w:div w:id="1197624083">
      <w:bodyDiv w:val="1"/>
      <w:marLeft w:val="0"/>
      <w:marRight w:val="0"/>
      <w:marTop w:val="0"/>
      <w:marBottom w:val="0"/>
      <w:divBdr>
        <w:top w:val="none" w:sz="0" w:space="0" w:color="auto"/>
        <w:left w:val="none" w:sz="0" w:space="0" w:color="auto"/>
        <w:bottom w:val="none" w:sz="0" w:space="0" w:color="auto"/>
        <w:right w:val="none" w:sz="0" w:space="0" w:color="auto"/>
      </w:divBdr>
    </w:div>
    <w:div w:id="1280525848">
      <w:bodyDiv w:val="1"/>
      <w:marLeft w:val="0"/>
      <w:marRight w:val="0"/>
      <w:marTop w:val="0"/>
      <w:marBottom w:val="0"/>
      <w:divBdr>
        <w:top w:val="none" w:sz="0" w:space="0" w:color="auto"/>
        <w:left w:val="none" w:sz="0" w:space="0" w:color="auto"/>
        <w:bottom w:val="none" w:sz="0" w:space="0" w:color="auto"/>
        <w:right w:val="none" w:sz="0" w:space="0" w:color="auto"/>
      </w:divBdr>
    </w:div>
    <w:div w:id="1468858456">
      <w:bodyDiv w:val="1"/>
      <w:marLeft w:val="0"/>
      <w:marRight w:val="0"/>
      <w:marTop w:val="0"/>
      <w:marBottom w:val="0"/>
      <w:divBdr>
        <w:top w:val="none" w:sz="0" w:space="0" w:color="auto"/>
        <w:left w:val="none" w:sz="0" w:space="0" w:color="auto"/>
        <w:bottom w:val="none" w:sz="0" w:space="0" w:color="auto"/>
        <w:right w:val="none" w:sz="0" w:space="0" w:color="auto"/>
      </w:divBdr>
    </w:div>
    <w:div w:id="1632665305">
      <w:bodyDiv w:val="1"/>
      <w:marLeft w:val="0"/>
      <w:marRight w:val="0"/>
      <w:marTop w:val="0"/>
      <w:marBottom w:val="0"/>
      <w:divBdr>
        <w:top w:val="none" w:sz="0" w:space="0" w:color="auto"/>
        <w:left w:val="none" w:sz="0" w:space="0" w:color="auto"/>
        <w:bottom w:val="none" w:sz="0" w:space="0" w:color="auto"/>
        <w:right w:val="none" w:sz="0" w:space="0" w:color="auto"/>
      </w:divBdr>
    </w:div>
    <w:div w:id="1742367094">
      <w:bodyDiv w:val="1"/>
      <w:marLeft w:val="0"/>
      <w:marRight w:val="0"/>
      <w:marTop w:val="0"/>
      <w:marBottom w:val="0"/>
      <w:divBdr>
        <w:top w:val="none" w:sz="0" w:space="0" w:color="auto"/>
        <w:left w:val="none" w:sz="0" w:space="0" w:color="auto"/>
        <w:bottom w:val="none" w:sz="0" w:space="0" w:color="auto"/>
        <w:right w:val="none" w:sz="0" w:space="0" w:color="auto"/>
      </w:divBdr>
    </w:div>
    <w:div w:id="1820536937">
      <w:bodyDiv w:val="1"/>
      <w:marLeft w:val="0"/>
      <w:marRight w:val="0"/>
      <w:marTop w:val="0"/>
      <w:marBottom w:val="0"/>
      <w:divBdr>
        <w:top w:val="none" w:sz="0" w:space="0" w:color="auto"/>
        <w:left w:val="none" w:sz="0" w:space="0" w:color="auto"/>
        <w:bottom w:val="none" w:sz="0" w:space="0" w:color="auto"/>
        <w:right w:val="none" w:sz="0" w:space="0" w:color="auto"/>
      </w:divBdr>
    </w:div>
    <w:div w:id="2010474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scikit-learn.org/stable/modules/linear_model.html"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scikit-learn.org/stable/modules/generated/sklearn.linear_model.LogisticRegression.html" TargetMode="External"/><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8572</TotalTime>
  <Pages>16</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Wangui Nyuguto (student)</dc:creator>
  <cp:keywords/>
  <dc:description/>
  <cp:lastModifiedBy>Grace Wangui Nyuguto (student)</cp:lastModifiedBy>
  <cp:revision>1</cp:revision>
  <dcterms:created xsi:type="dcterms:W3CDTF">2025-07-03T09:16:00Z</dcterms:created>
  <dcterms:modified xsi:type="dcterms:W3CDTF">2025-08-04T11:16:00Z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2022-07-19T00:00:00Z</vt:filetime>
  </property>
  <property fmtid="{D5CDD505-2E9C-101B-9397-08002B2CF9AE}" pid="3" name="Creator">
    <vt:lpwstr>TeX</vt:lpwstr>
  </property>
  <property fmtid="{D5CDD505-2E9C-101B-9397-08002B2CF9AE}" pid="4" name="LastSaved">
    <vt:filetime>2025-07-03T00:00:00Z</vt:filetime>
  </property>
  <property fmtid="{D5CDD505-2E9C-101B-9397-08002B2CF9AE}" pid="5" name="PTEX.Fullbanner">
    <vt:lpwstr>This is pdfTeX, Version 3.141592653-2.6-1.40.23 (TeX Live 2021) kpathsea version 6.3.3</vt:lpwstr>
  </property>
  <property fmtid="{D5CDD505-2E9C-101B-9397-08002B2CF9AE}" pid="6" name="Producer">
    <vt:lpwstr>3-Heights(TM) PDF Security Shell 4.8.25.2 (http://www.pdf-tools.com)</vt:lpwstr>
  </property>
</Properties>
</file>