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image/png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3.xml" ContentType="application/vnd.openxmlformats-officedocument.wordprocessingml.header+xml"/>
  <Override PartName="/word/endnotes.xml" ContentType="application/vnd.openxmlformats-officedocument.wordprocessingml.endnotes+xml"/>
  <Override PartName="/word/theme/theme.xml" ContentType="application/vnd.openxmlformats-officedocument.theme+xml"/>
  <Override PartName="/word/footnotes.xml" ContentType="application/vnd.openxmlformats-officedocument.wordprocessingml.footnot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a6de0cfb0d64478" /></Relationships>
</file>

<file path=word/document.xml><?xml version="1.0" encoding="utf-8"?>
<w:document xmlns:w="http://schemas.openxmlformats.org/wordprocessingml/2006/main">
  <w:background w:color="DBE5F1" w:themeColor="accent1" w:themeTint="33"/>
  <w:body>
    <w:p w:rsidR="009668B6" w:rsidRDefault="00AA6A72">
      <w:pPr>
        <w:ind w:firstLine="640" w:firstLineChars="200"/>
        <w:jc w:val="center"/>
      </w:pPr>
      <w:r>
        <w:rPr>
          <w:rFonts w:ascii="宋体" w:hAnsi="宋体"/>
          <w:sz w:val="44"/>
        </w:rPr>
        <w:t xml:space="preserve">中华人民共和国最高人民法院</w:t>
      </w:r>
    </w:p>
    <w:p w:rsidR="009668B6" w:rsidRDefault="00AA6A72">
      <w:pPr>
        <w:ind w:firstLine="640" w:firstLineChars="200"/>
        <w:jc w:val="center"/>
      </w:pPr>
      <w:r>
        <w:rPr>
          <w:rFonts w:ascii="仿宋" w:hAnsi="仿宋"/>
          <w:sz w:val="52"/>
        </w:rPr>
        <w:t xml:space="preserve">民 事 裁 定 书</w:t>
      </w:r>
    </w:p>
    <w:p w:rsidR="009668B6" w:rsidRDefault="00AA6A72">
      <w:pPr>
        <w:ind w:firstLine="640" w:firstLineChars="200"/>
        <w:jc w:val="right"/>
      </w:pPr>
      <w:r>
        <w:rPr>
          <w:rFonts w:ascii="仿宋" w:hAnsi="仿宋"/>
          <w:sz w:val="32"/>
        </w:rPr>
        <w:t xml:space="preserve">(2016)最高法民终154号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上诉人（原审原告、反诉被告）：新疆天龙矿业股份有限公司，住所地新疆维吾尔自治区阜康市甘河子镇。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法定代表人：胡劲松，该公司董事长。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委托诉讼代理人：宁洁，该公司员工。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委托诉讼代理人：刘明春，北京乾坤（乌鲁木齐）律师事务所律师。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被上诉人（原审被告、反诉原告）：中建新疆建工集团第二建筑工程有限公司，住所地新疆维吾尔自治区乌鲁木齐市。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法定代表人：李荣华，该公司董事长。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委托诉讼代理人：李艺娥，新疆西域律师事务所律师。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委托诉讼代理人：彭力保，北京市凯誉律师事务所律师。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上诉人新疆天龙矿业股份有限公司(以下简称天龙公司)因与被上诉人中建新疆建工集团第二建筑工程有限公司（以下简称中建新疆二建公司）建设工程施工合同纠纷一案，不服新疆维吾尔自治区高级人民法院（2013）新民一初字第6号民事判决，向本院提起上诉。本院依法组成合议庭对本案进行了审理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本院认为，2010年8月29日以及2011年3月4日、10日，天龙公司通过邀请招标的方式分别与中建新疆二建公司签订了五份《建设工程施工承包合同》，中建新疆二建公司在其投标过程中对相关工程量有报价清单。工程虽未经最终竣工验收，但天龙公司对工程质量并未提出异议。一审法院在当事人对建设工程的计价标准有约定的情况下，依据工程定额对涉案工程价款进行鉴定依据不足，认定基本事实不清。依照《中华人民共和国民事诉讼法》第一百七十条第一款第三项规定，裁定如下：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一、撤销新疆维吾尔自治区高级人民法院（2013）新民一初字第6号民事判决；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二、本案发回新疆维吾尔自治区高级人民法院重审。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新疆天龙矿业股份有限公司预交的二审案件受理费436252.78元予以退回。</w:t>
      </w:r>
    </w:p>
    <w:p w:rsidR="009668B6" w:rsidRDefault="00AA6A72">
      <w:pPr>
        <w:ind w:firstLine="640" w:firstLineChars="200"/>
        <w:jc w:val="right"/>
      </w:pPr>
      <w:r>
        <w:rPr>
          <w:rFonts w:ascii="仿宋" w:hAnsi="仿宋"/>
          <w:sz w:val="32"/>
        </w:rPr>
        <w:t xml:space="preserve">审　判　长　　宋春雨</w:t>
      </w:r>
    </w:p>
    <w:p w:rsidR="009668B6" w:rsidRDefault="00AA6A72">
      <w:pPr>
        <w:ind w:firstLine="640" w:firstLineChars="200"/>
        <w:jc w:val="right"/>
      </w:pPr>
      <w:r>
        <w:rPr>
          <w:rFonts w:ascii="仿宋" w:hAnsi="仿宋"/>
          <w:sz w:val="32"/>
        </w:rPr>
        <w:t xml:space="preserve">代理审判员　　王　渊</w:t>
      </w:r>
    </w:p>
    <w:p w:rsidR="009668B6" w:rsidRDefault="00AA6A72">
      <w:pPr>
        <w:ind w:firstLine="640" w:firstLineChars="200"/>
        <w:jc w:val="right"/>
      </w:pPr>
      <w:r>
        <w:rPr>
          <w:rFonts w:ascii="仿宋" w:hAnsi="仿宋"/>
          <w:sz w:val="32"/>
        </w:rPr>
        <w:t xml:space="preserve">代理审判员　　胡　越</w:t>
      </w:r>
      <w:r>
        <w:br/>
      </w:r>
    </w:p>
    <w:p w:rsidR="009668B6" w:rsidRDefault="00AA6A72">
      <w:pPr>
        <w:ind w:firstLine="640" w:firstLineChars="200"/>
        <w:jc w:val="right"/>
      </w:pPr>
      <w:r>
        <w:rPr>
          <w:rFonts w:ascii="仿宋" w:hAnsi="仿宋"/>
          <w:sz w:val="32"/>
        </w:rPr>
        <w:t xml:space="preserve">二〇一六年十二月十四日</w:t>
      </w:r>
    </w:p>
    <w:p w:rsidR="009668B6" w:rsidRDefault="00AA6A72">
      <w:pPr>
        <w:ind w:firstLine="640" w:firstLineChars="200"/>
        <w:jc w:val="right"/>
      </w:pPr>
      <w:r>
        <w:rPr>
          <w:rFonts w:ascii="仿宋" w:hAnsi="仿宋"/>
          <w:sz w:val="32"/>
        </w:rPr>
        <w:t xml:space="preserve">书　记　员　　蒋保鹏</w:t>
      </w:r>
    </w:p>
    <w:sectPr w:rsidR="00121E63" w:rsidSect="00121E63">
      <w:headerReference xmlns:r="http://schemas.openxmlformats.org/officeDocument/2006/relationships" w:type="even" r:id="rId6"/>
      <w:headerReference xmlns:r="http://schemas.openxmlformats.org/officeDocument/2006/relationships" w:type="default" r:id="rId7"/>
      <w:headerReference xmlns:r="http://schemas.openxmlformats.org/officeDocument/2006/relationships" w:type="firs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1FC2" w:rsidP="00121E63" w:rsidRDefault="004C1FC2">
      <w:r>
        <w:separator/>
      </w:r>
    </w:p>
  </w:endnote>
  <w:endnote w:type="continuationSeparator" w:id="1">
    <w:p w:rsidR="004C1FC2" w:rsidP="00121E63" w:rsidRDefault="004C1FC2">
      <w:r>
        <w:continuationSeparator/>
      </w:r>
    </w:p>
  </w:endnote>
</w:endnote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1FC2" w:rsidP="00121E63" w:rsidRDefault="004C1FC2">
      <w:r>
        <w:separator/>
      </w:r>
    </w:p>
  </w:footnote>
  <w:footnote w:type="continuationSeparator" w:id="1">
    <w:p w:rsidR="004C1FC2" w:rsidP="00121E63" w:rsidRDefault="004C1FC2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2B04" w:rsidRDefault="00EC7964">
    <w:r>
      <w:rPr>
        <w:noProof/>
      </w:rPr>
      <w:pict>
        <v:shapetype id="_x0000_t75" coordsize="21600,21600" filled="false" stroked="false" o:spt="75" o:preferrelative="true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rue" o:connecttype="rect" o:extrusionok="false"/>
          <o:lock v:ext="edit" aspectratio="true"/>
        </v:shapetype>
        <v:shape id="WordPictureWatermark2472381" style="position:absolute;left:0;text-align:left;margin-left:0;margin-top:0;width:415.25pt;height:463.65pt;z-index:-251658240;mso-position-horizontal:center;mso-position-horizontal-relative:margin;mso-position-vertical:center;mso-position-vertical-relative:margin" o:spid="_x0000_s2049" o:allowincell="false" type="#_x0000_t75">
          <v:imagedata gain="19661f" blacklevel="22938f" o:title="bg_watermark" r:id="rId1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8B6" w:rsidRDefault="007B56EC">
    <w:r>
      <w:rPr>
        <w:noProof/>
      </w:rPr>
      <w:pict>
        <v:shapetype id="_x0000_t75" coordsize="21600,21600" filled="false" stroked="false" o:spt="75" o:preferrelative="true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rue" o:connecttype="rect" o:extrusionok="false"/>
          <o:lock v:ext="edit" aspectratio="true"/>
        </v:shapetype>
        <v:shape id="WordPictureWatermark2472383" style="position:absolute;left:0;text-align:left;margin-left:0;margin-top:0;width:415.25pt;height:463.65pt;z-index:-251656192;mso-position-horizontal:center;mso-position-horizontal-relative:margin;mso-position-vertical:center;mso-position-vertical-relative:margin" o:spid="_x0000_s2050" o:allowincell="false" type="#_x0000_t75">
          <v:imagedata gain="19661f" blacklevel="22938f" o:title="bg_watermark" r:id="rId1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2B04" w:rsidRDefault="00452B67">
    <w:r>
      <w:rPr>
        <w:noProof/>
      </w:rPr>
      <w:pict>
        <v:shapetype id="_x0000_t75" coordsize="21600,21600" filled="false" stroked="false" o:spt="75" o:preferrelative="true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rue" o:connecttype="rect" o:extrusionok="false"/>
          <o:lock v:ext="edit" aspectratio="true"/>
        </v:shapetype>
        <v:shape id="WordPictureWatermark2472382" style="position:absolute;left:0;text-align:left;margin-left:0;margin-top:0;width:415.25pt;height:463.65pt;z-index:-251657216;mso-position-horizontal:center;mso-position-horizontal-relative:margin;mso-position-vertical:center;mso-position-vertical-relative:margin" o:spid="_x0000_s2051" o:allowincell="false" type="#_x0000_t75">
          <v:imagedata gain="19661f" blacklevel="22938f" o:title="bg_watermark" r:id="rId1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420"/>
  <w:characterSpacingControl w:val="doNotCompress"/>
  <w:hdrShapeDefaults>
    <o:shapedefaults v:ext="edit" spidmax="3074">
      <o:colormenu v:ext="edit" fillcolor="none [660]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21E63"/>
    <w:rsid w:val="00121E63"/>
    <w:rsid w:val="004C1FC2"/>
    <w:rsid w:val="00C704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660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  <w:pPr>
      <w:widowControl w:val="false"/>
      <w:jc w:val="both"/>
    </w:p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rsid w:val="00C7041B"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character" w:styleId="Char" w:customStyle="true">
    <w:name w:val="椤佃剼 Char"/>
    <w:basedOn w:val="a0"/>
    <w:link w:val="a3"/>
    <w:uiPriority w:val="99"/>
    <w:semiHidden/>
    <w:rsid w:val="00C7041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/word/header.xml" Id="rId8" /><Relationship Type="http://schemas.openxmlformats.org/officeDocument/2006/relationships/header" Target="/word/header2.xml" Id="rId7" /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3.xml" Id="rId6" /><Relationship Type="http://schemas.openxmlformats.org/officeDocument/2006/relationships/endnotes" Target="/word/endnotes.xml" Id="rId5" /><Relationship Type="http://schemas.openxmlformats.org/officeDocument/2006/relationships/theme" Target="/word/theme/theme.xml" Id="rId10" /><Relationship Type="http://schemas.openxmlformats.org/officeDocument/2006/relationships/footnotes" Target="/word/footnotes.xml" Id="rId4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.bin" Id="rId1" /></Relationships>
</file>

<file path=word/_rels/header2.xml.rels>&#65279;<?xml version="1.0" encoding="utf-8"?><Relationships xmlns="http://schemas.openxmlformats.org/package/2006/relationships"><Relationship Type="http://schemas.openxmlformats.org/officeDocument/2006/relationships/image" Target="/media/image.bin" Id="rId1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media/image.bin" Id="rId1" /></Relationships>
</file>

<file path=word/theme/theme.xml><?xml version="1.0" encoding="utf-8"?>
<a:theme xmlns:a="http://schemas.openxmlformats.org/drawingml/2006/main" name="Office 主题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