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png"/>
  <Override PartName="/word/header.xml" ContentType="application/vnd.openxmlformats-officedocument.wordprocessingml.header+xml"/>
  <Override PartName="/word/header2.xml" ContentType="application/vnd.openxmlformats-officedocument.wordprocessingml.header+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header3.xml" ContentType="application/vnd.openxmlformats-officedocument.wordprocessingml.header+xml"/>
  <Override PartName="/word/endnotes.xml" ContentType="application/vnd.openxmlformats-officedocument.wordprocessingml.endnotes+xml"/>
  <Override PartName="/word/theme/theme.xml" ContentType="application/vnd.openxmlformats-officedocument.theme+xml"/>
  <Override PartName="/word/footnotes.xml" ContentType="application/vnd.openxmlformats-officedocument.wordprocessingml.footnotes+xml"/>
</Types>
</file>

<file path=_rels/.rels>&#65279;<?xml version="1.0" encoding="utf-8"?><Relationships xmlns="http://schemas.openxmlformats.org/package/2006/relationships"><Relationship Type="http://schemas.openxmlformats.org/officeDocument/2006/relationships/officeDocument" Target="/word/document.xml" Id="R1ec3656b138f4c2c" /></Relationships>
</file>

<file path=word/document.xml><?xml version="1.0" encoding="utf-8"?>
<w:document xmlns:w="http://schemas.openxmlformats.org/wordprocessingml/2006/main">
  <w:background w:color="DBE5F1" w:themeColor="accent1" w:themeTint="33"/>
  <w:body>
    <w:p w:rsidR="009668B6" w:rsidRDefault="00AA6A72">
      <w:pPr>
        <w:ind w:firstLine="640" w:firstLineChars="200"/>
        <w:jc w:val="center"/>
      </w:pPr>
      <w:r>
        <w:rPr>
          <w:rFonts w:ascii="宋体" w:hAnsi="宋体"/>
          <w:sz w:val="44"/>
        </w:rPr>
        <w:t xml:space="preserve">中华人民共和国最高人民法院</w:t>
      </w:r>
    </w:p>
    <w:p w:rsidR="009668B6" w:rsidRDefault="00AA6A72">
      <w:pPr>
        <w:ind w:firstLine="640" w:firstLineChars="200"/>
        <w:jc w:val="center"/>
      </w:pPr>
      <w:r>
        <w:rPr>
          <w:rFonts w:ascii="仿宋" w:hAnsi="仿宋"/>
          <w:sz w:val="52"/>
        </w:rPr>
        <w:t xml:space="preserve">民 事 裁 定 书</w:t>
      </w:r>
    </w:p>
    <w:p w:rsidR="009668B6" w:rsidRDefault="00AA6A72">
      <w:pPr>
        <w:ind w:firstLine="640" w:firstLineChars="200"/>
        <w:jc w:val="right"/>
      </w:pPr>
      <w:r>
        <w:rPr>
          <w:rFonts w:ascii="仿宋" w:hAnsi="仿宋"/>
          <w:sz w:val="32"/>
        </w:rPr>
        <w:t xml:space="preserve">（2018）最高法民辖终291号</w:t>
      </w:r>
    </w:p>
    <w:p w:rsidR="009668B6" w:rsidRDefault="00AA6A72">
      <w:pPr>
        <w:ind w:firstLine="640" w:firstLineChars="200"/>
        <w:jc w:val="both"/>
      </w:pPr>
      <w:r>
        <w:rPr>
          <w:rFonts w:ascii="仿宋" w:hAnsi="仿宋"/>
          <w:sz w:val="32"/>
        </w:rPr>
        <w:t xml:space="preserve">上诉人（原审被告）：中城投集团第三工程局有限公司，住所地重庆市永川区渝西大道西段47号。</w:t>
      </w:r>
    </w:p>
    <w:p w:rsidR="009668B6" w:rsidRDefault="00AA6A72">
      <w:pPr>
        <w:ind w:firstLine="640" w:firstLineChars="200"/>
        <w:jc w:val="both"/>
      </w:pPr>
      <w:r>
        <w:rPr>
          <w:rFonts w:ascii="仿宋" w:hAnsi="仿宋"/>
          <w:sz w:val="32"/>
        </w:rPr>
        <w:t xml:space="preserve">法定代表人：奉代良。</w:t>
      </w:r>
    </w:p>
    <w:p w:rsidR="009668B6" w:rsidRDefault="00AA6A72">
      <w:pPr>
        <w:ind w:firstLine="640" w:firstLineChars="200"/>
        <w:jc w:val="both"/>
      </w:pPr>
      <w:r>
        <w:rPr>
          <w:rFonts w:ascii="仿宋" w:hAnsi="仿宋"/>
          <w:sz w:val="32"/>
        </w:rPr>
        <w:t xml:space="preserve">被上诉人（原审原告）：王波，男，1980年3月2日出生，汉族，住重庆市南川区。</w:t>
      </w:r>
    </w:p>
    <w:p w:rsidR="009668B6" w:rsidRDefault="00AA6A72">
      <w:pPr>
        <w:ind w:firstLine="640" w:firstLineChars="200"/>
        <w:jc w:val="both"/>
      </w:pPr>
      <w:r>
        <w:rPr>
          <w:rFonts w:ascii="仿宋" w:hAnsi="仿宋"/>
          <w:sz w:val="32"/>
        </w:rPr>
        <w:t xml:space="preserve">原审被告：贵州中钰海房地产开发有限公司，住所地贵州省遵义市道真仡佬族苗族自治县玉溪镇新城路。</w:t>
      </w:r>
    </w:p>
    <w:p w:rsidR="009668B6" w:rsidRDefault="00AA6A72">
      <w:pPr>
        <w:ind w:firstLine="640" w:firstLineChars="200"/>
        <w:jc w:val="both"/>
      </w:pPr>
      <w:r>
        <w:rPr>
          <w:rFonts w:ascii="仿宋" w:hAnsi="仿宋"/>
          <w:sz w:val="32"/>
        </w:rPr>
        <w:t xml:space="preserve">法定代表人：郭建国。</w:t>
      </w:r>
    </w:p>
    <w:p w:rsidR="009668B6" w:rsidRDefault="00AA6A72">
      <w:pPr>
        <w:ind w:firstLine="640" w:firstLineChars="200"/>
        <w:jc w:val="both"/>
      </w:pPr>
      <w:r>
        <w:rPr>
          <w:rFonts w:ascii="仿宋" w:hAnsi="仿宋"/>
          <w:sz w:val="32"/>
        </w:rPr>
        <w:t xml:space="preserve">原审被告：中城投集团第六工程局有限公司，住所地安徽省蚌埠市经济开发区东海大道3107号4楼。</w:t>
      </w:r>
    </w:p>
    <w:p w:rsidR="009668B6" w:rsidRDefault="00AA6A72">
      <w:pPr>
        <w:ind w:firstLine="640" w:firstLineChars="200"/>
        <w:jc w:val="both"/>
      </w:pPr>
      <w:r>
        <w:rPr>
          <w:rFonts w:ascii="仿宋" w:hAnsi="仿宋"/>
          <w:sz w:val="32"/>
        </w:rPr>
        <w:t xml:space="preserve">法定代表人：纪殿友。</w:t>
      </w:r>
    </w:p>
    <w:p w:rsidR="009668B6" w:rsidRDefault="00AA6A72">
      <w:pPr>
        <w:ind w:firstLine="640" w:firstLineChars="200"/>
        <w:jc w:val="both"/>
      </w:pPr>
      <w:r>
        <w:rPr>
          <w:rFonts w:ascii="仿宋" w:hAnsi="仿宋"/>
          <w:sz w:val="32"/>
        </w:rPr>
        <w:t xml:space="preserve">原审被告：重庆市达固物资有限公司，住所地重庆市北部新区金渝大道89号12栋1-32-5。</w:t>
      </w:r>
    </w:p>
    <w:p w:rsidR="009668B6" w:rsidRDefault="00AA6A72">
      <w:pPr>
        <w:ind w:firstLine="640" w:firstLineChars="200"/>
        <w:jc w:val="both"/>
      </w:pPr>
      <w:r>
        <w:rPr>
          <w:rFonts w:ascii="仿宋" w:hAnsi="仿宋"/>
          <w:sz w:val="32"/>
        </w:rPr>
        <w:t xml:space="preserve">法定代表人：遇秋实。</w:t>
      </w:r>
    </w:p>
    <w:p w:rsidR="009668B6" w:rsidRDefault="00AA6A72">
      <w:pPr>
        <w:ind w:firstLine="640" w:firstLineChars="200"/>
        <w:jc w:val="both"/>
      </w:pPr>
      <w:r>
        <w:rPr>
          <w:rFonts w:ascii="仿宋" w:hAnsi="仿宋"/>
          <w:sz w:val="32"/>
        </w:rPr>
        <w:t xml:space="preserve">原审被告：王和音，男，1971年10月30日出生，汉族，住重庆市江北区。</w:t>
      </w:r>
    </w:p>
    <w:p w:rsidR="009668B6" w:rsidRDefault="00AA6A72">
      <w:pPr>
        <w:ind w:firstLine="640" w:firstLineChars="200"/>
        <w:jc w:val="both"/>
      </w:pPr>
      <w:r>
        <w:rPr>
          <w:rFonts w:ascii="仿宋" w:hAnsi="仿宋"/>
          <w:sz w:val="32"/>
        </w:rPr>
        <w:t xml:space="preserve">原审被告：钟代明，男，1965年11月28日出生，汉族，住重庆市永川区。</w:t>
      </w:r>
    </w:p>
    <w:p w:rsidR="009668B6" w:rsidRDefault="00AA6A72">
      <w:pPr>
        <w:ind w:firstLine="640" w:firstLineChars="200"/>
        <w:jc w:val="both"/>
      </w:pPr>
      <w:r>
        <w:rPr>
          <w:rFonts w:ascii="仿宋" w:hAnsi="仿宋"/>
          <w:sz w:val="32"/>
        </w:rPr>
        <w:t xml:space="preserve">原审被告：牛一，女，1985年11月1日出生，汉族，住重庆市渝北区。</w:t>
      </w:r>
    </w:p>
    <w:p w:rsidR="009668B6" w:rsidRDefault="00AA6A72">
      <w:pPr>
        <w:ind w:firstLine="640" w:firstLineChars="200"/>
        <w:jc w:val="both"/>
      </w:pPr>
      <w:r>
        <w:rPr>
          <w:rFonts w:ascii="仿宋" w:hAnsi="仿宋"/>
          <w:sz w:val="32"/>
        </w:rPr>
        <w:t xml:space="preserve">上诉人中城投集团第三工程局有限公司因与被上诉人王波以及原审被告贵州中钰海房地产开发有限公司、中城投集团第六工程局有限公司、重庆市达固物资有限公司、王和音、钟代明、牛一民间借贷纠纷一案，不服重庆市高级人民法院（2018）渝民初110号民事裁定，向本院提起上诉。</w:t>
      </w:r>
    </w:p>
    <w:p w:rsidR="009668B6" w:rsidRDefault="00AA6A72">
      <w:pPr>
        <w:ind w:firstLine="640" w:firstLineChars="200"/>
        <w:jc w:val="both"/>
      </w:pPr>
      <w:r>
        <w:rPr>
          <w:rFonts w:ascii="仿宋" w:hAnsi="仿宋"/>
          <w:sz w:val="32"/>
        </w:rPr>
        <w:t xml:space="preserve">本院审查过程中，上诉人中城投集团第三工程局有限公司于2018年8月7日向本院提出撤回上诉申请。</w:t>
      </w:r>
    </w:p>
    <w:p w:rsidR="009668B6" w:rsidRDefault="00AA6A72">
      <w:pPr>
        <w:ind w:firstLine="640" w:firstLineChars="200"/>
        <w:jc w:val="both"/>
      </w:pPr>
      <w:r>
        <w:rPr>
          <w:rFonts w:ascii="仿宋" w:hAnsi="仿宋"/>
          <w:sz w:val="32"/>
        </w:rPr>
        <w:t xml:space="preserve">本院认为，上诉人中城投集团第三工程局有限公司在本案二审审查期间提出撤回上诉的申请，不违反法律规定，本院予以准许。依照《中华人民共和国》民事诉讼法第一百七十三条之规定，裁定如下：</w:t>
      </w:r>
    </w:p>
    <w:p w:rsidR="009668B6" w:rsidRDefault="00AA6A72">
      <w:pPr>
        <w:ind w:firstLine="640" w:firstLineChars="200"/>
        <w:jc w:val="both"/>
      </w:pPr>
      <w:r>
        <w:rPr>
          <w:rFonts w:ascii="仿宋" w:hAnsi="仿宋"/>
          <w:sz w:val="32"/>
        </w:rPr>
        <w:t xml:space="preserve">准许中城投集团第三工程局有限公司撤回上诉。一审裁定自本裁定书送达之日起发生法律效力。</w:t>
      </w:r>
    </w:p>
    <w:p w:rsidR="009668B6" w:rsidRDefault="00AA6A72">
      <w:pPr>
        <w:ind w:firstLine="640" w:firstLineChars="200"/>
        <w:jc w:val="both"/>
      </w:pPr>
      <w:r>
        <w:rPr>
          <w:rFonts w:ascii="仿宋" w:hAnsi="仿宋"/>
          <w:sz w:val="32"/>
        </w:rPr>
        <w:t xml:space="preserve">本裁定为终审裁定。</w:t>
      </w:r>
    </w:p>
    <w:p w:rsidR="009668B6" w:rsidRDefault="00AA6A72">
      <w:pPr>
        <w:ind w:firstLine="640" w:firstLineChars="200"/>
        <w:jc w:val="right"/>
      </w:pPr>
      <w:r>
        <w:rPr>
          <w:rFonts w:ascii="仿宋" w:hAnsi="仿宋"/>
          <w:sz w:val="32"/>
        </w:rPr>
        <w:t xml:space="preserve">审判长　　李延忱</w:t>
      </w:r>
    </w:p>
    <w:p w:rsidR="009668B6" w:rsidRDefault="00AA6A72">
      <w:pPr>
        <w:ind w:firstLine="640" w:firstLineChars="200"/>
        <w:jc w:val="right"/>
      </w:pPr>
      <w:r>
        <w:rPr>
          <w:rFonts w:ascii="仿宋" w:hAnsi="仿宋"/>
          <w:sz w:val="32"/>
        </w:rPr>
        <w:t xml:space="preserve">审判员　　郭载宇</w:t>
      </w:r>
    </w:p>
    <w:p w:rsidR="009668B6" w:rsidRDefault="00AA6A72">
      <w:pPr>
        <w:ind w:firstLine="640" w:firstLineChars="200"/>
        <w:jc w:val="right"/>
      </w:pPr>
      <w:r>
        <w:rPr>
          <w:rFonts w:ascii="仿宋" w:hAnsi="仿宋"/>
          <w:sz w:val="32"/>
        </w:rPr>
        <w:t xml:space="preserve">审判员　　王　丹</w:t>
      </w:r>
      <w:r>
        <w:br/>
      </w:r>
    </w:p>
    <w:p w:rsidR="009668B6" w:rsidRDefault="00AA6A72">
      <w:pPr>
        <w:ind w:firstLine="640" w:firstLineChars="200"/>
        <w:jc w:val="right"/>
      </w:pPr>
      <w:r>
        <w:rPr>
          <w:rFonts w:ascii="仿宋" w:hAnsi="仿宋"/>
          <w:sz w:val="32"/>
        </w:rPr>
        <w:t xml:space="preserve">二〇一八年八月二十二日</w:t>
      </w:r>
    </w:p>
    <w:p w:rsidR="009668B6" w:rsidRDefault="00AA6A72">
      <w:pPr>
        <w:ind w:firstLine="640" w:firstLineChars="200"/>
        <w:jc w:val="right"/>
      </w:pPr>
      <w:r>
        <w:rPr>
          <w:rFonts w:ascii="仿宋" w:hAnsi="仿宋"/>
          <w:sz w:val="32"/>
        </w:rPr>
        <w:t xml:space="preserve">书记员　　何玉瑩</w:t>
      </w:r>
    </w:p>
    <w:sectPr w:rsidR="00121E63" w:rsidSect="00121E63">
      <w:headerReference xmlns:r="http://schemas.openxmlformats.org/officeDocument/2006/relationships" w:type="even" r:id="rId6"/>
      <w:headerReference xmlns:r="http://schemas.openxmlformats.org/officeDocument/2006/relationships" w:type="default" r:id="rId7"/>
      <w:headerReference xmlns:r="http://schemas.openxmlformats.org/officeDocument/2006/relationships" w:type="firs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1FC2" w:rsidP="00121E63" w:rsidRDefault="004C1FC2">
      <w:r>
        <w:separator/>
      </w:r>
    </w:p>
  </w:endnote>
  <w:endnote w:type="continuationSeparator" w:id="1">
    <w:p w:rsidR="004C1FC2" w:rsidP="00121E63" w:rsidRDefault="004C1FC2">
      <w:r>
        <w:continuationSeparator/>
      </w:r>
    </w:p>
  </w:endnote>
</w:endnote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1FC2" w:rsidP="00121E63" w:rsidRDefault="004C1FC2">
      <w:r>
        <w:separator/>
      </w:r>
    </w:p>
  </w:footnote>
  <w:footnote w:type="continuationSeparator" w:id="1">
    <w:p w:rsidR="004C1FC2" w:rsidP="00121E63" w:rsidRDefault="004C1FC2">
      <w:r>
        <w:continuationSeparator/>
      </w:r>
    </w:p>
  </w:footnote>
</w:footnotes>
</file>

<file path=word/header.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EC7964">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1" style="position:absolute;left:0;text-align:left;margin-left:0;margin-top:0;width:415.25pt;height:463.65pt;z-index:-251658240;mso-position-horizontal:center;mso-position-horizontal-relative:margin;mso-position-vertical:center;mso-position-vertical-relative:margin" o:spid="_x0000_s2049" o:allowincell="false" type="#_x0000_t75">
          <v:imagedata gain="19661f" blacklevel="22938f" o:title="bg_watermark" r:id="rId1"/>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68B6" w:rsidRDefault="007B56EC">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3" style="position:absolute;left:0;text-align:left;margin-left:0;margin-top:0;width:415.25pt;height:463.65pt;z-index:-251656192;mso-position-horizontal:center;mso-position-horizontal-relative:margin;mso-position-vertical:center;mso-position-vertical-relative:margin" o:spid="_x0000_s2050" o:allowincell="false" type="#_x0000_t75">
          <v:imagedata gain="19661f" blacklevel="22938f" o:title="bg_watermark" r:id="rId1"/>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452B67">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2" style="position:absolute;left:0;text-align:left;margin-left:0;margin-top:0;width:415.25pt;height:463.65pt;z-index:-251657216;mso-position-horizontal:center;mso-position-horizontal-relative:margin;mso-position-vertical:center;mso-position-vertical-relative:margin" o:spid="_x0000_s2051" o:allowincell="false" type="#_x0000_t75">
          <v:imagedata gain="19661f" blacklevel="22938f" o:title="bg_watermark" r:id="rId1"/>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defaultTabStop w:val="420"/>
  <w:characterSpacingControl w:val="doNotCompress"/>
  <w:hdrShapeDefaults>
    <o:shapedefaults v:ext="edit" spidmax="3074">
      <o:colormenu v:ext="edit" fillcolor="none [660]"/>
    </o:shapedefaults>
    <o:shapelayout v:ext="edit">
      <o:idmap v:ext="edit" data="1"/>
    </o:shapelayout>
  </w:hdrShapeDefaults>
  <w:footnotePr>
    <w:footnote w:id="0"/>
    <w:footnote w:id="1"/>
  </w:footnotePr>
  <w:endnotePr>
    <w:endnote w:id="0"/>
    <w:endnote w:id="1"/>
  </w:endnotePr>
  <w:compat>
    <w:useFELayout/>
  </w:compat>
  <w:rsids>
    <w:rsidRoot w:val="00121E63"/>
    <w:rsid w:val="00121E63"/>
    <w:rsid w:val="004C1FC2"/>
    <w:rsid w:val="00C7041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660]"/>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hAnsiTheme="minorHAnsi" w:eastAsiaTheme="minorEastAsia" w:cstheme="minorBidi"/>
        <w:kern w:val="2"/>
        <w:sz w:val="21"/>
        <w:szCs w:val="22"/>
        <w:lang w:val="en-US" w:eastAsia="zh-CN" w:bidi="ar-SA"/>
      </w:rPr>
    </w:rPrDefault>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pPr>
      <w:widowControl w:val="false"/>
      <w:jc w:val="both"/>
    </w:pPr>
  </w:style>
  <w:style w:type="character" w:styleId="a0" w:default="true">
    <w:name w:val="Default Paragraph Font"/>
    <w:uiPriority w:val="1"/>
    <w:semiHidden/>
    <w:unhideWhenUsed/>
  </w:style>
  <w:style w:type="table" w:styleId="a1" w:default="true">
    <w:name w:val="Normal Table"/>
    <w:uiPriority w:val="99"/>
    <w:semiHidden/>
    <w:unhideWhenUsed/>
    <w:qFormat/>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Char"/>
    <w:uiPriority w:val="99"/>
    <w:semiHidden/>
    <w:unhideWhenUsed/>
    <w:rsid w:val="00C7041B"/>
    <w:pPr>
      <w:tabs>
        <w:tab w:val="center" w:pos="4153"/>
        <w:tab w:val="right" w:pos="8306"/>
      </w:tabs>
      <w:snapToGrid w:val="false"/>
      <w:jc w:val="left"/>
    </w:pPr>
    <w:rPr>
      <w:sz w:val="18"/>
      <w:szCs w:val="18"/>
    </w:rPr>
  </w:style>
  <w:style w:type="character" w:styleId="Char" w:customStyle="true">
    <w:name w:val="椤佃剼 Char"/>
    <w:basedOn w:val="a0"/>
    <w:link w:val="a3"/>
    <w:uiPriority w:val="99"/>
    <w:semiHidden/>
    <w:rsid w:val="00C7041B"/>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Relationships xmlns="http://schemas.openxmlformats.org/package/2006/relationships"><Relationship Type="http://schemas.openxmlformats.org/officeDocument/2006/relationships/header" Target="/word/header.xml" Id="rId8" /><Relationship Type="http://schemas.openxmlformats.org/officeDocument/2006/relationships/header" Target="/word/header2.xml" Id="rId7" /><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3.xml" Id="rId6" /><Relationship Type="http://schemas.openxmlformats.org/officeDocument/2006/relationships/endnotes" Target="/word/endnotes.xml" Id="rId5" /><Relationship Type="http://schemas.openxmlformats.org/officeDocument/2006/relationships/theme" Target="/word/theme/theme.xml" Id="rId10" /><Relationship Type="http://schemas.openxmlformats.org/officeDocument/2006/relationships/footnotes" Target="/word/footnotes.xml" Id="rId4" /></Relationships>
</file>

<file path=word/_rels/header.xml.rels>&#65279;<?xml version="1.0" encoding="utf-8"?><Relationships xmlns="http://schemas.openxmlformats.org/package/2006/relationships"><Relationship Type="http://schemas.openxmlformats.org/officeDocument/2006/relationships/image" Target="/media/image.bin" Id="rId1" /></Relationships>
</file>

<file path=word/_rels/header2.xml.rels>&#65279;<?xml version="1.0" encoding="utf-8"?><Relationships xmlns="http://schemas.openxmlformats.org/package/2006/relationships"><Relationship Type="http://schemas.openxmlformats.org/officeDocument/2006/relationships/image" Target="/media/image.bin" Id="rId1" /></Relationships>
</file>

<file path=word/_rels/header3.xml.rels>&#65279;<?xml version="1.0" encoding="utf-8"?><Relationships xmlns="http://schemas.openxmlformats.org/package/2006/relationships"><Relationship Type="http://schemas.openxmlformats.org/officeDocument/2006/relationships/image" Target="/media/image.bin" Id="rId1" /></Relationships>
</file>

<file path=word/theme/theme.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