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56E55" w14:textId="0B4B4B36" w:rsidR="00641074" w:rsidRDefault="00641074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  <w:t xml:space="preserve">                                              Technical Training </w:t>
      </w:r>
    </w:p>
    <w:p w14:paraId="62910ED0" w14:textId="77777777" w:rsidR="00E7018C" w:rsidRPr="00641074" w:rsidRDefault="00E7018C">
      <w:pPr>
        <w:rPr>
          <w:rFonts w:ascii="Arial" w:hAnsi="Arial" w:cs="Arial"/>
          <w:b/>
          <w:bCs/>
          <w:color w:val="202124"/>
          <w:sz w:val="24"/>
          <w:szCs w:val="24"/>
          <w:shd w:val="clear" w:color="auto" w:fill="FFFFFF"/>
        </w:rPr>
      </w:pPr>
    </w:p>
    <w:p w14:paraId="02218F19" w14:textId="77777777" w:rsidR="00E7018C" w:rsidRPr="00E7018C" w:rsidRDefault="00641074" w:rsidP="00E701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E7018C">
        <w:rPr>
          <w:rFonts w:ascii="Arial" w:hAnsi="Arial" w:cs="Arial"/>
          <w:b/>
          <w:bCs/>
          <w:color w:val="202124"/>
          <w:shd w:val="clear" w:color="auto" w:fill="FFFFFF"/>
        </w:rPr>
        <w:t xml:space="preserve">Q.1. </w:t>
      </w:r>
      <w:proofErr w:type="gramStart"/>
      <w:r w:rsidRPr="00E7018C">
        <w:rPr>
          <w:rFonts w:ascii="Arial" w:hAnsi="Arial" w:cs="Arial"/>
          <w:b/>
          <w:bCs/>
          <w:color w:val="2021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E7018C" w:rsidRPr="00E7018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Find out the other Reference Types Instead of String only?</w:t>
      </w:r>
    </w:p>
    <w:p w14:paraId="36CAD39F" w14:textId="395E67A7" w:rsidR="004D28CF" w:rsidRDefault="00E7018C">
      <w:pPr>
        <w:rPr>
          <w:rFonts w:ascii="Arial" w:hAnsi="Arial" w:cs="Arial"/>
          <w:color w:val="202124"/>
          <w:shd w:val="clear" w:color="auto" w:fill="FFFFFF"/>
        </w:rPr>
      </w:pPr>
      <w:r w:rsidRPr="00E7018C">
        <w:rPr>
          <w:rFonts w:ascii="Arial" w:hAnsi="Arial" w:cs="Arial"/>
          <w:b/>
          <w:bCs/>
          <w:color w:val="202124"/>
          <w:shd w:val="clear" w:color="auto" w:fill="FFFFFF"/>
        </w:rPr>
        <w:t>Ans.</w:t>
      </w:r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="00641074">
        <w:rPr>
          <w:rFonts w:ascii="Arial" w:hAnsi="Arial" w:cs="Arial"/>
          <w:color w:val="202124"/>
          <w:shd w:val="clear" w:color="auto" w:fill="FFFFFF"/>
        </w:rPr>
        <w:t>Some e</w:t>
      </w:r>
      <w:r w:rsidR="006D31E3" w:rsidRPr="00641074">
        <w:rPr>
          <w:rFonts w:ascii="Arial" w:hAnsi="Arial" w:cs="Arial"/>
          <w:color w:val="202124"/>
          <w:shd w:val="clear" w:color="auto" w:fill="FFFFFF"/>
        </w:rPr>
        <w:t xml:space="preserve">xamples of reference data types </w:t>
      </w:r>
      <w:r w:rsidR="00641074">
        <w:rPr>
          <w:rFonts w:ascii="Arial" w:hAnsi="Arial" w:cs="Arial"/>
          <w:color w:val="202124"/>
          <w:shd w:val="clear" w:color="auto" w:fill="FFFFFF"/>
        </w:rPr>
        <w:t xml:space="preserve">other than String </w:t>
      </w:r>
      <w:r w:rsidR="006D31E3" w:rsidRPr="00641074">
        <w:rPr>
          <w:rFonts w:ascii="Arial" w:hAnsi="Arial" w:cs="Arial"/>
          <w:color w:val="202124"/>
          <w:shd w:val="clear" w:color="auto" w:fill="FFFFFF"/>
        </w:rPr>
        <w:t>are class, Arrays</w:t>
      </w:r>
      <w:r w:rsidR="00304FB2">
        <w:rPr>
          <w:rFonts w:ascii="Arial" w:hAnsi="Arial" w:cs="Arial"/>
          <w:color w:val="202124"/>
          <w:shd w:val="clear" w:color="auto" w:fill="FFFFFF"/>
        </w:rPr>
        <w:t>,</w:t>
      </w:r>
      <w:r w:rsidR="006D31E3" w:rsidRPr="00641074">
        <w:rPr>
          <w:rFonts w:ascii="Arial" w:hAnsi="Arial" w:cs="Arial"/>
          <w:color w:val="202124"/>
          <w:shd w:val="clear" w:color="auto" w:fill="FFFFFF"/>
        </w:rPr>
        <w:t xml:space="preserve"> Interface</w:t>
      </w:r>
      <w:r w:rsidR="00641074">
        <w:rPr>
          <w:rFonts w:ascii="Arial" w:hAnsi="Arial" w:cs="Arial"/>
          <w:color w:val="202124"/>
          <w:shd w:val="clear" w:color="auto" w:fill="FFFFFF"/>
        </w:rPr>
        <w:t>.</w:t>
      </w:r>
    </w:p>
    <w:p w14:paraId="6BBF6625" w14:textId="77777777" w:rsidR="00304FB2" w:rsidRDefault="00304FB2" w:rsidP="00304F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hAnsi="inherit" w:cs="Segoe UI"/>
          <w:color w:val="252424"/>
          <w:sz w:val="21"/>
          <w:szCs w:val="21"/>
          <w:lang w:val="en-IN" w:eastAsia="en-IN"/>
        </w:rPr>
      </w:pPr>
      <w:proofErr w:type="gramStart"/>
      <w:r>
        <w:rPr>
          <w:rFonts w:ascii="inherit" w:hAnsi="inherit" w:cs="Segoe UI"/>
          <w:color w:val="252424"/>
          <w:sz w:val="21"/>
          <w:szCs w:val="21"/>
          <w:u w:val="single"/>
          <w:lang w:val="en-IN" w:eastAsia="en-IN"/>
        </w:rPr>
        <w:t>Class</w:t>
      </w:r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 xml:space="preserve"> :</w:t>
      </w:r>
      <w:proofErr w:type="gramEnd"/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>- It is a set of instructions or a blueprint which describes the content of     the object.</w:t>
      </w:r>
    </w:p>
    <w:p w14:paraId="28BE7DB2" w14:textId="77777777" w:rsidR="00304FB2" w:rsidRDefault="00304FB2" w:rsidP="00304FB2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inherit" w:hAnsi="inherit" w:cs="Segoe UI"/>
          <w:color w:val="252424"/>
          <w:sz w:val="21"/>
          <w:szCs w:val="21"/>
          <w:lang w:val="en-IN" w:eastAsia="en-IN"/>
        </w:rPr>
      </w:pPr>
    </w:p>
    <w:p w14:paraId="2EE8F101" w14:textId="77777777" w:rsidR="00304FB2" w:rsidRDefault="00304FB2" w:rsidP="00304F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hAnsi="inherit" w:cs="Segoe UI"/>
          <w:color w:val="252424"/>
          <w:sz w:val="21"/>
          <w:szCs w:val="21"/>
          <w:lang w:val="en-IN" w:eastAsia="en-IN"/>
        </w:rPr>
      </w:pPr>
      <w:proofErr w:type="gramStart"/>
      <w:r>
        <w:rPr>
          <w:rFonts w:ascii="inherit" w:hAnsi="inherit" w:cs="Segoe UI"/>
          <w:color w:val="252424"/>
          <w:sz w:val="21"/>
          <w:szCs w:val="21"/>
          <w:u w:val="single"/>
          <w:lang w:val="en-IN" w:eastAsia="en-IN"/>
        </w:rPr>
        <w:t>Array</w:t>
      </w:r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 xml:space="preserve"> :</w:t>
      </w:r>
      <w:proofErr w:type="gramEnd"/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>- It is a fixed-size data structure that stores the elements of the same type.</w:t>
      </w:r>
    </w:p>
    <w:p w14:paraId="397276F3" w14:textId="77777777" w:rsidR="00304FB2" w:rsidRDefault="00304FB2" w:rsidP="00304FB2">
      <w:pPr>
        <w:pStyle w:val="ListParagraph"/>
        <w:shd w:val="clear" w:color="auto" w:fill="FFFFFF"/>
        <w:spacing w:before="100" w:beforeAutospacing="1" w:after="100" w:afterAutospacing="1"/>
        <w:ind w:left="1440"/>
        <w:rPr>
          <w:rFonts w:ascii="inherit" w:hAnsi="inherit" w:cs="Segoe UI"/>
          <w:color w:val="252424"/>
          <w:sz w:val="21"/>
          <w:szCs w:val="21"/>
          <w:lang w:val="en-IN" w:eastAsia="en-IN"/>
        </w:rPr>
      </w:pPr>
    </w:p>
    <w:p w14:paraId="720D9164" w14:textId="77777777" w:rsidR="00304FB2" w:rsidRDefault="00304FB2" w:rsidP="00304FB2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inherit" w:hAnsi="inherit" w:cs="Segoe UI"/>
          <w:color w:val="252424"/>
          <w:sz w:val="21"/>
          <w:szCs w:val="21"/>
          <w:lang w:val="en-IN" w:eastAsia="en-IN"/>
        </w:rPr>
      </w:pPr>
      <w:proofErr w:type="gramStart"/>
      <w:r>
        <w:rPr>
          <w:rFonts w:ascii="inherit" w:hAnsi="inherit" w:cs="Segoe UI"/>
          <w:color w:val="252424"/>
          <w:sz w:val="21"/>
          <w:szCs w:val="21"/>
          <w:u w:val="single"/>
          <w:lang w:val="en-IN" w:eastAsia="en-IN"/>
        </w:rPr>
        <w:t>Interface</w:t>
      </w:r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 xml:space="preserve"> :</w:t>
      </w:r>
      <w:proofErr w:type="gramEnd"/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>- An </w:t>
      </w:r>
      <w:r>
        <w:rPr>
          <w:rFonts w:ascii="inherit" w:hAnsi="inherit"/>
          <w:color w:val="252424"/>
          <w:sz w:val="21"/>
          <w:szCs w:val="21"/>
          <w:lang w:val="en-IN" w:eastAsia="en-IN"/>
        </w:rPr>
        <w:t>interface in Java</w:t>
      </w:r>
      <w:r>
        <w:rPr>
          <w:rFonts w:ascii="inherit" w:hAnsi="inherit" w:cs="Segoe UI"/>
          <w:color w:val="252424"/>
          <w:sz w:val="21"/>
          <w:szCs w:val="21"/>
          <w:lang w:val="en-IN" w:eastAsia="en-IN"/>
        </w:rPr>
        <w:t> is a blueprint of a class. It has static constants and abstract methods.</w:t>
      </w:r>
    </w:p>
    <w:p w14:paraId="3224A39E" w14:textId="77777777" w:rsidR="00E7018C" w:rsidRPr="00E7018C" w:rsidRDefault="00E7018C" w:rsidP="00E7018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</w:pPr>
      <w:r w:rsidRPr="00E7018C">
        <w:rPr>
          <w:rFonts w:ascii="Arial" w:hAnsi="Arial" w:cs="Arial"/>
          <w:b/>
          <w:bCs/>
          <w:color w:val="202124"/>
          <w:shd w:val="clear" w:color="auto" w:fill="FFFFFF"/>
        </w:rPr>
        <w:t xml:space="preserve">Q.2. </w:t>
      </w:r>
      <w:proofErr w:type="gramStart"/>
      <w:r w:rsidRPr="00E7018C">
        <w:rPr>
          <w:rFonts w:ascii="Arial" w:hAnsi="Arial" w:cs="Arial"/>
          <w:b/>
          <w:bCs/>
          <w:color w:val="202124"/>
          <w:shd w:val="clear" w:color="auto" w:fill="FFFFFF"/>
        </w:rPr>
        <w:t>:-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E7018C">
        <w:rPr>
          <w:rFonts w:ascii="Segoe UI" w:eastAsia="Times New Roman" w:hAnsi="Segoe UI" w:cs="Segoe UI"/>
          <w:color w:val="252424"/>
          <w:sz w:val="21"/>
          <w:szCs w:val="21"/>
          <w:lang w:eastAsia="en-IN"/>
        </w:rPr>
        <w:t>Find out the difference b/w String Literal and String new Object?</w:t>
      </w:r>
    </w:p>
    <w:p w14:paraId="3CA20AB9" w14:textId="1634B08D" w:rsidR="00E7018C" w:rsidRPr="00E7018C" w:rsidRDefault="00E7018C">
      <w:pPr>
        <w:rPr>
          <w:rFonts w:ascii="Arial" w:hAnsi="Arial" w:cs="Arial"/>
          <w:b/>
          <w:bCs/>
          <w:color w:val="202124"/>
          <w:shd w:val="clear" w:color="auto" w:fill="FFFFFF"/>
        </w:rPr>
      </w:pPr>
      <w:r w:rsidRPr="00E7018C">
        <w:rPr>
          <w:rFonts w:ascii="Arial" w:hAnsi="Arial" w:cs="Arial"/>
          <w:b/>
          <w:bCs/>
          <w:color w:val="202124"/>
          <w:shd w:val="clear" w:color="auto" w:fill="FFFFFF"/>
        </w:rPr>
        <w:t>Ans.</w:t>
      </w:r>
    </w:p>
    <w:p w14:paraId="64ABA979" w14:textId="2A8A39DF" w:rsidR="006D31E3" w:rsidRDefault="006D31E3">
      <w:pPr>
        <w:rPr>
          <w:rStyle w:val="Strong"/>
          <w:rFonts w:ascii="Open Sans" w:hAnsi="Open Sans"/>
          <w:color w:val="444444"/>
          <w:bdr w:val="none" w:sz="0" w:space="0" w:color="auto" w:frame="1"/>
          <w:shd w:val="clear" w:color="auto" w:fill="FFFFFF"/>
        </w:rPr>
      </w:pPr>
      <w:r w:rsidRPr="00641074">
        <w:rPr>
          <w:rFonts w:ascii="Open Sans" w:hAnsi="Open Sans"/>
          <w:color w:val="444444"/>
          <w:shd w:val="clear" w:color="auto" w:fill="FFFFFF"/>
        </w:rPr>
        <w:t>The</w:t>
      </w:r>
      <w:r w:rsidRPr="00641074">
        <w:rPr>
          <w:rFonts w:ascii="Open Sans" w:hAnsi="Open Sans"/>
          <w:b/>
          <w:bCs/>
          <w:color w:val="444444"/>
          <w:shd w:val="clear" w:color="auto" w:fill="FFFFFF"/>
        </w:rPr>
        <w:t> </w:t>
      </w:r>
      <w:r w:rsidRPr="00641074">
        <w:rPr>
          <w:rStyle w:val="Strong"/>
          <w:rFonts w:ascii="Open Sans" w:hAnsi="Open Sans"/>
          <w:b w:val="0"/>
          <w:bCs w:val="0"/>
          <w:color w:val="444444"/>
          <w:bdr w:val="none" w:sz="0" w:space="0" w:color="auto" w:frame="1"/>
          <w:shd w:val="clear" w:color="auto" w:fill="FFFFFF"/>
        </w:rPr>
        <w:t>main difference</w:t>
      </w:r>
      <w:r w:rsidRPr="00641074">
        <w:rPr>
          <w:rFonts w:ascii="Open Sans" w:hAnsi="Open Sans"/>
          <w:b/>
          <w:bCs/>
          <w:color w:val="444444"/>
          <w:shd w:val="clear" w:color="auto" w:fill="FFFFFF"/>
        </w:rPr>
        <w:t> </w:t>
      </w:r>
      <w:r w:rsidRPr="00641074">
        <w:rPr>
          <w:rFonts w:ascii="Open Sans" w:hAnsi="Open Sans"/>
          <w:color w:val="444444"/>
          <w:shd w:val="clear" w:color="auto" w:fill="FFFFFF"/>
        </w:rPr>
        <w:t>between String Literal and String Object is that</w:t>
      </w:r>
      <w:r w:rsidRPr="00641074">
        <w:rPr>
          <w:rFonts w:ascii="Open Sans" w:hAnsi="Open Sans"/>
          <w:b/>
          <w:bCs/>
          <w:color w:val="444444"/>
          <w:shd w:val="clear" w:color="auto" w:fill="FFFFFF"/>
        </w:rPr>
        <w:t> </w:t>
      </w:r>
      <w:r w:rsidRPr="00641074">
        <w:rPr>
          <w:rStyle w:val="Strong"/>
          <w:rFonts w:ascii="Open Sans" w:hAnsi="Open Sans"/>
          <w:b w:val="0"/>
          <w:bCs w:val="0"/>
          <w:color w:val="444444"/>
          <w:bdr w:val="none" w:sz="0" w:space="0" w:color="auto" w:frame="1"/>
          <w:shd w:val="clear" w:color="auto" w:fill="FFFFFF"/>
        </w:rPr>
        <w:t xml:space="preserve">String Literal is a String created using double quotes while String Object is a String created using the </w:t>
      </w:r>
      <w:proofErr w:type="gramStart"/>
      <w:r w:rsidRPr="00641074">
        <w:rPr>
          <w:rStyle w:val="Strong"/>
          <w:rFonts w:ascii="Open Sans" w:hAnsi="Open Sans"/>
          <w:b w:val="0"/>
          <w:bCs w:val="0"/>
          <w:color w:val="444444"/>
          <w:bdr w:val="none" w:sz="0" w:space="0" w:color="auto" w:frame="1"/>
          <w:shd w:val="clear" w:color="auto" w:fill="FFFFFF"/>
        </w:rPr>
        <w:t>new(</w:t>
      </w:r>
      <w:proofErr w:type="gramEnd"/>
      <w:r w:rsidRPr="00641074">
        <w:rPr>
          <w:rStyle w:val="Strong"/>
          <w:rFonts w:ascii="Open Sans" w:hAnsi="Open Sans"/>
          <w:b w:val="0"/>
          <w:bCs w:val="0"/>
          <w:color w:val="444444"/>
          <w:bdr w:val="none" w:sz="0" w:space="0" w:color="auto" w:frame="1"/>
          <w:shd w:val="clear" w:color="auto" w:fill="FFFFFF"/>
        </w:rPr>
        <w:t>) operator</w:t>
      </w:r>
      <w:r>
        <w:rPr>
          <w:rStyle w:val="Strong"/>
          <w:rFonts w:ascii="Open Sans" w:hAnsi="Open Sans"/>
          <w:color w:val="444444"/>
          <w:bdr w:val="none" w:sz="0" w:space="0" w:color="auto" w:frame="1"/>
          <w:shd w:val="clear" w:color="auto" w:fill="FFFFFF"/>
        </w:rPr>
        <w:t>.</w:t>
      </w:r>
    </w:p>
    <w:p w14:paraId="13DAD6B6" w14:textId="4D6BCE85" w:rsidR="006D31E3" w:rsidRDefault="006D31E3">
      <w:pPr>
        <w:rPr>
          <w:rStyle w:val="Strong"/>
          <w:rFonts w:ascii="Open Sans" w:hAnsi="Open Sans"/>
          <w:color w:val="444444"/>
          <w:bdr w:val="none" w:sz="0" w:space="0" w:color="auto" w:frame="1"/>
          <w:shd w:val="clear" w:color="auto" w:fill="FFFFFF"/>
        </w:rPr>
      </w:pPr>
    </w:p>
    <w:tbl>
      <w:tblPr>
        <w:tblStyle w:val="TableGrid"/>
        <w:tblW w:w="8882" w:type="dxa"/>
        <w:tblLook w:val="04A0" w:firstRow="1" w:lastRow="0" w:firstColumn="1" w:lastColumn="0" w:noHBand="0" w:noVBand="1"/>
      </w:tblPr>
      <w:tblGrid>
        <w:gridCol w:w="4441"/>
        <w:gridCol w:w="4441"/>
      </w:tblGrid>
      <w:tr w:rsidR="00641074" w14:paraId="47E9BEC7" w14:textId="77777777" w:rsidTr="00641074">
        <w:trPr>
          <w:trHeight w:val="785"/>
        </w:trPr>
        <w:tc>
          <w:tcPr>
            <w:tcW w:w="4441" w:type="dxa"/>
          </w:tcPr>
          <w:p w14:paraId="585DFF12" w14:textId="7CC78092" w:rsidR="00641074" w:rsidRPr="00641074" w:rsidRDefault="00641074" w:rsidP="00641074">
            <w:pPr>
              <w:jc w:val="center"/>
              <w:rPr>
                <w:b/>
                <w:bCs/>
              </w:rPr>
            </w:pPr>
            <w:r w:rsidRPr="00641074">
              <w:rPr>
                <w:b/>
                <w:bCs/>
              </w:rPr>
              <w:t>STRING LITERAL</w:t>
            </w:r>
          </w:p>
        </w:tc>
        <w:tc>
          <w:tcPr>
            <w:tcW w:w="4441" w:type="dxa"/>
          </w:tcPr>
          <w:p w14:paraId="290F3825" w14:textId="0C9C54A8" w:rsidR="00641074" w:rsidRPr="00641074" w:rsidRDefault="00641074" w:rsidP="00641074">
            <w:pPr>
              <w:jc w:val="center"/>
              <w:rPr>
                <w:b/>
                <w:bCs/>
              </w:rPr>
            </w:pPr>
            <w:r w:rsidRPr="00641074">
              <w:rPr>
                <w:b/>
                <w:bCs/>
              </w:rPr>
              <w:t>STRING NEW OBJECT</w:t>
            </w:r>
          </w:p>
        </w:tc>
      </w:tr>
      <w:tr w:rsidR="00641074" w14:paraId="7DEC7222" w14:textId="77777777" w:rsidTr="00641074">
        <w:trPr>
          <w:trHeight w:val="1607"/>
        </w:trPr>
        <w:tc>
          <w:tcPr>
            <w:tcW w:w="4441" w:type="dxa"/>
          </w:tcPr>
          <w:p w14:paraId="6D48C23D" w14:textId="3D2CDE3D" w:rsidR="00641074" w:rsidRDefault="00641074" w:rsidP="00641074">
            <w:pPr>
              <w:jc w:val="center"/>
            </w:pPr>
            <w:r>
              <w:t>Set of characters that is created by enclosing them inside a pair of double quotes.</w:t>
            </w:r>
          </w:p>
        </w:tc>
        <w:tc>
          <w:tcPr>
            <w:tcW w:w="4441" w:type="dxa"/>
          </w:tcPr>
          <w:p w14:paraId="1B509839" w14:textId="35A6FE8A" w:rsidR="00641074" w:rsidRDefault="00641074" w:rsidP="00641074">
            <w:pPr>
              <w:jc w:val="center"/>
            </w:pPr>
            <w:r>
              <w:t xml:space="preserve">Set of characters that are created by using the </w:t>
            </w:r>
            <w:proofErr w:type="gramStart"/>
            <w:r>
              <w:t>new(</w:t>
            </w:r>
            <w:proofErr w:type="gramEnd"/>
            <w:r>
              <w:t>) operator.</w:t>
            </w:r>
          </w:p>
        </w:tc>
      </w:tr>
      <w:tr w:rsidR="00641074" w14:paraId="72C457A4" w14:textId="77777777" w:rsidTr="00641074">
        <w:trPr>
          <w:trHeight w:val="2393"/>
        </w:trPr>
        <w:tc>
          <w:tcPr>
            <w:tcW w:w="4441" w:type="dxa"/>
          </w:tcPr>
          <w:p w14:paraId="72E381BA" w14:textId="7E59DA20" w:rsidR="00641074" w:rsidRDefault="00641074" w:rsidP="00641074">
            <w:pPr>
              <w:jc w:val="center"/>
            </w:pPr>
            <w:r>
              <w:t xml:space="preserve">If the string already </w:t>
            </w:r>
            <w:proofErr w:type="gramStart"/>
            <w:r>
              <w:t>exists</w:t>
            </w:r>
            <w:proofErr w:type="gramEnd"/>
            <w:r>
              <w:t xml:space="preserve"> the new reference variable will be pointing to the already existing literal.</w:t>
            </w:r>
          </w:p>
        </w:tc>
        <w:tc>
          <w:tcPr>
            <w:tcW w:w="4441" w:type="dxa"/>
          </w:tcPr>
          <w:p w14:paraId="1CF4B4AF" w14:textId="195762E4" w:rsidR="00641074" w:rsidRDefault="00641074" w:rsidP="00641074">
            <w:pPr>
              <w:jc w:val="center"/>
            </w:pPr>
            <w:r>
              <w:t>Even though the String already exists or not, a new String object will be created.</w:t>
            </w:r>
          </w:p>
        </w:tc>
      </w:tr>
      <w:tr w:rsidR="00641074" w14:paraId="7F4D4A83" w14:textId="77777777" w:rsidTr="00641074">
        <w:trPr>
          <w:trHeight w:val="785"/>
        </w:trPr>
        <w:tc>
          <w:tcPr>
            <w:tcW w:w="4441" w:type="dxa"/>
          </w:tcPr>
          <w:p w14:paraId="71632603" w14:textId="1D0039B4" w:rsidR="00641074" w:rsidRDefault="00641074" w:rsidP="00641074">
            <w:pPr>
              <w:jc w:val="center"/>
            </w:pPr>
            <w:r>
              <w:t>E.g.: String s =” Hello “;</w:t>
            </w:r>
          </w:p>
        </w:tc>
        <w:tc>
          <w:tcPr>
            <w:tcW w:w="4441" w:type="dxa"/>
          </w:tcPr>
          <w:p w14:paraId="03B62F9D" w14:textId="71651616" w:rsidR="00641074" w:rsidRDefault="00641074" w:rsidP="00641074">
            <w:pPr>
              <w:jc w:val="center"/>
            </w:pPr>
            <w:r>
              <w:t>E.g.: new String (“Hello”);</w:t>
            </w:r>
          </w:p>
        </w:tc>
      </w:tr>
    </w:tbl>
    <w:p w14:paraId="3BDEAC51" w14:textId="77777777" w:rsidR="006D31E3" w:rsidRDefault="006D31E3"/>
    <w:sectPr w:rsidR="006D31E3" w:rsidSect="00E7018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4EEE2" w14:textId="77777777" w:rsidR="00655A2C" w:rsidRDefault="00655A2C" w:rsidP="00E7018C">
      <w:pPr>
        <w:spacing w:after="0" w:line="240" w:lineRule="auto"/>
      </w:pPr>
      <w:r>
        <w:separator/>
      </w:r>
    </w:p>
  </w:endnote>
  <w:endnote w:type="continuationSeparator" w:id="0">
    <w:p w14:paraId="336201B3" w14:textId="77777777" w:rsidR="00655A2C" w:rsidRDefault="00655A2C" w:rsidP="00E701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0BB391" w14:textId="77777777" w:rsidR="00903DBD" w:rsidRDefault="00903D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D92B2" w14:textId="77777777" w:rsidR="00903DBD" w:rsidRDefault="00903DB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FDA32" w14:textId="77777777" w:rsidR="00903DBD" w:rsidRDefault="00903D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D1CF4E" w14:textId="77777777" w:rsidR="00655A2C" w:rsidRDefault="00655A2C" w:rsidP="00E7018C">
      <w:pPr>
        <w:spacing w:after="0" w:line="240" w:lineRule="auto"/>
      </w:pPr>
      <w:r>
        <w:separator/>
      </w:r>
    </w:p>
  </w:footnote>
  <w:footnote w:type="continuationSeparator" w:id="0">
    <w:p w14:paraId="1FC6F58C" w14:textId="77777777" w:rsidR="00655A2C" w:rsidRDefault="00655A2C" w:rsidP="00E701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689D8" w14:textId="77777777" w:rsidR="00903DBD" w:rsidRDefault="00903D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927F4" w14:textId="684E4422" w:rsidR="00E7018C" w:rsidRDefault="00E7018C">
    <w:pPr>
      <w:pStyle w:val="Header"/>
    </w:pPr>
    <w:proofErr w:type="gramStart"/>
    <w:r>
      <w:t>Name :</w:t>
    </w:r>
    <w:proofErr w:type="gramEnd"/>
    <w:r>
      <w:t xml:space="preserve"> Gracee Ranjan</w:t>
    </w: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E09BB" w14:textId="77777777" w:rsidR="00903DBD" w:rsidRDefault="00903D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4pt;height:11.4pt" o:bullet="t">
        <v:imagedata r:id="rId1" o:title="mso4EB4"/>
      </v:shape>
    </w:pict>
  </w:numPicBullet>
  <w:abstractNum w:abstractNumId="0" w15:restartNumberingAfterBreak="0">
    <w:nsid w:val="0A3970A8"/>
    <w:multiLevelType w:val="multilevel"/>
    <w:tmpl w:val="5A909C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165822"/>
    <w:multiLevelType w:val="multilevel"/>
    <w:tmpl w:val="9DBCE1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2B1584"/>
    <w:multiLevelType w:val="hybridMultilevel"/>
    <w:tmpl w:val="78C6DF06"/>
    <w:lvl w:ilvl="0" w:tplc="40090007">
      <w:start w:val="1"/>
      <w:numFmt w:val="bullet"/>
      <w:lvlText w:val=""/>
      <w:lvlPicBulletId w:val="0"/>
      <w:lvlJc w:val="left"/>
      <w:pPr>
        <w:ind w:left="10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 w16cid:durableId="98304867">
    <w:abstractNumId w:val="1"/>
  </w:num>
  <w:num w:numId="2" w16cid:durableId="49616306">
    <w:abstractNumId w:val="0"/>
  </w:num>
  <w:num w:numId="3" w16cid:durableId="503934106">
    <w:abstractNumId w:val="2"/>
  </w:num>
  <w:num w:numId="4" w16cid:durableId="5445598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1E3"/>
    <w:rsid w:val="00304FB2"/>
    <w:rsid w:val="003C60AB"/>
    <w:rsid w:val="004D28CF"/>
    <w:rsid w:val="00641074"/>
    <w:rsid w:val="00655A2C"/>
    <w:rsid w:val="006D31E3"/>
    <w:rsid w:val="00733DAC"/>
    <w:rsid w:val="00903DBD"/>
    <w:rsid w:val="00E70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0E59"/>
  <w15:chartTrackingRefBased/>
  <w15:docId w15:val="{442B63DB-2703-4DCF-A07C-08AA371E8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6D31E3"/>
    <w:rPr>
      <w:b/>
      <w:bCs/>
    </w:rPr>
  </w:style>
  <w:style w:type="table" w:styleId="TableGrid">
    <w:name w:val="Table Grid"/>
    <w:basedOn w:val="TableNormal"/>
    <w:uiPriority w:val="39"/>
    <w:rsid w:val="006410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7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18C"/>
  </w:style>
  <w:style w:type="paragraph" w:styleId="Footer">
    <w:name w:val="footer"/>
    <w:basedOn w:val="Normal"/>
    <w:link w:val="FooterChar"/>
    <w:uiPriority w:val="99"/>
    <w:unhideWhenUsed/>
    <w:rsid w:val="00E7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18C"/>
  </w:style>
  <w:style w:type="paragraph" w:styleId="ListParagraph">
    <w:name w:val="List Paragraph"/>
    <w:basedOn w:val="Normal"/>
    <w:uiPriority w:val="34"/>
    <w:qFormat/>
    <w:rsid w:val="00304FB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4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4B198AFD5E42F4F97258C4182372816" ma:contentTypeVersion="3" ma:contentTypeDescription="Create a new document." ma:contentTypeScope="" ma:versionID="1be0e52b78082823922604ac0fcd0df6">
  <xsd:schema xmlns:xsd="http://www.w3.org/2001/XMLSchema" xmlns:xs="http://www.w3.org/2001/XMLSchema" xmlns:p="http://schemas.microsoft.com/office/2006/metadata/properties" xmlns:ns2="a66dedc6-c7f9-4050-a1f7-2a60ed4f58e9" targetNamespace="http://schemas.microsoft.com/office/2006/metadata/properties" ma:root="true" ma:fieldsID="be7e368686c0c58e0e478dd8dcff1a95" ns2:_="">
    <xsd:import namespace="a66dedc6-c7f9-4050-a1f7-2a60ed4f58e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6dedc6-c7f9-4050-a1f7-2a60ed4f58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7E0FCA-179A-44FE-9D78-38D70DCE89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16F8C99-C965-4443-B301-41714FC62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6dedc6-c7f9-4050-a1f7-2a60ed4f58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GRACEE RANJAN</dc:creator>
  <cp:keywords/>
  <dc:description/>
  <cp:lastModifiedBy>GRACEE RANJAN</cp:lastModifiedBy>
  <cp:revision>3</cp:revision>
  <dcterms:created xsi:type="dcterms:W3CDTF">2023-01-20T12:21:00Z</dcterms:created>
  <dcterms:modified xsi:type="dcterms:W3CDTF">2023-02-05T16:26:00Z</dcterms:modified>
</cp:coreProperties>
</file>