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//该方法在页面create完成之后就可以调用，不需要事件去触发，提前将信息发出去，等到点击分享的时候就可以获取到这个信息了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wx.miniProgram.postMessage(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" w:right="0" w:hanging="180" w:hangingChars="10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title: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'分享的标题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/页面标题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,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78" w:leftChars="85" w:right="0" w:firstLine="0" w:firstLineChars="0"/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path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pages/pageContainer/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index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78" w:leftChars="85" w:right="0" w:firstLine="0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url: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>h5网址？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</w:t>
      </w:r>
      <w:r>
        <w:rPr>
          <w:rFonts w:hint="eastAsia" w:ascii="Courier New" w:hAnsi="Courier New" w:cs="Courier New"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lang w:val="en-US" w:eastAsia="zh-CN"/>
        </w:rPr>
        <w:t>H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5页面设置以上参数，小程序做相应分享设置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"https://www.cnblogs.com/panyujun/p/9791220.html"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https://www.cnblogs.com/panyujun/p/9791220.html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以上只能在用户点击小程序右上角的分享时才触发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解决办法：（点击按钮进入小程序页面，在小程序页面进行分享）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wx.miniProgram.navigateTo({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  url: ‘/pages/sharePage/index?teamId=1234’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lang w:val="en-US" w:eastAsia="zh-CN"/>
        </w:rPr>
        <w:t>H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5跳转小程序页面方法如上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"https://developers.weixin.qq.com/community/develop/doc/000a2a415488c08618571c36a5b800"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https://developers.weixin.qq.com/community/develop/doc/000a2a415488c08618571c36a5b800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C79C2"/>
    <w:rsid w:val="03EC79C2"/>
    <w:rsid w:val="16E7401F"/>
    <w:rsid w:val="280E6386"/>
    <w:rsid w:val="3D5D359B"/>
    <w:rsid w:val="5D442607"/>
    <w:rsid w:val="5D745151"/>
    <w:rsid w:val="7266202F"/>
    <w:rsid w:val="7693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2019-09-03T07:25:00Z</dcterms:created>
  <dc:creator>梦天阁</dc:creator>
  <cp:lastModifiedBy>梦天阁</cp:lastModifiedBy>
  <dcterms:modified xsi:type="dcterms:W3CDTF">2019-09-05T10:48:59Z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