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E19B" w14:textId="42CC5A48" w:rsidR="00705EA8" w:rsidRDefault="00DC6E17" w:rsidP="00DC6E17">
      <w:pPr>
        <w:jc w:val="center"/>
      </w:pPr>
      <w:r>
        <w:t>STAT641 Regression Analysis</w:t>
      </w:r>
    </w:p>
    <w:p w14:paraId="230570BB" w14:textId="3728E5C0" w:rsidR="00DC6E17" w:rsidRDefault="00DC6E17" w:rsidP="00DC6E17">
      <w:pPr>
        <w:jc w:val="center"/>
      </w:pPr>
      <w:r>
        <w:t>Homework #4</w:t>
      </w:r>
    </w:p>
    <w:p w14:paraId="1F722273" w14:textId="1A12D5FE" w:rsidR="00DC6E17" w:rsidRDefault="00DC6E17" w:rsidP="00DC6E17">
      <w:pPr>
        <w:pStyle w:val="ListParagraph"/>
        <w:numPr>
          <w:ilvl w:val="0"/>
          <w:numId w:val="3"/>
        </w:numPr>
      </w:pPr>
    </w:p>
    <w:tbl>
      <w:tblPr>
        <w:tblStyle w:val="TableGrid"/>
        <w:tblW w:w="0" w:type="auto"/>
        <w:tblLook w:val="04A0" w:firstRow="1" w:lastRow="0" w:firstColumn="1" w:lastColumn="0" w:noHBand="0" w:noVBand="1"/>
      </w:tblPr>
      <w:tblGrid>
        <w:gridCol w:w="1765"/>
        <w:gridCol w:w="1765"/>
        <w:gridCol w:w="1766"/>
        <w:gridCol w:w="1766"/>
        <w:gridCol w:w="1766"/>
      </w:tblGrid>
      <w:tr w:rsidR="00DC6E17" w14:paraId="0CCFEBA3" w14:textId="77777777" w:rsidTr="00DC6E17">
        <w:tc>
          <w:tcPr>
            <w:tcW w:w="1765" w:type="dxa"/>
          </w:tcPr>
          <w:p w14:paraId="36874AE4" w14:textId="14A5A737" w:rsidR="00DC6E17" w:rsidRDefault="00DC6E17" w:rsidP="00DC6E17">
            <w:r>
              <w:t>Source Variation</w:t>
            </w:r>
          </w:p>
        </w:tc>
        <w:tc>
          <w:tcPr>
            <w:tcW w:w="1765" w:type="dxa"/>
          </w:tcPr>
          <w:p w14:paraId="7F50E8FD" w14:textId="32935C6E" w:rsidR="00DC6E17" w:rsidRDefault="00DC6E17" w:rsidP="00DC6E17">
            <w:r>
              <w:t>Sum of Square</w:t>
            </w:r>
          </w:p>
        </w:tc>
        <w:tc>
          <w:tcPr>
            <w:tcW w:w="1766" w:type="dxa"/>
          </w:tcPr>
          <w:p w14:paraId="5E071BC8" w14:textId="5C907670" w:rsidR="00DC6E17" w:rsidRDefault="00DC6E17" w:rsidP="00DC6E17">
            <w:r>
              <w:t>Degree of Freedom</w:t>
            </w:r>
          </w:p>
        </w:tc>
        <w:tc>
          <w:tcPr>
            <w:tcW w:w="1766" w:type="dxa"/>
          </w:tcPr>
          <w:p w14:paraId="51C1BAD2" w14:textId="6FD528C7" w:rsidR="00DC6E17" w:rsidRDefault="00DC6E17" w:rsidP="00DC6E17">
            <w:r>
              <w:t>Mean Square</w:t>
            </w:r>
          </w:p>
        </w:tc>
        <w:tc>
          <w:tcPr>
            <w:tcW w:w="1766" w:type="dxa"/>
          </w:tcPr>
          <w:p w14:paraId="1028EB1A" w14:textId="57BEE2E7" w:rsidR="00DC6E17" w:rsidRPr="00DC6E17" w:rsidRDefault="00DC6E17" w:rsidP="00DC6E17">
            <w:r>
              <w:t>F</w:t>
            </w:r>
            <w:r>
              <w:rPr>
                <w:vertAlign w:val="subscript"/>
              </w:rPr>
              <w:t>0</w:t>
            </w:r>
          </w:p>
        </w:tc>
      </w:tr>
      <w:tr w:rsidR="00DC6E17" w14:paraId="69E2E4F6" w14:textId="77777777" w:rsidTr="00DC6E17">
        <w:tc>
          <w:tcPr>
            <w:tcW w:w="1765" w:type="dxa"/>
          </w:tcPr>
          <w:p w14:paraId="1F8F7F9E" w14:textId="298571D4" w:rsidR="00DC6E17" w:rsidRDefault="00DC6E17" w:rsidP="00DC6E17">
            <w:r>
              <w:t>Regression</w:t>
            </w:r>
          </w:p>
        </w:tc>
        <w:tc>
          <w:tcPr>
            <w:tcW w:w="1765" w:type="dxa"/>
          </w:tcPr>
          <w:p w14:paraId="5F1F9B1A" w14:textId="760F0998" w:rsidR="00DC6E17" w:rsidRDefault="00DC6E17" w:rsidP="00DC6E17">
            <w:r>
              <w:t>5550.8166</w:t>
            </w:r>
          </w:p>
        </w:tc>
        <w:tc>
          <w:tcPr>
            <w:tcW w:w="1766" w:type="dxa"/>
          </w:tcPr>
          <w:p w14:paraId="5A8E11F4" w14:textId="0F639158" w:rsidR="00DC6E17" w:rsidRDefault="00141092" w:rsidP="00DC6E17">
            <w:r>
              <w:t>2</w:t>
            </w:r>
          </w:p>
        </w:tc>
        <w:tc>
          <w:tcPr>
            <w:tcW w:w="1766" w:type="dxa"/>
          </w:tcPr>
          <w:p w14:paraId="1753B1DB" w14:textId="7D7D70D6" w:rsidR="00DC6E17" w:rsidRDefault="00141092" w:rsidP="00DC6E17">
            <w:r>
              <w:t>2775.408</w:t>
            </w:r>
          </w:p>
        </w:tc>
        <w:tc>
          <w:tcPr>
            <w:tcW w:w="1766" w:type="dxa"/>
          </w:tcPr>
          <w:p w14:paraId="00DAEDD6" w14:textId="5BBF4FA1" w:rsidR="00DC6E17" w:rsidRDefault="00141092" w:rsidP="00DC6E17">
            <w:r>
              <w:t>261.241</w:t>
            </w:r>
            <w:r w:rsidR="003C5343">
              <w:t>7</w:t>
            </w:r>
          </w:p>
        </w:tc>
      </w:tr>
      <w:tr w:rsidR="00DC6E17" w14:paraId="260C8113" w14:textId="77777777" w:rsidTr="00DC6E17">
        <w:tc>
          <w:tcPr>
            <w:tcW w:w="1765" w:type="dxa"/>
          </w:tcPr>
          <w:p w14:paraId="40769061" w14:textId="410ACAD7" w:rsidR="00DC6E17" w:rsidRDefault="00DC6E17" w:rsidP="00DC6E17">
            <w:r>
              <w:t>Residual</w:t>
            </w:r>
          </w:p>
        </w:tc>
        <w:tc>
          <w:tcPr>
            <w:tcW w:w="1765" w:type="dxa"/>
          </w:tcPr>
          <w:p w14:paraId="1F8DA478" w14:textId="3EED0933" w:rsidR="00DC6E17" w:rsidRDefault="00DC6E17" w:rsidP="00DC6E17">
            <w:r>
              <w:t>233.7260</w:t>
            </w:r>
          </w:p>
        </w:tc>
        <w:tc>
          <w:tcPr>
            <w:tcW w:w="1766" w:type="dxa"/>
          </w:tcPr>
          <w:p w14:paraId="17EB5129" w14:textId="135FA0D8" w:rsidR="00DC6E17" w:rsidRDefault="00DC6E17" w:rsidP="00DC6E17">
            <w:r>
              <w:t>2</w:t>
            </w:r>
            <w:r w:rsidR="00141092">
              <w:t>2</w:t>
            </w:r>
          </w:p>
        </w:tc>
        <w:tc>
          <w:tcPr>
            <w:tcW w:w="1766" w:type="dxa"/>
          </w:tcPr>
          <w:p w14:paraId="399542E6" w14:textId="2326B1A8" w:rsidR="00DC6E17" w:rsidRDefault="00DC6E17" w:rsidP="00DC6E17">
            <w:r>
              <w:t>10.</w:t>
            </w:r>
            <w:r w:rsidR="00141092">
              <w:t>6239</w:t>
            </w:r>
          </w:p>
        </w:tc>
        <w:tc>
          <w:tcPr>
            <w:tcW w:w="1766" w:type="dxa"/>
          </w:tcPr>
          <w:p w14:paraId="2E344374" w14:textId="77777777" w:rsidR="00DC6E17" w:rsidRDefault="00DC6E17" w:rsidP="00DC6E17"/>
        </w:tc>
      </w:tr>
      <w:tr w:rsidR="00DC6E17" w14:paraId="1280EDEC" w14:textId="77777777" w:rsidTr="00DC6E17">
        <w:tc>
          <w:tcPr>
            <w:tcW w:w="1765" w:type="dxa"/>
          </w:tcPr>
          <w:p w14:paraId="48C077C4" w14:textId="541F0004" w:rsidR="00DC6E17" w:rsidRDefault="00DC6E17" w:rsidP="00DC6E17">
            <w:r>
              <w:t>Total</w:t>
            </w:r>
          </w:p>
        </w:tc>
        <w:tc>
          <w:tcPr>
            <w:tcW w:w="1765" w:type="dxa"/>
          </w:tcPr>
          <w:p w14:paraId="1ABF6715" w14:textId="120A72B0" w:rsidR="00DC6E17" w:rsidRDefault="00DC6E17" w:rsidP="00DC6E17">
            <w:r>
              <w:t>5784.5426</w:t>
            </w:r>
          </w:p>
        </w:tc>
        <w:tc>
          <w:tcPr>
            <w:tcW w:w="1766" w:type="dxa"/>
          </w:tcPr>
          <w:p w14:paraId="3BE2520B" w14:textId="36E7F5DE" w:rsidR="00DC6E17" w:rsidRDefault="00DC6E17" w:rsidP="00DC6E17">
            <w:r>
              <w:t>24</w:t>
            </w:r>
          </w:p>
        </w:tc>
        <w:tc>
          <w:tcPr>
            <w:tcW w:w="1766" w:type="dxa"/>
          </w:tcPr>
          <w:p w14:paraId="7472396C" w14:textId="77777777" w:rsidR="00DC6E17" w:rsidRDefault="00DC6E17" w:rsidP="00DC6E17"/>
        </w:tc>
        <w:tc>
          <w:tcPr>
            <w:tcW w:w="1766" w:type="dxa"/>
          </w:tcPr>
          <w:p w14:paraId="5D11E4BC" w14:textId="77777777" w:rsidR="00DC6E17" w:rsidRDefault="00DC6E17" w:rsidP="00DC6E17"/>
        </w:tc>
      </w:tr>
    </w:tbl>
    <w:p w14:paraId="02D2397B" w14:textId="2D8251CD" w:rsidR="00DC6E17" w:rsidRDefault="00014D02" w:rsidP="00DC6E17">
      <w:r>
        <w:t>p-value=4.686</w:t>
      </w:r>
      <w:r w:rsidR="003C5343">
        <w:t>2</w:t>
      </w:r>
      <w:r>
        <w:t>e-16</w:t>
      </w:r>
    </w:p>
    <w:p w14:paraId="3FEB446A" w14:textId="63EFAFD8" w:rsidR="00014D02" w:rsidRDefault="00014D02" w:rsidP="00DC6E17">
      <w:r>
        <w:t>Because the p-value is &lt;0.05, we reject the null hypothesis; there is enough evidence to conclude that at least one of the regressors contributes significantly to the model.</w:t>
      </w:r>
    </w:p>
    <w:p w14:paraId="3BF9D710" w14:textId="5F23FABC" w:rsidR="00DC6E17" w:rsidRDefault="00DC6E17" w:rsidP="00DC6E17">
      <w:pPr>
        <w:pStyle w:val="ListParagraph"/>
        <w:numPr>
          <w:ilvl w:val="0"/>
          <w:numId w:val="3"/>
        </w:numPr>
      </w:pPr>
    </w:p>
    <w:p w14:paraId="7AFC886D" w14:textId="22D4CF43" w:rsidR="00030C7F" w:rsidRDefault="00030C7F" w:rsidP="00E75418">
      <w:pPr>
        <w:pStyle w:val="ListParagraph"/>
        <w:numPr>
          <w:ilvl w:val="1"/>
          <w:numId w:val="3"/>
        </w:numPr>
      </w:pPr>
      <w:r w:rsidRPr="00030C7F">
        <w:drawing>
          <wp:inline distT="0" distB="0" distL="0" distR="0" wp14:anchorId="592000D9" wp14:editId="6260094A">
            <wp:extent cx="5612130" cy="1665605"/>
            <wp:effectExtent l="0" t="0" r="7620" b="0"/>
            <wp:docPr id="162310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03301" name=""/>
                    <pic:cNvPicPr/>
                  </pic:nvPicPr>
                  <pic:blipFill>
                    <a:blip r:embed="rId7"/>
                    <a:stretch>
                      <a:fillRect/>
                    </a:stretch>
                  </pic:blipFill>
                  <pic:spPr>
                    <a:xfrm>
                      <a:off x="0" y="0"/>
                      <a:ext cx="5612130" cy="1665605"/>
                    </a:xfrm>
                    <a:prstGeom prst="rect">
                      <a:avLst/>
                    </a:prstGeom>
                  </pic:spPr>
                </pic:pic>
              </a:graphicData>
            </a:graphic>
          </wp:inline>
        </w:drawing>
      </w:r>
    </w:p>
    <w:p w14:paraId="68E93CA6" w14:textId="0C92E8E0" w:rsidR="00E75418" w:rsidRDefault="00E75418" w:rsidP="00030C7F">
      <w:pPr>
        <w:pStyle w:val="ListParagraph"/>
        <w:ind w:left="1440"/>
      </w:pPr>
      <w:r>
        <w:t>The plot of the data appears to be parabolic with a maximum around 33 or so.</w:t>
      </w:r>
    </w:p>
    <w:p w14:paraId="129D1E91" w14:textId="786B08E3" w:rsidR="00E75418" w:rsidRDefault="00030C7F" w:rsidP="00E75418">
      <w:pPr>
        <w:pStyle w:val="ListParagraph"/>
        <w:numPr>
          <w:ilvl w:val="1"/>
          <w:numId w:val="3"/>
        </w:numPr>
      </w:pPr>
      <m:oMath>
        <m:r>
          <w:rPr>
            <w:rFonts w:ascii="Cambria Math" w:hAnsi="Cambria Math"/>
          </w:rPr>
          <m:t>y=40.3500-0.2071x</m:t>
        </m:r>
      </m:oMath>
    </w:p>
    <w:p w14:paraId="61DFCA79" w14:textId="4D55AD24" w:rsidR="00030C7F" w:rsidRDefault="00030C7F" w:rsidP="00E75418">
      <w:pPr>
        <w:pStyle w:val="ListParagraph"/>
        <w:numPr>
          <w:ilvl w:val="1"/>
          <w:numId w:val="3"/>
        </w:numPr>
      </w:pPr>
    </w:p>
    <w:tbl>
      <w:tblPr>
        <w:tblStyle w:val="TableGrid"/>
        <w:tblW w:w="0" w:type="auto"/>
        <w:tblInd w:w="1440" w:type="dxa"/>
        <w:tblLook w:val="04A0" w:firstRow="1" w:lastRow="0" w:firstColumn="1" w:lastColumn="0" w:noHBand="0" w:noVBand="1"/>
      </w:tblPr>
      <w:tblGrid>
        <w:gridCol w:w="1356"/>
        <w:gridCol w:w="1062"/>
        <w:gridCol w:w="1258"/>
        <w:gridCol w:w="1258"/>
        <w:gridCol w:w="1214"/>
        <w:gridCol w:w="1240"/>
      </w:tblGrid>
      <w:tr w:rsidR="00030C7F" w14:paraId="2FE0EB58" w14:textId="77777777" w:rsidTr="00030C7F">
        <w:tc>
          <w:tcPr>
            <w:tcW w:w="1471" w:type="dxa"/>
          </w:tcPr>
          <w:p w14:paraId="79EA6D2B" w14:textId="1E6E3418" w:rsidR="00030C7F" w:rsidRDefault="00030C7F" w:rsidP="00030C7F">
            <w:pPr>
              <w:pStyle w:val="ListParagraph"/>
              <w:ind w:left="0"/>
            </w:pPr>
            <w:r>
              <w:t>Source</w:t>
            </w:r>
          </w:p>
        </w:tc>
        <w:tc>
          <w:tcPr>
            <w:tcW w:w="1471" w:type="dxa"/>
          </w:tcPr>
          <w:p w14:paraId="316AFFBC" w14:textId="68BF997F" w:rsidR="00030C7F" w:rsidRDefault="00030C7F" w:rsidP="00030C7F">
            <w:pPr>
              <w:pStyle w:val="ListParagraph"/>
              <w:ind w:left="0"/>
            </w:pPr>
            <w:r>
              <w:t>DF</w:t>
            </w:r>
          </w:p>
        </w:tc>
        <w:tc>
          <w:tcPr>
            <w:tcW w:w="1471" w:type="dxa"/>
          </w:tcPr>
          <w:p w14:paraId="70E1A589" w14:textId="0EBB9684" w:rsidR="00030C7F" w:rsidRDefault="00030C7F" w:rsidP="00030C7F">
            <w:pPr>
              <w:pStyle w:val="ListParagraph"/>
              <w:ind w:left="0"/>
            </w:pPr>
            <w:r>
              <w:t>SS</w:t>
            </w:r>
          </w:p>
        </w:tc>
        <w:tc>
          <w:tcPr>
            <w:tcW w:w="1471" w:type="dxa"/>
          </w:tcPr>
          <w:p w14:paraId="1B987B99" w14:textId="41F919B6" w:rsidR="00030C7F" w:rsidRDefault="00030C7F" w:rsidP="00030C7F">
            <w:pPr>
              <w:pStyle w:val="ListParagraph"/>
              <w:ind w:left="0"/>
            </w:pPr>
            <w:r>
              <w:t>MS</w:t>
            </w:r>
          </w:p>
        </w:tc>
        <w:tc>
          <w:tcPr>
            <w:tcW w:w="1472" w:type="dxa"/>
          </w:tcPr>
          <w:p w14:paraId="43CA55C1" w14:textId="0C5C24B3" w:rsidR="00030C7F" w:rsidRDefault="00030C7F" w:rsidP="00030C7F">
            <w:pPr>
              <w:pStyle w:val="ListParagraph"/>
              <w:ind w:left="0"/>
            </w:pPr>
            <w:r>
              <w:t>F</w:t>
            </w:r>
          </w:p>
        </w:tc>
        <w:tc>
          <w:tcPr>
            <w:tcW w:w="1472" w:type="dxa"/>
          </w:tcPr>
          <w:p w14:paraId="4448974B" w14:textId="5AA14648" w:rsidR="00030C7F" w:rsidRDefault="00030C7F" w:rsidP="00030C7F">
            <w:pPr>
              <w:pStyle w:val="ListParagraph"/>
              <w:ind w:left="0"/>
            </w:pPr>
            <w:r>
              <w:t>p-value</w:t>
            </w:r>
          </w:p>
        </w:tc>
      </w:tr>
      <w:tr w:rsidR="00030C7F" w14:paraId="5F960821" w14:textId="77777777" w:rsidTr="00030C7F">
        <w:tc>
          <w:tcPr>
            <w:tcW w:w="1471" w:type="dxa"/>
          </w:tcPr>
          <w:p w14:paraId="62B1534D" w14:textId="668AFA8F" w:rsidR="00030C7F" w:rsidRDefault="00030C7F" w:rsidP="00030C7F">
            <w:pPr>
              <w:pStyle w:val="ListParagraph"/>
              <w:ind w:left="0"/>
            </w:pPr>
            <w:r>
              <w:t>Regression</w:t>
            </w:r>
          </w:p>
        </w:tc>
        <w:tc>
          <w:tcPr>
            <w:tcW w:w="1471" w:type="dxa"/>
          </w:tcPr>
          <w:p w14:paraId="47D5A3FD" w14:textId="3EF39037" w:rsidR="00030C7F" w:rsidRDefault="00030C7F" w:rsidP="00030C7F">
            <w:pPr>
              <w:pStyle w:val="ListParagraph"/>
              <w:ind w:left="0"/>
            </w:pPr>
            <w:r>
              <w:t>1</w:t>
            </w:r>
          </w:p>
        </w:tc>
        <w:tc>
          <w:tcPr>
            <w:tcW w:w="1471" w:type="dxa"/>
          </w:tcPr>
          <w:p w14:paraId="6A00F3C7" w14:textId="48083339" w:rsidR="00030C7F" w:rsidRDefault="00030C7F" w:rsidP="00030C7F">
            <w:pPr>
              <w:pStyle w:val="ListParagraph"/>
              <w:ind w:left="0"/>
            </w:pPr>
            <w:r>
              <w:t>2.403</w:t>
            </w:r>
          </w:p>
        </w:tc>
        <w:tc>
          <w:tcPr>
            <w:tcW w:w="1471" w:type="dxa"/>
          </w:tcPr>
          <w:p w14:paraId="41951573" w14:textId="3209612C" w:rsidR="00030C7F" w:rsidRDefault="00030C7F" w:rsidP="00030C7F">
            <w:pPr>
              <w:pStyle w:val="ListParagraph"/>
              <w:ind w:left="0"/>
            </w:pPr>
            <w:r>
              <w:t>2.403</w:t>
            </w:r>
          </w:p>
        </w:tc>
        <w:tc>
          <w:tcPr>
            <w:tcW w:w="1472" w:type="dxa"/>
          </w:tcPr>
          <w:p w14:paraId="0F64B5CC" w14:textId="0C932CF2" w:rsidR="00030C7F" w:rsidRDefault="00030C7F" w:rsidP="00030C7F">
            <w:pPr>
              <w:pStyle w:val="ListParagraph"/>
              <w:ind w:left="0"/>
            </w:pPr>
          </w:p>
        </w:tc>
        <w:tc>
          <w:tcPr>
            <w:tcW w:w="1472" w:type="dxa"/>
          </w:tcPr>
          <w:p w14:paraId="259EFE7F" w14:textId="061FC9F3" w:rsidR="00030C7F" w:rsidRDefault="00030C7F" w:rsidP="00030C7F">
            <w:pPr>
              <w:pStyle w:val="ListParagraph"/>
              <w:ind w:left="0"/>
            </w:pPr>
          </w:p>
        </w:tc>
      </w:tr>
      <w:tr w:rsidR="00030C7F" w14:paraId="71946676" w14:textId="77777777" w:rsidTr="00030C7F">
        <w:tc>
          <w:tcPr>
            <w:tcW w:w="1471" w:type="dxa"/>
          </w:tcPr>
          <w:p w14:paraId="19C2CA75" w14:textId="3F36217B" w:rsidR="00030C7F" w:rsidRDefault="00030C7F" w:rsidP="00030C7F">
            <w:pPr>
              <w:pStyle w:val="ListParagraph"/>
              <w:ind w:left="0"/>
            </w:pPr>
            <w:r>
              <w:t>Error</w:t>
            </w:r>
          </w:p>
        </w:tc>
        <w:tc>
          <w:tcPr>
            <w:tcW w:w="1471" w:type="dxa"/>
          </w:tcPr>
          <w:p w14:paraId="60DDB6A1" w14:textId="40788439" w:rsidR="00030C7F" w:rsidRDefault="00030C7F" w:rsidP="00030C7F">
            <w:pPr>
              <w:pStyle w:val="ListParagraph"/>
              <w:ind w:left="0"/>
            </w:pPr>
            <w:r>
              <w:t>12</w:t>
            </w:r>
          </w:p>
        </w:tc>
        <w:tc>
          <w:tcPr>
            <w:tcW w:w="1471" w:type="dxa"/>
          </w:tcPr>
          <w:p w14:paraId="34B42D4F" w14:textId="78FE2167" w:rsidR="00030C7F" w:rsidRDefault="00030C7F" w:rsidP="00030C7F">
            <w:pPr>
              <w:pStyle w:val="ListParagraph"/>
              <w:ind w:left="0"/>
            </w:pPr>
            <w:r>
              <w:t>183.434</w:t>
            </w:r>
          </w:p>
        </w:tc>
        <w:tc>
          <w:tcPr>
            <w:tcW w:w="1471" w:type="dxa"/>
          </w:tcPr>
          <w:p w14:paraId="7F3AFBF9" w14:textId="1A0A1570" w:rsidR="00030C7F" w:rsidRDefault="00030C7F" w:rsidP="00030C7F">
            <w:pPr>
              <w:pStyle w:val="ListParagraph"/>
              <w:ind w:left="0"/>
            </w:pPr>
            <w:r>
              <w:t>15.2862</w:t>
            </w:r>
          </w:p>
        </w:tc>
        <w:tc>
          <w:tcPr>
            <w:tcW w:w="1472" w:type="dxa"/>
          </w:tcPr>
          <w:p w14:paraId="14E17C37" w14:textId="77777777" w:rsidR="00030C7F" w:rsidRDefault="00030C7F" w:rsidP="00030C7F">
            <w:pPr>
              <w:pStyle w:val="ListParagraph"/>
              <w:ind w:left="0"/>
            </w:pPr>
          </w:p>
        </w:tc>
        <w:tc>
          <w:tcPr>
            <w:tcW w:w="1472" w:type="dxa"/>
          </w:tcPr>
          <w:p w14:paraId="29670E18" w14:textId="77777777" w:rsidR="00030C7F" w:rsidRDefault="00030C7F" w:rsidP="00030C7F">
            <w:pPr>
              <w:pStyle w:val="ListParagraph"/>
              <w:ind w:left="0"/>
            </w:pPr>
          </w:p>
        </w:tc>
      </w:tr>
      <w:tr w:rsidR="00030C7F" w14:paraId="7D93D6EB" w14:textId="77777777" w:rsidTr="00030C7F">
        <w:tc>
          <w:tcPr>
            <w:tcW w:w="1471" w:type="dxa"/>
          </w:tcPr>
          <w:p w14:paraId="652BC276" w14:textId="49580EF3" w:rsidR="00030C7F" w:rsidRDefault="00030C7F" w:rsidP="0018448B">
            <w:pPr>
              <w:pStyle w:val="ListParagraph"/>
              <w:ind w:left="0"/>
              <w:jc w:val="right"/>
            </w:pPr>
            <w:r>
              <w:t>Lack of Fit</w:t>
            </w:r>
          </w:p>
        </w:tc>
        <w:tc>
          <w:tcPr>
            <w:tcW w:w="1471" w:type="dxa"/>
          </w:tcPr>
          <w:p w14:paraId="5AD023F9" w14:textId="4504A5F6" w:rsidR="00030C7F" w:rsidRDefault="0018448B" w:rsidP="0018448B">
            <w:pPr>
              <w:pStyle w:val="ListParagraph"/>
              <w:ind w:left="0"/>
              <w:jc w:val="right"/>
            </w:pPr>
            <w:r>
              <w:t>5</w:t>
            </w:r>
          </w:p>
        </w:tc>
        <w:tc>
          <w:tcPr>
            <w:tcW w:w="1471" w:type="dxa"/>
          </w:tcPr>
          <w:p w14:paraId="7E00F200" w14:textId="3CA9FF77" w:rsidR="00030C7F" w:rsidRDefault="0018448B" w:rsidP="0018448B">
            <w:pPr>
              <w:pStyle w:val="ListParagraph"/>
              <w:ind w:left="0"/>
              <w:jc w:val="right"/>
            </w:pPr>
            <w:r>
              <w:t>177.644</w:t>
            </w:r>
          </w:p>
        </w:tc>
        <w:tc>
          <w:tcPr>
            <w:tcW w:w="1471" w:type="dxa"/>
          </w:tcPr>
          <w:p w14:paraId="0550F572" w14:textId="3B1E1DD3" w:rsidR="00030C7F" w:rsidRDefault="0018448B" w:rsidP="0018448B">
            <w:pPr>
              <w:pStyle w:val="ListParagraph"/>
              <w:ind w:left="0"/>
              <w:jc w:val="right"/>
            </w:pPr>
            <w:r>
              <w:t>35.529</w:t>
            </w:r>
          </w:p>
        </w:tc>
        <w:tc>
          <w:tcPr>
            <w:tcW w:w="1472" w:type="dxa"/>
          </w:tcPr>
          <w:p w14:paraId="0DE4CB3E" w14:textId="36DE8FA2" w:rsidR="00030C7F" w:rsidRDefault="0018448B" w:rsidP="0018448B">
            <w:pPr>
              <w:pStyle w:val="ListParagraph"/>
              <w:ind w:left="0"/>
              <w:jc w:val="right"/>
            </w:pPr>
            <w:r>
              <w:t>42.954</w:t>
            </w:r>
          </w:p>
        </w:tc>
        <w:tc>
          <w:tcPr>
            <w:tcW w:w="1472" w:type="dxa"/>
          </w:tcPr>
          <w:p w14:paraId="1D55BF2D" w14:textId="5EBA9403" w:rsidR="00030C7F" w:rsidRDefault="0018448B" w:rsidP="0018448B">
            <w:pPr>
              <w:pStyle w:val="ListParagraph"/>
              <w:ind w:left="0"/>
              <w:jc w:val="right"/>
            </w:pPr>
            <w:r>
              <w:t>4.177e-05</w:t>
            </w:r>
          </w:p>
        </w:tc>
      </w:tr>
      <w:tr w:rsidR="00030C7F" w14:paraId="2F07B045" w14:textId="77777777" w:rsidTr="00030C7F">
        <w:tc>
          <w:tcPr>
            <w:tcW w:w="1471" w:type="dxa"/>
          </w:tcPr>
          <w:p w14:paraId="2BA8F0B4" w14:textId="47EF2A31" w:rsidR="00030C7F" w:rsidRDefault="00030C7F" w:rsidP="0018448B">
            <w:pPr>
              <w:pStyle w:val="ListParagraph"/>
              <w:ind w:left="0"/>
              <w:jc w:val="right"/>
            </w:pPr>
            <w:r>
              <w:t>Pure Error</w:t>
            </w:r>
          </w:p>
        </w:tc>
        <w:tc>
          <w:tcPr>
            <w:tcW w:w="1471" w:type="dxa"/>
          </w:tcPr>
          <w:p w14:paraId="0B2702A2" w14:textId="5E5FAA87" w:rsidR="00030C7F" w:rsidRDefault="0018448B" w:rsidP="0018448B">
            <w:pPr>
              <w:pStyle w:val="ListParagraph"/>
              <w:ind w:left="0"/>
              <w:jc w:val="right"/>
            </w:pPr>
            <w:r>
              <w:t>7</w:t>
            </w:r>
          </w:p>
        </w:tc>
        <w:tc>
          <w:tcPr>
            <w:tcW w:w="1471" w:type="dxa"/>
          </w:tcPr>
          <w:p w14:paraId="729CC123" w14:textId="2A1794A2" w:rsidR="00030C7F" w:rsidRDefault="0018448B" w:rsidP="0018448B">
            <w:pPr>
              <w:pStyle w:val="ListParagraph"/>
              <w:ind w:left="0"/>
              <w:jc w:val="right"/>
            </w:pPr>
            <w:r>
              <w:t>5.790</w:t>
            </w:r>
          </w:p>
        </w:tc>
        <w:tc>
          <w:tcPr>
            <w:tcW w:w="1471" w:type="dxa"/>
          </w:tcPr>
          <w:p w14:paraId="02AA5614" w14:textId="2434390F" w:rsidR="00030C7F" w:rsidRDefault="0018448B" w:rsidP="0018448B">
            <w:pPr>
              <w:pStyle w:val="ListParagraph"/>
              <w:ind w:left="0"/>
              <w:jc w:val="right"/>
            </w:pPr>
            <w:r>
              <w:t>0.827</w:t>
            </w:r>
          </w:p>
        </w:tc>
        <w:tc>
          <w:tcPr>
            <w:tcW w:w="1472" w:type="dxa"/>
          </w:tcPr>
          <w:p w14:paraId="5BB4E234" w14:textId="77777777" w:rsidR="00030C7F" w:rsidRDefault="00030C7F" w:rsidP="0018448B">
            <w:pPr>
              <w:pStyle w:val="ListParagraph"/>
              <w:ind w:left="0"/>
              <w:jc w:val="right"/>
            </w:pPr>
          </w:p>
        </w:tc>
        <w:tc>
          <w:tcPr>
            <w:tcW w:w="1472" w:type="dxa"/>
          </w:tcPr>
          <w:p w14:paraId="4556D3C9" w14:textId="77777777" w:rsidR="00030C7F" w:rsidRDefault="00030C7F" w:rsidP="0018448B">
            <w:pPr>
              <w:pStyle w:val="ListParagraph"/>
              <w:ind w:left="0"/>
              <w:jc w:val="right"/>
            </w:pPr>
          </w:p>
        </w:tc>
      </w:tr>
      <w:tr w:rsidR="00030C7F" w14:paraId="704E1C9C" w14:textId="77777777" w:rsidTr="00030C7F">
        <w:tc>
          <w:tcPr>
            <w:tcW w:w="1471" w:type="dxa"/>
          </w:tcPr>
          <w:p w14:paraId="55021045" w14:textId="3523F179" w:rsidR="00030C7F" w:rsidRDefault="00030C7F" w:rsidP="00030C7F">
            <w:pPr>
              <w:pStyle w:val="ListParagraph"/>
              <w:ind w:left="0"/>
            </w:pPr>
            <w:r>
              <w:t>Total</w:t>
            </w:r>
          </w:p>
        </w:tc>
        <w:tc>
          <w:tcPr>
            <w:tcW w:w="1471" w:type="dxa"/>
          </w:tcPr>
          <w:p w14:paraId="4B3712AA" w14:textId="30E45AC7" w:rsidR="00030C7F" w:rsidRDefault="00030C7F" w:rsidP="00030C7F">
            <w:pPr>
              <w:pStyle w:val="ListParagraph"/>
              <w:ind w:left="0"/>
            </w:pPr>
            <w:r>
              <w:t>13</w:t>
            </w:r>
          </w:p>
        </w:tc>
        <w:tc>
          <w:tcPr>
            <w:tcW w:w="1471" w:type="dxa"/>
          </w:tcPr>
          <w:p w14:paraId="1AD3D74E" w14:textId="4296559F" w:rsidR="00030C7F" w:rsidRDefault="00AF4FB8" w:rsidP="00030C7F">
            <w:pPr>
              <w:pStyle w:val="ListParagraph"/>
              <w:ind w:left="0"/>
            </w:pPr>
            <w:r>
              <w:t>185.837</w:t>
            </w:r>
          </w:p>
        </w:tc>
        <w:tc>
          <w:tcPr>
            <w:tcW w:w="1471" w:type="dxa"/>
          </w:tcPr>
          <w:p w14:paraId="4BF7931E" w14:textId="77777777" w:rsidR="00030C7F" w:rsidRDefault="00030C7F" w:rsidP="00030C7F">
            <w:pPr>
              <w:pStyle w:val="ListParagraph"/>
              <w:ind w:left="0"/>
            </w:pPr>
          </w:p>
        </w:tc>
        <w:tc>
          <w:tcPr>
            <w:tcW w:w="1472" w:type="dxa"/>
          </w:tcPr>
          <w:p w14:paraId="73D3C02F" w14:textId="77777777" w:rsidR="00030C7F" w:rsidRDefault="00030C7F" w:rsidP="00030C7F">
            <w:pPr>
              <w:pStyle w:val="ListParagraph"/>
              <w:ind w:left="0"/>
            </w:pPr>
          </w:p>
        </w:tc>
        <w:tc>
          <w:tcPr>
            <w:tcW w:w="1472" w:type="dxa"/>
          </w:tcPr>
          <w:p w14:paraId="1D80C68F" w14:textId="77777777" w:rsidR="00030C7F" w:rsidRDefault="00030C7F" w:rsidP="00030C7F">
            <w:pPr>
              <w:pStyle w:val="ListParagraph"/>
              <w:ind w:left="0"/>
            </w:pPr>
          </w:p>
        </w:tc>
      </w:tr>
    </w:tbl>
    <w:p w14:paraId="144F47C7" w14:textId="77777777" w:rsidR="00DA4245" w:rsidRDefault="00DA4245" w:rsidP="00DA4245"/>
    <w:p w14:paraId="3E576C78" w14:textId="071F6FF4" w:rsidR="00DA4245" w:rsidRDefault="007A2436" w:rsidP="00DA4245">
      <w:pPr>
        <w:pStyle w:val="ListParagraph"/>
        <w:numPr>
          <w:ilvl w:val="1"/>
          <w:numId w:val="3"/>
        </w:numPr>
      </w:pPr>
      <w:r w:rsidRPr="007A2436">
        <w:drawing>
          <wp:inline distT="0" distB="0" distL="0" distR="0" wp14:anchorId="5C1690E5" wp14:editId="68C1964D">
            <wp:extent cx="3642676" cy="167655"/>
            <wp:effectExtent l="0" t="0" r="0" b="3810"/>
            <wp:docPr id="207165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53288" name=""/>
                    <pic:cNvPicPr/>
                  </pic:nvPicPr>
                  <pic:blipFill>
                    <a:blip r:embed="rId8"/>
                    <a:stretch>
                      <a:fillRect/>
                    </a:stretch>
                  </pic:blipFill>
                  <pic:spPr>
                    <a:xfrm>
                      <a:off x="0" y="0"/>
                      <a:ext cx="3642676" cy="167655"/>
                    </a:xfrm>
                    <a:prstGeom prst="rect">
                      <a:avLst/>
                    </a:prstGeom>
                  </pic:spPr>
                </pic:pic>
              </a:graphicData>
            </a:graphic>
          </wp:inline>
        </w:drawing>
      </w:r>
    </w:p>
    <w:p w14:paraId="2CA99E5C" w14:textId="550A2FF8" w:rsidR="007A2436" w:rsidRDefault="007A2436" w:rsidP="007A2436">
      <w:pPr>
        <w:pStyle w:val="ListParagraph"/>
        <w:ind w:left="1440"/>
      </w:pPr>
      <w:r>
        <w:t>Because 0.6987&gt;0.05, we fail to reject the null hypothesis; there is not enough evidence to conclude that pressure is a significant determiner of mileage in tires.</w:t>
      </w:r>
    </w:p>
    <w:p w14:paraId="061D0103" w14:textId="7F1CA8F7" w:rsidR="007A2436" w:rsidRDefault="007A2436" w:rsidP="007A2436">
      <w:pPr>
        <w:pStyle w:val="ListParagraph"/>
        <w:numPr>
          <w:ilvl w:val="1"/>
          <w:numId w:val="3"/>
        </w:numPr>
      </w:pPr>
      <w:r>
        <w:t>Based on the ANOVA table from part C, we find a p-value of 4.177e-05, which is &lt;0.05; from this, we can conclude that the regression function is not linear.</w:t>
      </w:r>
    </w:p>
    <w:p w14:paraId="35BA688E" w14:textId="7E04493D" w:rsidR="007A2436" w:rsidRDefault="007A2436" w:rsidP="007A2436">
      <w:pPr>
        <w:pStyle w:val="ListParagraph"/>
        <w:numPr>
          <w:ilvl w:val="1"/>
          <w:numId w:val="3"/>
        </w:numPr>
      </w:pPr>
      <w:r>
        <w:t xml:space="preserve">I assumed that the relationship between response and regressors is linear (already checked and refuted), the error term has zero mean, the error term has constant variance, errors are uncorrelated, and errors are normally distributed. I can check </w:t>
      </w:r>
      <w:r>
        <w:lastRenderedPageBreak/>
        <w:t>the rest of these assumptions via residual analysis</w:t>
      </w:r>
      <w:r w:rsidR="00047C27">
        <w:t>, particularly graphical analysis</w:t>
      </w:r>
      <w:r>
        <w:t xml:space="preserve">. </w:t>
      </w:r>
      <w:r w:rsidR="00047C27">
        <w:t>I could plot the residuals against their corresponding fitted values to check for nonconstant variance.</w:t>
      </w:r>
      <w:r w:rsidR="00047C27">
        <w:t xml:space="preserve"> </w:t>
      </w:r>
      <w:r w:rsidR="004C1776">
        <w:t xml:space="preserve">I could plot the residuals in time order to check for correlated errors. </w:t>
      </w:r>
      <w:r w:rsidR="00047C27">
        <w:t xml:space="preserve">I could create a normal probability plot of the residuals to visually ensure that they are normally distributed. </w:t>
      </w:r>
    </w:p>
    <w:p w14:paraId="6E6CF732" w14:textId="3A04730C" w:rsidR="00047C27" w:rsidRDefault="00047C27" w:rsidP="004C1776">
      <w:pPr>
        <w:pStyle w:val="ListParagraph"/>
        <w:numPr>
          <w:ilvl w:val="0"/>
          <w:numId w:val="3"/>
        </w:numPr>
      </w:pPr>
    </w:p>
    <w:p w14:paraId="217272D8" w14:textId="3E15C1A6" w:rsidR="00935702" w:rsidRDefault="00484C1B" w:rsidP="00935702">
      <w:pPr>
        <w:pStyle w:val="ListParagraph"/>
        <w:numPr>
          <w:ilvl w:val="1"/>
          <w:numId w:val="3"/>
        </w:numPr>
      </w:pPr>
      <w:r w:rsidRPr="00484C1B">
        <w:drawing>
          <wp:inline distT="0" distB="0" distL="0" distR="0" wp14:anchorId="63B2E335" wp14:editId="4B901032">
            <wp:extent cx="4620056" cy="4899289"/>
            <wp:effectExtent l="0" t="0" r="9525" b="0"/>
            <wp:docPr id="152887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7926" name=""/>
                    <pic:cNvPicPr/>
                  </pic:nvPicPr>
                  <pic:blipFill>
                    <a:blip r:embed="rId9"/>
                    <a:stretch>
                      <a:fillRect/>
                    </a:stretch>
                  </pic:blipFill>
                  <pic:spPr>
                    <a:xfrm>
                      <a:off x="0" y="0"/>
                      <a:ext cx="4644892" cy="4925626"/>
                    </a:xfrm>
                    <a:prstGeom prst="rect">
                      <a:avLst/>
                    </a:prstGeom>
                  </pic:spPr>
                </pic:pic>
              </a:graphicData>
            </a:graphic>
          </wp:inline>
        </w:drawing>
      </w:r>
    </w:p>
    <w:p w14:paraId="10BCDF66" w14:textId="7D7A83FC" w:rsidR="00935702" w:rsidRDefault="00935702" w:rsidP="00935702">
      <w:pPr>
        <w:pStyle w:val="ListParagraph"/>
        <w:ind w:left="1440"/>
      </w:pPr>
      <w:r>
        <w:t>The residuals seem to be a bit heavy-tailed, which may indicate some errors that pull the least-squares fit too much in their direction. However, the nonlinearity of the plot seems relatively minor, so I would say that the residuals are basically normal.</w:t>
      </w:r>
    </w:p>
    <w:p w14:paraId="3C5CF383" w14:textId="221C43FE" w:rsidR="00935702" w:rsidRDefault="00E3654D" w:rsidP="00935702">
      <w:pPr>
        <w:pStyle w:val="ListParagraph"/>
        <w:numPr>
          <w:ilvl w:val="1"/>
          <w:numId w:val="3"/>
        </w:numPr>
      </w:pPr>
      <w:r w:rsidRPr="00E3654D">
        <w:lastRenderedPageBreak/>
        <w:drawing>
          <wp:inline distT="0" distB="0" distL="0" distR="0" wp14:anchorId="316923BE" wp14:editId="187E335C">
            <wp:extent cx="4637569" cy="4929798"/>
            <wp:effectExtent l="0" t="0" r="0" b="4445"/>
            <wp:docPr id="1623105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05703" name=""/>
                    <pic:cNvPicPr/>
                  </pic:nvPicPr>
                  <pic:blipFill>
                    <a:blip r:embed="rId10"/>
                    <a:stretch>
                      <a:fillRect/>
                    </a:stretch>
                  </pic:blipFill>
                  <pic:spPr>
                    <a:xfrm>
                      <a:off x="0" y="0"/>
                      <a:ext cx="4671731" cy="4966112"/>
                    </a:xfrm>
                    <a:prstGeom prst="rect">
                      <a:avLst/>
                    </a:prstGeom>
                  </pic:spPr>
                </pic:pic>
              </a:graphicData>
            </a:graphic>
          </wp:inline>
        </w:drawing>
      </w:r>
    </w:p>
    <w:p w14:paraId="569738DB" w14:textId="3F3BFCBD" w:rsidR="00E3654D" w:rsidRDefault="00E3654D" w:rsidP="00E3654D">
      <w:pPr>
        <w:pStyle w:val="ListParagraph"/>
        <w:ind w:left="1440"/>
      </w:pPr>
      <w:r>
        <w:t>This plot suggests a funnel pattern to me, indicating nonconstant variance and that, in this case, variance is decreasing as a function of y.</w:t>
      </w:r>
    </w:p>
    <w:p w14:paraId="417FC6FC" w14:textId="27C5F0DC" w:rsidR="001525E5" w:rsidRDefault="001525E5" w:rsidP="001525E5">
      <w:pPr>
        <w:pStyle w:val="ListParagraph"/>
        <w:numPr>
          <w:ilvl w:val="0"/>
          <w:numId w:val="3"/>
        </w:numPr>
      </w:pPr>
    </w:p>
    <w:p w14:paraId="74DA691D" w14:textId="1C6367E9" w:rsidR="001525E5" w:rsidRDefault="00484C1B" w:rsidP="005C4109">
      <w:pPr>
        <w:pStyle w:val="ListParagraph"/>
        <w:numPr>
          <w:ilvl w:val="1"/>
          <w:numId w:val="3"/>
        </w:numPr>
      </w:pPr>
      <w:r w:rsidRPr="00484C1B">
        <w:lastRenderedPageBreak/>
        <w:drawing>
          <wp:inline distT="0" distB="0" distL="0" distR="0" wp14:anchorId="2C9628E4" wp14:editId="17AB851A">
            <wp:extent cx="5524979" cy="5852667"/>
            <wp:effectExtent l="0" t="0" r="0" b="0"/>
            <wp:docPr id="15361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680" name=""/>
                    <pic:cNvPicPr/>
                  </pic:nvPicPr>
                  <pic:blipFill>
                    <a:blip r:embed="rId11"/>
                    <a:stretch>
                      <a:fillRect/>
                    </a:stretch>
                  </pic:blipFill>
                  <pic:spPr>
                    <a:xfrm>
                      <a:off x="0" y="0"/>
                      <a:ext cx="5524979" cy="5852667"/>
                    </a:xfrm>
                    <a:prstGeom prst="rect">
                      <a:avLst/>
                    </a:prstGeom>
                  </pic:spPr>
                </pic:pic>
              </a:graphicData>
            </a:graphic>
          </wp:inline>
        </w:drawing>
      </w:r>
    </w:p>
    <w:p w14:paraId="09AC92CA" w14:textId="2E2E2ED4" w:rsidR="005C4109" w:rsidRDefault="005C4109" w:rsidP="005C4109">
      <w:pPr>
        <w:pStyle w:val="ListParagraph"/>
        <w:ind w:left="1440"/>
      </w:pPr>
      <w:r>
        <w:t xml:space="preserve">Based on this plot, the normality </w:t>
      </w:r>
      <w:r w:rsidR="00484C1B">
        <w:t xml:space="preserve">of most of the residuals </w:t>
      </w:r>
      <w:r>
        <w:t xml:space="preserve">seems to hold. </w:t>
      </w:r>
      <w:r w:rsidR="00484C1B">
        <w:t xml:space="preserve">However, there is clearly one point that has a </w:t>
      </w:r>
      <w:r w:rsidR="00E24120">
        <w:t>much larger</w:t>
      </w:r>
      <w:r w:rsidR="00484C1B">
        <w:t xml:space="preserve"> error</w:t>
      </w:r>
      <w:r w:rsidR="00E24120">
        <w:t xml:space="preserve"> than the rest</w:t>
      </w:r>
      <w:r w:rsidR="00484C1B">
        <w:t xml:space="preserve"> that may </w:t>
      </w:r>
      <w:r w:rsidR="00E24120">
        <w:t>have an outsized impact on the model.</w:t>
      </w:r>
    </w:p>
    <w:p w14:paraId="7AF9D761" w14:textId="13B310DD" w:rsidR="005C4109" w:rsidRDefault="0055271C" w:rsidP="005C4109">
      <w:pPr>
        <w:pStyle w:val="ListParagraph"/>
        <w:numPr>
          <w:ilvl w:val="1"/>
          <w:numId w:val="3"/>
        </w:numPr>
      </w:pPr>
      <w:r w:rsidRPr="0055271C">
        <w:lastRenderedPageBreak/>
        <w:drawing>
          <wp:inline distT="0" distB="0" distL="0" distR="0" wp14:anchorId="579AA44F" wp14:editId="10ADE324">
            <wp:extent cx="4701917" cy="4960620"/>
            <wp:effectExtent l="0" t="0" r="3810" b="0"/>
            <wp:docPr id="142780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05984" name=""/>
                    <pic:cNvPicPr/>
                  </pic:nvPicPr>
                  <pic:blipFill>
                    <a:blip r:embed="rId12"/>
                    <a:stretch>
                      <a:fillRect/>
                    </a:stretch>
                  </pic:blipFill>
                  <pic:spPr>
                    <a:xfrm>
                      <a:off x="0" y="0"/>
                      <a:ext cx="4719625" cy="4979303"/>
                    </a:xfrm>
                    <a:prstGeom prst="rect">
                      <a:avLst/>
                    </a:prstGeom>
                  </pic:spPr>
                </pic:pic>
              </a:graphicData>
            </a:graphic>
          </wp:inline>
        </w:drawing>
      </w:r>
    </w:p>
    <w:p w14:paraId="6AAF1EC2" w14:textId="428B6065" w:rsidR="005C4109" w:rsidRDefault="0055271C" w:rsidP="005C4109">
      <w:pPr>
        <w:pStyle w:val="ListParagraph"/>
        <w:ind w:left="1440"/>
      </w:pPr>
      <w:r>
        <w:t>Most of the residuals plotted here fall within a band centered around 0, suggesting a relatively satisfactory model. However, we again see a point that is far removed from the rest which warrants further investigation.</w:t>
      </w:r>
    </w:p>
    <w:p w14:paraId="0EA1AC00" w14:textId="23D71239" w:rsidR="005C4109" w:rsidRDefault="007E6DFC" w:rsidP="005C4109">
      <w:pPr>
        <w:pStyle w:val="ListParagraph"/>
        <w:numPr>
          <w:ilvl w:val="1"/>
          <w:numId w:val="3"/>
        </w:numPr>
      </w:pPr>
      <w:r w:rsidRPr="007E6DFC">
        <w:lastRenderedPageBreak/>
        <w:drawing>
          <wp:inline distT="0" distB="0" distL="0" distR="0" wp14:anchorId="0CE2DE11" wp14:editId="7E16D729">
            <wp:extent cx="4709671" cy="2621280"/>
            <wp:effectExtent l="0" t="0" r="0" b="7620"/>
            <wp:docPr id="185850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00474" name=""/>
                    <pic:cNvPicPr/>
                  </pic:nvPicPr>
                  <pic:blipFill>
                    <a:blip r:embed="rId13"/>
                    <a:stretch>
                      <a:fillRect/>
                    </a:stretch>
                  </pic:blipFill>
                  <pic:spPr>
                    <a:xfrm>
                      <a:off x="0" y="0"/>
                      <a:ext cx="4718572" cy="2626234"/>
                    </a:xfrm>
                    <a:prstGeom prst="rect">
                      <a:avLst/>
                    </a:prstGeom>
                  </pic:spPr>
                </pic:pic>
              </a:graphicData>
            </a:graphic>
          </wp:inline>
        </w:drawing>
      </w:r>
    </w:p>
    <w:p w14:paraId="0CFC1E8A" w14:textId="59687C41" w:rsidR="007E6DFC" w:rsidRDefault="005A7725" w:rsidP="007E6DFC">
      <w:pPr>
        <w:pStyle w:val="ListParagraph"/>
        <w:ind w:left="1440"/>
      </w:pPr>
      <w:r>
        <w:t>Yes, the lack of any clear linear relationship in many of these plots</w:t>
      </w:r>
      <w:r w:rsidR="00484C1B">
        <w:t>, as well as the near horizontal relationship in some of them,</w:t>
      </w:r>
      <w:r>
        <w:t xml:space="preserve"> suggests that several of the variables currently in the model are not necessary.</w:t>
      </w:r>
    </w:p>
    <w:p w14:paraId="28665E66" w14:textId="5F067A30" w:rsidR="00484C1B" w:rsidRDefault="00EC6ABE" w:rsidP="00484C1B">
      <w:pPr>
        <w:pStyle w:val="ListParagraph"/>
        <w:numPr>
          <w:ilvl w:val="1"/>
          <w:numId w:val="3"/>
        </w:numPr>
      </w:pPr>
      <w:r>
        <w:t>Computing the studentized residuals allows us to identify the outlier discussed in earlier parts of this question, as point 17 has a much larger studentized residual than the others. However, its corresponding R-student residual</w:t>
      </w:r>
      <w:r w:rsidR="00BF2C98">
        <w:t xml:space="preserve"> is much smaller and</w:t>
      </w:r>
      <w:r>
        <w:t xml:space="preserve"> falls within the range of the other R-student residuals, suggesting that this point is not so influential on the model.</w:t>
      </w:r>
    </w:p>
    <w:sectPr w:rsidR="00484C1B">
      <w:headerReference w:type="default" r:id="rId14"/>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91B3E" w14:textId="77777777" w:rsidR="006A4266" w:rsidRDefault="006A4266" w:rsidP="00DC6E17">
      <w:pPr>
        <w:spacing w:after="0" w:line="240" w:lineRule="auto"/>
      </w:pPr>
      <w:r>
        <w:separator/>
      </w:r>
    </w:p>
  </w:endnote>
  <w:endnote w:type="continuationSeparator" w:id="0">
    <w:p w14:paraId="410F3415" w14:textId="77777777" w:rsidR="006A4266" w:rsidRDefault="006A4266" w:rsidP="00DC6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124B" w14:textId="77777777" w:rsidR="006A4266" w:rsidRDefault="006A4266" w:rsidP="00DC6E17">
      <w:pPr>
        <w:spacing w:after="0" w:line="240" w:lineRule="auto"/>
      </w:pPr>
      <w:r>
        <w:separator/>
      </w:r>
    </w:p>
  </w:footnote>
  <w:footnote w:type="continuationSeparator" w:id="0">
    <w:p w14:paraId="10576513" w14:textId="77777777" w:rsidR="006A4266" w:rsidRDefault="006A4266" w:rsidP="00DC6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667C9" w14:textId="1F7C6A90" w:rsidR="00DC6E17" w:rsidRDefault="00DC6E17">
    <w:pPr>
      <w:pStyle w:val="Header"/>
    </w:pPr>
    <w:r>
      <w:t>Grace T Long Torales</w:t>
    </w:r>
  </w:p>
  <w:p w14:paraId="79F6CBFF" w14:textId="77777777" w:rsidR="00DC6E17" w:rsidRDefault="00DC6E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2542F"/>
    <w:multiLevelType w:val="hybridMultilevel"/>
    <w:tmpl w:val="10086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63962"/>
    <w:multiLevelType w:val="hybridMultilevel"/>
    <w:tmpl w:val="8A3E0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24BDD"/>
    <w:multiLevelType w:val="hybridMultilevel"/>
    <w:tmpl w:val="546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2240698">
    <w:abstractNumId w:val="1"/>
  </w:num>
  <w:num w:numId="2" w16cid:durableId="1449665455">
    <w:abstractNumId w:val="2"/>
  </w:num>
  <w:num w:numId="3" w16cid:durableId="384526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F4"/>
    <w:rsid w:val="00014D02"/>
    <w:rsid w:val="00030C7F"/>
    <w:rsid w:val="00047C27"/>
    <w:rsid w:val="00141092"/>
    <w:rsid w:val="001525E5"/>
    <w:rsid w:val="0018448B"/>
    <w:rsid w:val="003842F4"/>
    <w:rsid w:val="003C5343"/>
    <w:rsid w:val="00484C1B"/>
    <w:rsid w:val="004C1776"/>
    <w:rsid w:val="0055271C"/>
    <w:rsid w:val="005A7725"/>
    <w:rsid w:val="005C4109"/>
    <w:rsid w:val="006A4266"/>
    <w:rsid w:val="00705EA8"/>
    <w:rsid w:val="007A2436"/>
    <w:rsid w:val="007C6239"/>
    <w:rsid w:val="007E6DFC"/>
    <w:rsid w:val="00935702"/>
    <w:rsid w:val="00AF4FB8"/>
    <w:rsid w:val="00BF2C98"/>
    <w:rsid w:val="00DA4245"/>
    <w:rsid w:val="00DC6E17"/>
    <w:rsid w:val="00E24120"/>
    <w:rsid w:val="00E3654D"/>
    <w:rsid w:val="00E75418"/>
    <w:rsid w:val="00EC6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67"/>
  <w15:chartTrackingRefBased/>
  <w15:docId w15:val="{8DA180D3-01EA-40C4-9DC8-4FFCF4A03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E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DC6E17"/>
  </w:style>
  <w:style w:type="paragraph" w:styleId="Footer">
    <w:name w:val="footer"/>
    <w:basedOn w:val="Normal"/>
    <w:link w:val="FooterChar"/>
    <w:uiPriority w:val="99"/>
    <w:unhideWhenUsed/>
    <w:rsid w:val="00DC6E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DC6E17"/>
  </w:style>
  <w:style w:type="paragraph" w:styleId="ListParagraph">
    <w:name w:val="List Paragraph"/>
    <w:basedOn w:val="Normal"/>
    <w:uiPriority w:val="34"/>
    <w:qFormat/>
    <w:rsid w:val="00DC6E17"/>
    <w:pPr>
      <w:ind w:left="720"/>
      <w:contextualSpacing/>
    </w:pPr>
  </w:style>
  <w:style w:type="table" w:styleId="TableGrid">
    <w:name w:val="Table Grid"/>
    <w:basedOn w:val="TableNormal"/>
    <w:uiPriority w:val="39"/>
    <w:rsid w:val="00DC6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0C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Long</dc:creator>
  <cp:keywords/>
  <dc:description/>
  <cp:lastModifiedBy>Grace Long</cp:lastModifiedBy>
  <cp:revision>8</cp:revision>
  <dcterms:created xsi:type="dcterms:W3CDTF">2023-10-13T23:30:00Z</dcterms:created>
  <dcterms:modified xsi:type="dcterms:W3CDTF">2023-10-14T03:45:00Z</dcterms:modified>
</cp:coreProperties>
</file>