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F1" w:rsidRDefault="005B78F1" w:rsidP="005B78F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I.Ae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. 27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Pulqui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Flecha" w:history="1">
        <w:r>
          <w:rPr>
            <w:rStyle w:val="Hipervnculo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flecha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 </w:t>
      </w:r>
      <w:hyperlink r:id="rId5" w:tooltip="Idioma mapudungun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idioma mapuche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fue un avión a </w:t>
      </w:r>
      <w:hyperlink r:id="rId6" w:tooltip="Reactor (motor)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reacción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diseñado y construido en </w:t>
      </w:r>
      <w:hyperlink r:id="rId7" w:tooltip="Argentin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Argentina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hacia </w:t>
      </w:r>
      <w:hyperlink r:id="rId8" w:tooltip="1947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1947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Fue el primer avión de este tipo en fabricarse en Latinoamérica, y el noveno en todo el mundo.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En </w:t>
      </w:r>
      <w:hyperlink r:id="rId9" w:tooltip="1946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1946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se comenzaron a fabricar las primeras piezas del prototipo, y se construye una maqueta de madera en tamaño 1:1 para pruebas en el túnel de viento del Instituto. El avión se terminó de construir en </w:t>
      </w:r>
      <w:hyperlink r:id="rId10" w:tooltip="1947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1947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poco más de un año después de iniciado el proyecto. El primer vuelo tuvo lugar a las 17:25 del </w:t>
      </w:r>
      <w:hyperlink r:id="rId11" w:tooltip="9 de agosto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9 de agosto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1947. El avión despegó de una de las pistas de la Escuela de Paracaidistas de Córdoba, pilotado por el entonces teniente 1º </w:t>
      </w:r>
      <w:hyperlink r:id="rId12" w:tooltip="Edmundo Osvaldo Weiss (aún no redactado)" w:history="1">
        <w:r w:rsidRPr="005657EC">
          <w:rPr>
            <w:rFonts w:ascii="Arial" w:eastAsia="Times New Roman" w:hAnsi="Arial" w:cs="Arial"/>
            <w:color w:val="D73333"/>
            <w:sz w:val="21"/>
            <w:szCs w:val="21"/>
            <w:lang w:eastAsia="es-AR"/>
          </w:rPr>
          <w:t xml:space="preserve">Edmundo “Pincho” </w:t>
        </w:r>
        <w:proofErr w:type="spellStart"/>
        <w:r w:rsidRPr="005657EC">
          <w:rPr>
            <w:rFonts w:ascii="Arial" w:eastAsia="Times New Roman" w:hAnsi="Arial" w:cs="Arial"/>
            <w:color w:val="D73333"/>
            <w:sz w:val="21"/>
            <w:szCs w:val="21"/>
            <w:lang w:eastAsia="es-AR"/>
          </w:rPr>
          <w:t>Weiss</w:t>
        </w:r>
        <w:proofErr w:type="spellEnd"/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Los primeros vuelos mostraron que el avión sufría una marcada falta de potencia y un bajo rendimiento en general</w:t>
      </w:r>
      <w:proofErr w:type="gram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r w:rsidRPr="005657EC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es-AR"/>
        </w:rPr>
        <w:t>[</w:t>
      </w:r>
      <w:proofErr w:type="gramEnd"/>
      <w:hyperlink r:id="rId13" w:tooltip="Wikipedia:Verificabilidad" w:history="1">
        <w:r w:rsidRPr="005657EC">
          <w:rPr>
            <w:rFonts w:ascii="Arial" w:eastAsia="Times New Roman" w:hAnsi="Arial" w:cs="Arial"/>
            <w:i/>
            <w:iCs/>
            <w:color w:val="3366CC"/>
            <w:sz w:val="21"/>
            <w:szCs w:val="21"/>
            <w:vertAlign w:val="superscript"/>
            <w:lang w:eastAsia="es-AR"/>
          </w:rPr>
          <w:t>cita requerida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es-AR"/>
        </w:rPr>
        <w:t>]</w:t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Con posterioridad incluso se redujo la envergadura unos 75 cm, en un intento de aumentar la velocidad máxima, que era de 720 km/h en lugar de los 850 km/h esperados.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En septiembre, el teniente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Weiss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voló el prototipo hasta </w:t>
      </w:r>
      <w:hyperlink r:id="rId14" w:tooltip="Morón (Buenos Aires)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Morón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cerca de la ciudad de </w:t>
      </w:r>
      <w:hyperlink r:id="rId15" w:tooltip="Buenos Aires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Buenos Aires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 El día 22, fue exhibido en vuelo ante el presidente </w:t>
      </w:r>
      <w:hyperlink r:id="rId16" w:tooltip="Juan Perón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Juan Perón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y luego de mostrarse al público en Buenos Aires, el avión regresó a Córdoba el 10 de diciembre.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presentación oficial del avión se realizó el 8 de octubre de </w:t>
      </w:r>
      <w:hyperlink r:id="rId17" w:tooltip="1948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1948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junto con la del 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"https://es.wikipedia.org/wiki/I.Ae._30_%C3%91anc%C3%BA" \o "I.Ae. 30 Ñancú" </w:instrText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I.Ae</w:t>
      </w:r>
      <w:proofErr w:type="spellEnd"/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 xml:space="preserve">. 30 </w:t>
      </w:r>
      <w:proofErr w:type="spellStart"/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Ñancú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la del avión presidencial 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"https://es.wikipedia.org/wiki/Vickers" \o "Vickers" </w:instrText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Vickers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Viking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 programa se extendió hasta 1948, cuando fue superado por un proyecto más avanzado, el del 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"https://es.wikipedia.org/wiki/I.Ae._33_Pulqui_II" \o "I.Ae. 33 Pulqui II" </w:instrText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I.Ae</w:t>
      </w:r>
      <w:proofErr w:type="spellEnd"/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 xml:space="preserve">. 33 </w:t>
      </w:r>
      <w:proofErr w:type="spellStart"/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 xml:space="preserve"> II</w:t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A partir de la construcción del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II, el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I.Ae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27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pasó a denominarse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I.</w:t>
      </w:r>
    </w:p>
    <w:p w:rsidR="005B78F1" w:rsidRPr="005657EC" w:rsidRDefault="005B78F1" w:rsidP="005B78F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A partir del golpe de Estado de 1955 la Fábrica Argentina de Aviones fue intervenida y gran parte de los científicos e ingenieros cesanteados o debieron exiliarse y el programa fue desactivado. Entre ellos huyeron al exilió Isidoro Manzano, José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Clèrici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Santiago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Fontuzzi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desarrolladores de la segunda parte del prototipo del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y a los ingenieros argentinos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Cardeilhac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E., N.L.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Morchio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y H.J. Ricciardi encargados de la totalidad del proyecto.</w:t>
      </w:r>
      <w:hyperlink r:id="rId18" w:anchor="cite_note-2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2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​ El </w:t>
      </w:r>
      <w:proofErr w:type="spellStart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Pulqui</w:t>
      </w:r>
      <w:proofErr w:type="spellEnd"/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I en marzo de </w:t>
      </w:r>
      <w:hyperlink r:id="rId19" w:tooltip="1956" w:history="1">
        <w:r w:rsidRPr="005657E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1956</w:t>
        </w:r>
      </w:hyperlink>
      <w:r w:rsidRPr="005657E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fue retirado de servicio definitivamente. En la actualidad el avión descansa en el Museo Nacional de Aeronáutica, en Morón.</w:t>
      </w:r>
    </w:p>
    <w:p w:rsidR="00507A1D" w:rsidRDefault="00507A1D">
      <w:bookmarkStart w:id="0" w:name="_GoBack"/>
      <w:bookmarkEnd w:id="0"/>
    </w:p>
    <w:sectPr w:rsidR="0050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F1"/>
    <w:rsid w:val="00507A1D"/>
    <w:rsid w:val="005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033BA-7E28-40EC-BD39-6EB4C0A0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7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1947" TargetMode="External"/><Relationship Id="rId13" Type="http://schemas.openxmlformats.org/officeDocument/2006/relationships/hyperlink" Target="https://es.wikipedia.org/wiki/Wikipedia:Verificabilidad" TargetMode="External"/><Relationship Id="rId18" Type="http://schemas.openxmlformats.org/officeDocument/2006/relationships/hyperlink" Target="https://es.wikipedia.org/wiki/I.Ae._27_Pulqui_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Argentina" TargetMode="External"/><Relationship Id="rId12" Type="http://schemas.openxmlformats.org/officeDocument/2006/relationships/hyperlink" Target="https://es.wikipedia.org/w/index.php?title=Edmundo_Osvaldo_Weiss&amp;action=edit&amp;redlink=1" TargetMode="External"/><Relationship Id="rId17" Type="http://schemas.openxmlformats.org/officeDocument/2006/relationships/hyperlink" Target="https://es.wikipedia.org/wiki/19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Juan_Per%C3%B3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Reactor_(motor)" TargetMode="External"/><Relationship Id="rId11" Type="http://schemas.openxmlformats.org/officeDocument/2006/relationships/hyperlink" Target="https://es.wikipedia.org/wiki/9_de_agosto" TargetMode="External"/><Relationship Id="rId5" Type="http://schemas.openxmlformats.org/officeDocument/2006/relationships/hyperlink" Target="https://es.wikipedia.org/wiki/Idioma_mapudungun" TargetMode="External"/><Relationship Id="rId15" Type="http://schemas.openxmlformats.org/officeDocument/2006/relationships/hyperlink" Target="https://es.wikipedia.org/wiki/Buenos_Aires" TargetMode="External"/><Relationship Id="rId10" Type="http://schemas.openxmlformats.org/officeDocument/2006/relationships/hyperlink" Target="https://es.wikipedia.org/wiki/1947" TargetMode="External"/><Relationship Id="rId19" Type="http://schemas.openxmlformats.org/officeDocument/2006/relationships/hyperlink" Target="https://es.wikipedia.org/wiki/1956" TargetMode="External"/><Relationship Id="rId4" Type="http://schemas.openxmlformats.org/officeDocument/2006/relationships/hyperlink" Target="https://es.wikipedia.org/wiki/Flecha" TargetMode="External"/><Relationship Id="rId9" Type="http://schemas.openxmlformats.org/officeDocument/2006/relationships/hyperlink" Target="https://es.wikipedia.org/wiki/1946" TargetMode="External"/><Relationship Id="rId14" Type="http://schemas.openxmlformats.org/officeDocument/2006/relationships/hyperlink" Target="https://es.wikipedia.org/wiki/Mor%C3%B3n_(Buenos_Aires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1</cp:revision>
  <dcterms:created xsi:type="dcterms:W3CDTF">2023-09-08T22:48:00Z</dcterms:created>
  <dcterms:modified xsi:type="dcterms:W3CDTF">2023-09-08T22:49:00Z</dcterms:modified>
</cp:coreProperties>
</file>