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B70DF" w14:textId="4B18E6AF" w:rsidR="004835F8" w:rsidRDefault="0030144B">
      <w:r>
        <w:t>Statistica e analisi dei dati (UNISA 2022/2025)</w:t>
      </w:r>
    </w:p>
    <w:p w14:paraId="3755D2DD" w14:textId="3C47BF83" w:rsidR="000221D1" w:rsidRPr="000221D1" w:rsidRDefault="000221D1">
      <w:pPr>
        <w:rPr>
          <w:b/>
          <w:bCs/>
        </w:rPr>
      </w:pPr>
      <w:r w:rsidRPr="000221D1">
        <w:rPr>
          <w:b/>
          <w:bCs/>
          <w:highlight w:val="green"/>
        </w:rPr>
        <w:t>INTRODUZIONE</w:t>
      </w:r>
    </w:p>
    <w:p w14:paraId="5F044735" w14:textId="205C7AFE" w:rsidR="0030144B" w:rsidRPr="000221D1" w:rsidRDefault="0030144B">
      <w:pPr>
        <w:rPr>
          <w:color w:val="FF0000"/>
        </w:rPr>
      </w:pPr>
      <w:r w:rsidRPr="000221D1">
        <w:rPr>
          <w:color w:val="FF0000"/>
        </w:rPr>
        <w:t xml:space="preserve">Nella ricerca la statistica si divide in: </w:t>
      </w:r>
    </w:p>
    <w:p w14:paraId="3C1A42D3" w14:textId="255340EE" w:rsidR="0030144B" w:rsidRDefault="0030144B" w:rsidP="0030144B">
      <w:pPr>
        <w:pStyle w:val="Paragrafoelenco"/>
        <w:numPr>
          <w:ilvl w:val="0"/>
          <w:numId w:val="1"/>
        </w:numPr>
      </w:pPr>
      <w:r>
        <w:t>Raccolta dei dati</w:t>
      </w:r>
    </w:p>
    <w:p w14:paraId="32BCDD5B" w14:textId="043438C4" w:rsidR="0030144B" w:rsidRDefault="0030144B" w:rsidP="0030144B">
      <w:pPr>
        <w:pStyle w:val="Paragrafoelenco"/>
        <w:numPr>
          <w:ilvl w:val="0"/>
          <w:numId w:val="1"/>
        </w:numPr>
      </w:pPr>
      <w:r>
        <w:t>Elaborazione dei dati</w:t>
      </w:r>
    </w:p>
    <w:p w14:paraId="58D85960" w14:textId="5FB38C32" w:rsidR="0030144B" w:rsidRDefault="0030144B" w:rsidP="0030144B">
      <w:pPr>
        <w:pStyle w:val="Paragrafoelenco"/>
        <w:numPr>
          <w:ilvl w:val="0"/>
          <w:numId w:val="1"/>
        </w:numPr>
      </w:pPr>
      <w:r>
        <w:t>Descrizione</w:t>
      </w:r>
    </w:p>
    <w:p w14:paraId="3167CDC0" w14:textId="77777777" w:rsidR="0030144B" w:rsidRDefault="0030144B" w:rsidP="0030144B">
      <w:pPr>
        <w:pStyle w:val="Paragrafoelenco"/>
      </w:pPr>
    </w:p>
    <w:p w14:paraId="74A1B90C" w14:textId="353EEED8" w:rsidR="0030144B" w:rsidRDefault="0030144B" w:rsidP="0030144B">
      <w:pPr>
        <w:spacing w:after="0"/>
      </w:pPr>
      <w:r>
        <w:t>La statistica nella ricerca si divide in due tipi di analisi: Descrittiva e inferenziale.</w:t>
      </w:r>
    </w:p>
    <w:p w14:paraId="20C9E417" w14:textId="4A5DAF6E" w:rsidR="0030144B" w:rsidRDefault="0030144B" w:rsidP="0030144B">
      <w:pPr>
        <w:spacing w:after="0"/>
      </w:pPr>
      <w:r>
        <w:t>L’analisi descrittiva si occupa della presentazione e della sintesi dei dati.</w:t>
      </w:r>
    </w:p>
    <w:p w14:paraId="7123F042" w14:textId="65943297" w:rsidR="0030144B" w:rsidRDefault="0030144B" w:rsidP="0030144B">
      <w:pPr>
        <w:spacing w:after="0"/>
      </w:pPr>
      <w:r>
        <w:t>Inferenziale permette di trasferire informazioni ottenute su un campione all’intera popolazione.</w:t>
      </w:r>
    </w:p>
    <w:p w14:paraId="066D4DC4" w14:textId="7F57BE6B" w:rsidR="0030144B" w:rsidRDefault="0030144B" w:rsidP="0030144B">
      <w:r>
        <w:t>La variabile è ciò che viene osservato e può assumere diversi valori.</w:t>
      </w:r>
    </w:p>
    <w:p w14:paraId="66E8B959" w14:textId="48B2859A" w:rsidR="0030144B" w:rsidRPr="000221D1" w:rsidRDefault="0030144B" w:rsidP="0030144B">
      <w:pPr>
        <w:rPr>
          <w:color w:val="FF0000"/>
        </w:rPr>
      </w:pPr>
      <w:r w:rsidRPr="000221D1">
        <w:rPr>
          <w:color w:val="FF0000"/>
        </w:rPr>
        <w:t>Cos’è la statistica descrittiva?</w:t>
      </w:r>
    </w:p>
    <w:p w14:paraId="5558E917" w14:textId="14EC49F9" w:rsidR="0030144B" w:rsidRDefault="0030144B" w:rsidP="0030144B">
      <w:proofErr w:type="spellStart"/>
      <w:r>
        <w:t>E’</w:t>
      </w:r>
      <w:r w:rsidRPr="0030144B">
        <w:t>una</w:t>
      </w:r>
      <w:proofErr w:type="spellEnd"/>
      <w:r w:rsidRPr="0030144B">
        <w:t xml:space="preserve"> branca della statistica che si concentra sulla raccolta, sull'organizzazione, sull'analisi e sulla presentazione dei dati in modo da riassumere e descrivere le principali caratteristiche di un insieme di dati.</w:t>
      </w:r>
    </w:p>
    <w:p w14:paraId="41996F14" w14:textId="015480C2" w:rsidR="0030144B" w:rsidRDefault="0030144B" w:rsidP="0030144B">
      <w:r>
        <w:t>(</w:t>
      </w:r>
      <w:r w:rsidRPr="0030144B">
        <w:t>L'obiettivo principale della statistica descrittiva è quello di fornire una comprensione chiara e sintetica dei dati</w:t>
      </w:r>
      <w:r>
        <w:t>)</w:t>
      </w:r>
    </w:p>
    <w:p w14:paraId="6A2B7AE2" w14:textId="16E008D1" w:rsidR="0030144B" w:rsidRDefault="0030144B" w:rsidP="0030144B">
      <w:pPr>
        <w:spacing w:after="0"/>
      </w:pPr>
      <w:r>
        <w:t>Quindi la statistica descrittiva dato un fenomeno osservabile ci permette di analizzare il suo comportamento e le sue caratteristiche.</w:t>
      </w:r>
    </w:p>
    <w:p w14:paraId="4D6D2F8D" w14:textId="1A0FE49D" w:rsidR="0030144B" w:rsidRDefault="0030144B" w:rsidP="0030144B">
      <w:pPr>
        <w:spacing w:after="0"/>
      </w:pPr>
      <w:r>
        <w:t xml:space="preserve">Possiamo </w:t>
      </w:r>
      <w:proofErr w:type="spellStart"/>
      <w:proofErr w:type="gramStart"/>
      <w:r>
        <w:t>misurare,contare</w:t>
      </w:r>
      <w:proofErr w:type="spellEnd"/>
      <w:proofErr w:type="gramEnd"/>
      <w:r>
        <w:t>/osservare i valori assunti da queste variabili e stabilire una loro caratteristica.</w:t>
      </w:r>
    </w:p>
    <w:p w14:paraId="29BE5AB5" w14:textId="1EDDE524" w:rsidR="0030144B" w:rsidRDefault="0030144B" w:rsidP="0030144B">
      <w:r>
        <w:t xml:space="preserve">In statistica nell’analisi descrittiva le variabili possono essere di tre tipi: </w:t>
      </w:r>
      <w:proofErr w:type="spellStart"/>
      <w:proofErr w:type="gramStart"/>
      <w:r>
        <w:t>Qualitative,Quantitative</w:t>
      </w:r>
      <w:proofErr w:type="spellEnd"/>
      <w:proofErr w:type="gramEnd"/>
      <w:r>
        <w:t xml:space="preserve"> e Ordinabili.</w:t>
      </w:r>
    </w:p>
    <w:p w14:paraId="0C1B20E8" w14:textId="77777777" w:rsidR="0030144B" w:rsidRDefault="0030144B" w:rsidP="0030144B"/>
    <w:p w14:paraId="3B54B964" w14:textId="3448BE3B" w:rsidR="000221D1" w:rsidRDefault="000221D1" w:rsidP="0030144B">
      <w:pPr>
        <w:rPr>
          <w:b/>
          <w:bCs/>
        </w:rPr>
      </w:pPr>
      <w:r w:rsidRPr="000221D1">
        <w:rPr>
          <w:b/>
          <w:bCs/>
          <w:highlight w:val="green"/>
        </w:rPr>
        <w:t>L’AMBIENTE GRAFICO ‘R’</w:t>
      </w:r>
    </w:p>
    <w:p w14:paraId="2A4370E7" w14:textId="31C8802D" w:rsidR="000221D1" w:rsidRPr="000221D1" w:rsidRDefault="000221D1" w:rsidP="000221D1">
      <w:r w:rsidRPr="000221D1">
        <w:t>R è dotato di un sofisticato ambiente grafico che permette di creare grafici per illustrare i risultati di elaborazioni statistiche e ne permette la totale modifica con anche annessa esportazione.</w:t>
      </w:r>
    </w:p>
    <w:p w14:paraId="79C13E3F" w14:textId="3C31A084" w:rsidR="0030144B" w:rsidRDefault="000221D1" w:rsidP="0030144B">
      <w:r>
        <w:t>Comandi principali:</w:t>
      </w:r>
    </w:p>
    <w:p w14:paraId="14361818" w14:textId="14190729" w:rsidR="000221D1" w:rsidRDefault="000221D1" w:rsidP="0030144B">
      <w:proofErr w:type="gramStart"/>
      <w:r w:rsidRPr="000221D1">
        <w:rPr>
          <w:color w:val="FF0000"/>
        </w:rPr>
        <w:t>plot(</w:t>
      </w:r>
      <w:proofErr w:type="gramEnd"/>
      <w:r w:rsidRPr="000221D1">
        <w:rPr>
          <w:color w:val="FF0000"/>
        </w:rPr>
        <w:t xml:space="preserve">): </w:t>
      </w:r>
      <w:r>
        <w:t>funzione che permette di illustrare l’andamento dei valori assunti dal vettore rispetto ai relativi indici.</w:t>
      </w:r>
    </w:p>
    <w:p w14:paraId="3430C351" w14:textId="630D9F51" w:rsidR="000221D1" w:rsidRDefault="000221D1" w:rsidP="000221D1">
      <w:pPr>
        <w:spacing w:after="0"/>
        <w:rPr>
          <w:b/>
          <w:bCs/>
        </w:rPr>
      </w:pPr>
      <w:proofErr w:type="gramStart"/>
      <w:r w:rsidRPr="000221D1">
        <w:rPr>
          <w:color w:val="FF0000"/>
        </w:rPr>
        <w:t>line(</w:t>
      </w:r>
      <w:proofErr w:type="gramEnd"/>
      <w:r w:rsidRPr="000221D1">
        <w:rPr>
          <w:color w:val="FF0000"/>
        </w:rPr>
        <w:t xml:space="preserve">): </w:t>
      </w:r>
      <w:r>
        <w:t>permette con l’opzione ‘</w:t>
      </w:r>
      <w:proofErr w:type="spellStart"/>
      <w:r w:rsidRPr="000221D1">
        <w:rPr>
          <w:i/>
          <w:iCs/>
        </w:rPr>
        <w:t>type</w:t>
      </w:r>
      <w:proofErr w:type="spellEnd"/>
      <w:r w:rsidRPr="000221D1">
        <w:rPr>
          <w:i/>
          <w:iCs/>
        </w:rPr>
        <w:t>= l’</w:t>
      </w:r>
      <w:r>
        <w:t xml:space="preserve"> di creare linee interconnesse e creare una </w:t>
      </w:r>
      <w:r w:rsidRPr="000221D1">
        <w:rPr>
          <w:b/>
          <w:bCs/>
        </w:rPr>
        <w:t>serie storica dei valori</w:t>
      </w:r>
    </w:p>
    <w:p w14:paraId="20856315" w14:textId="4FFE6F74" w:rsidR="000221D1" w:rsidRDefault="000221D1" w:rsidP="000221D1">
      <w:pPr>
        <w:spacing w:after="0"/>
      </w:pPr>
      <w:r>
        <w:rPr>
          <w:b/>
          <w:bCs/>
        </w:rPr>
        <w:tab/>
      </w:r>
      <w:proofErr w:type="gramStart"/>
      <w:r>
        <w:rPr>
          <w:b/>
          <w:bCs/>
        </w:rPr>
        <w:t>inoltre</w:t>
      </w:r>
      <w:proofErr w:type="gramEnd"/>
      <w:r>
        <w:rPr>
          <w:b/>
          <w:bCs/>
        </w:rPr>
        <w:t xml:space="preserve"> </w:t>
      </w:r>
      <w:r>
        <w:t>il comando line può permetterci di aggiungere linee ad un grafico già esistente (usata insieme alla funzione plot).</w:t>
      </w:r>
    </w:p>
    <w:p w14:paraId="67DC198C" w14:textId="77777777" w:rsidR="000221D1" w:rsidRDefault="000221D1" w:rsidP="000221D1">
      <w:pPr>
        <w:spacing w:after="0"/>
      </w:pPr>
    </w:p>
    <w:p w14:paraId="2E36BDCD" w14:textId="171EA231" w:rsidR="000221D1" w:rsidRDefault="000221D1" w:rsidP="000221D1">
      <w:pPr>
        <w:spacing w:after="0"/>
      </w:pPr>
      <w:r>
        <w:t>Rappresentazione grafici per vettori numerici</w:t>
      </w:r>
      <w:r w:rsidR="002C2C42">
        <w:t>…</w:t>
      </w:r>
    </w:p>
    <w:p w14:paraId="0FBC6E8B" w14:textId="77777777" w:rsidR="002C2C42" w:rsidRDefault="002C2C42" w:rsidP="000221D1">
      <w:pPr>
        <w:spacing w:after="0"/>
      </w:pPr>
    </w:p>
    <w:p w14:paraId="7B3C237F" w14:textId="3F8FCCAC" w:rsidR="002C2C42" w:rsidRDefault="002C2C42" w:rsidP="000221D1">
      <w:pPr>
        <w:spacing w:after="0"/>
        <w:rPr>
          <w:b/>
          <w:bCs/>
        </w:rPr>
      </w:pPr>
      <w:r w:rsidRPr="002C2C42">
        <w:rPr>
          <w:b/>
          <w:bCs/>
          <w:highlight w:val="green"/>
        </w:rPr>
        <w:t>SERIE TEMPORALI:</w:t>
      </w:r>
    </w:p>
    <w:p w14:paraId="492CD0C3" w14:textId="1FB46E60" w:rsidR="002C2C42" w:rsidRDefault="002C2C42" w:rsidP="000221D1">
      <w:pPr>
        <w:spacing w:after="0"/>
      </w:pPr>
      <w:r>
        <w:t>Una serie temporale è una sequenza di osservazioni di una variabile raccolte o registrate grazie ad intervalli di tempo regolari, l</w:t>
      </w:r>
      <w:r w:rsidRPr="002C2C42">
        <w:t>'obiettivo è analizzare i dati per identificare pattern o tendenze che possano aiutare a fare previsioni sul futuro (forecasting)</w:t>
      </w:r>
      <w:r>
        <w:t>.</w:t>
      </w:r>
    </w:p>
    <w:p w14:paraId="43F1F2A4" w14:textId="0C84758C" w:rsidR="002C2C42" w:rsidRDefault="002C2C42" w:rsidP="000221D1">
      <w:pPr>
        <w:spacing w:after="0"/>
      </w:pPr>
      <w:r w:rsidRPr="002C2C42">
        <w:t xml:space="preserve">Una serie temporale </w:t>
      </w:r>
      <w:proofErr w:type="spellStart"/>
      <w:r w:rsidRPr="002C2C42">
        <w:rPr>
          <w:b/>
          <w:bCs/>
        </w:rPr>
        <w:t>univariata</w:t>
      </w:r>
      <w:proofErr w:type="spellEnd"/>
      <w:r w:rsidRPr="002C2C42">
        <w:t xml:space="preserve"> analizza una sola variabile misurata nel tempo.</w:t>
      </w:r>
      <w:r>
        <w:t xml:space="preserve"> (Dinamica temporale di una singola quantità).</w:t>
      </w:r>
    </w:p>
    <w:p w14:paraId="5F7988B0" w14:textId="4B20625E" w:rsidR="002C2C42" w:rsidRDefault="002C2C42" w:rsidP="000221D1">
      <w:pPr>
        <w:spacing w:after="0"/>
      </w:pPr>
      <w:r>
        <w:t xml:space="preserve">Una serie temporale </w:t>
      </w:r>
      <w:r w:rsidRPr="002C2C42">
        <w:rPr>
          <w:b/>
          <w:bCs/>
        </w:rPr>
        <w:t>multivariata</w:t>
      </w:r>
      <w:r>
        <w:t xml:space="preserve"> considera più variabili misurata nel tempo (</w:t>
      </w:r>
      <w:proofErr w:type="gramStart"/>
      <w:r>
        <w:t>attenzione  sulla</w:t>
      </w:r>
      <w:proofErr w:type="gramEnd"/>
      <w:r>
        <w:t xml:space="preserve"> dinamica temporale di più quantità).</w:t>
      </w:r>
    </w:p>
    <w:p w14:paraId="10AEB21E" w14:textId="77777777" w:rsidR="002C2C42" w:rsidRDefault="002C2C42" w:rsidP="000221D1">
      <w:pPr>
        <w:spacing w:after="0"/>
      </w:pPr>
    </w:p>
    <w:p w14:paraId="7813EB5F" w14:textId="18F3DCC0" w:rsidR="002C2C42" w:rsidRDefault="002C2C42" w:rsidP="000221D1">
      <w:pPr>
        <w:spacing w:after="0"/>
      </w:pPr>
      <w:r w:rsidRPr="002C2C42">
        <w:t xml:space="preserve">Una serie temporale (serie storica) può essere memorizzata in un vettore se i dati sono </w:t>
      </w:r>
      <w:proofErr w:type="spellStart"/>
      <w:r w:rsidRPr="002C2C42">
        <w:t>univariati</w:t>
      </w:r>
      <w:proofErr w:type="spellEnd"/>
      <w:r w:rsidRPr="002C2C42">
        <w:t xml:space="preserve"> oppure in una matrice o in un data frame nel caso di dati multivariati</w:t>
      </w:r>
      <w:r>
        <w:t>.</w:t>
      </w:r>
    </w:p>
    <w:p w14:paraId="69FF85B3" w14:textId="295E1965" w:rsidR="002C2C42" w:rsidRDefault="002C2C42" w:rsidP="000221D1">
      <w:pPr>
        <w:spacing w:after="0"/>
      </w:pPr>
      <w:r w:rsidRPr="002C2C42">
        <w:t xml:space="preserve">R dispone di una funzione specifica, denominata </w:t>
      </w:r>
      <w:proofErr w:type="spellStart"/>
      <w:proofErr w:type="gramStart"/>
      <w:r w:rsidRPr="002C2C42">
        <w:rPr>
          <w:b/>
          <w:bCs/>
        </w:rPr>
        <w:t>ts</w:t>
      </w:r>
      <w:proofErr w:type="spellEnd"/>
      <w:r w:rsidRPr="002C2C42">
        <w:t>(</w:t>
      </w:r>
      <w:proofErr w:type="gramEnd"/>
      <w:r w:rsidRPr="002C2C42">
        <w:t xml:space="preserve">) (time </w:t>
      </w:r>
      <w:proofErr w:type="spellStart"/>
      <w:r w:rsidRPr="002C2C42">
        <w:t>series</w:t>
      </w:r>
      <w:proofErr w:type="spellEnd"/>
      <w:r w:rsidRPr="002C2C42">
        <w:t>) per rappresentare i valori di una serie temporale insieme ad alcune altre caratteristiche (inizio, fine, eventuale periodicità stagionale, . . .).</w:t>
      </w:r>
    </w:p>
    <w:p w14:paraId="1203F596" w14:textId="5029CDDD" w:rsidR="002C2C42" w:rsidRDefault="002C2C42" w:rsidP="002C2C42">
      <w:pPr>
        <w:spacing w:after="0"/>
      </w:pPr>
      <w:r w:rsidRPr="002C2C42">
        <w:lastRenderedPageBreak/>
        <w:t xml:space="preserve">La </w:t>
      </w:r>
      <w:r w:rsidRPr="002C2C42">
        <w:rPr>
          <w:i/>
          <w:iCs/>
        </w:rPr>
        <w:t xml:space="preserve">funzione </w:t>
      </w:r>
      <w:proofErr w:type="gramStart"/>
      <w:r w:rsidRPr="002C2C42">
        <w:rPr>
          <w:i/>
          <w:iCs/>
          <w:color w:val="FF0000"/>
        </w:rPr>
        <w:t>window(</w:t>
      </w:r>
      <w:proofErr w:type="gramEnd"/>
      <w:r w:rsidRPr="002C2C42">
        <w:rPr>
          <w:i/>
          <w:iCs/>
          <w:color w:val="FF0000"/>
        </w:rPr>
        <w:t>)</w:t>
      </w:r>
      <w:r w:rsidRPr="002C2C42">
        <w:rPr>
          <w:color w:val="FF0000"/>
        </w:rPr>
        <w:t xml:space="preserve"> </w:t>
      </w:r>
      <w:r w:rsidRPr="002C2C42">
        <w:t>è utile per lavorare con serie temporali quando si vuole isolare o analizzare un sottoinsieme di dati temporali</w:t>
      </w:r>
      <w:r>
        <w:t xml:space="preserve">, viene particolarmente usata da oggetti di tipo </w:t>
      </w:r>
      <w:proofErr w:type="spellStart"/>
      <w:r w:rsidRPr="002C2C42">
        <w:rPr>
          <w:b/>
          <w:bCs/>
        </w:rPr>
        <w:t>ts</w:t>
      </w:r>
      <w:proofErr w:type="spellEnd"/>
      <w:r>
        <w:t xml:space="preserve"> e si applica come:     window(</w:t>
      </w:r>
      <w:proofErr w:type="spellStart"/>
      <w:r>
        <w:t>x,start,end</w:t>
      </w:r>
      <w:proofErr w:type="spellEnd"/>
      <w:r>
        <w:t xml:space="preserve">) dove x è </w:t>
      </w:r>
      <w:r w:rsidR="00AA562E">
        <w:t xml:space="preserve">l’oggetto di tipo time </w:t>
      </w:r>
      <w:proofErr w:type="spellStart"/>
      <w:r w:rsidR="00AA562E">
        <w:t>series</w:t>
      </w:r>
      <w:proofErr w:type="spellEnd"/>
      <w:r w:rsidR="00AA562E">
        <w:t>.</w:t>
      </w:r>
    </w:p>
    <w:p w14:paraId="107A2AE0" w14:textId="77777777" w:rsidR="00AA562E" w:rsidRDefault="00AA562E" w:rsidP="002C2C42">
      <w:pPr>
        <w:spacing w:after="0"/>
      </w:pPr>
    </w:p>
    <w:p w14:paraId="4F5A725E" w14:textId="6B6BB903" w:rsidR="00AA562E" w:rsidRDefault="00AA562E" w:rsidP="002C2C42">
      <w:pPr>
        <w:spacing w:after="0"/>
      </w:pPr>
      <w:proofErr w:type="spellStart"/>
      <w:r w:rsidRPr="00AA562E">
        <w:rPr>
          <w:highlight w:val="yellow"/>
        </w:rPr>
        <w:t>TSstudio</w:t>
      </w:r>
      <w:proofErr w:type="spellEnd"/>
      <w:r>
        <w:t xml:space="preserve">: è una libreria avanzata per R specializzata dell’analisi e visualizzazione di serie temporali. Crea grafici </w:t>
      </w:r>
      <w:proofErr w:type="spellStart"/>
      <w:r>
        <w:t>ts_plot</w:t>
      </w:r>
      <w:proofErr w:type="spellEnd"/>
      <w:r>
        <w:t xml:space="preserve">, </w:t>
      </w:r>
      <w:proofErr w:type="spellStart"/>
      <w:r>
        <w:t>ts_heatmap</w:t>
      </w:r>
      <w:proofErr w:type="spellEnd"/>
      <w:r>
        <w:t>.</w:t>
      </w:r>
    </w:p>
    <w:p w14:paraId="19A34104" w14:textId="77777777" w:rsidR="00AA562E" w:rsidRDefault="00AA562E" w:rsidP="00AA562E">
      <w:pPr>
        <w:tabs>
          <w:tab w:val="left" w:pos="1926"/>
        </w:tabs>
        <w:spacing w:after="0"/>
      </w:pPr>
    </w:p>
    <w:p w14:paraId="4F706E08" w14:textId="49FA1277" w:rsidR="00AA562E" w:rsidRPr="00AA562E" w:rsidRDefault="00AA562E" w:rsidP="00AA562E">
      <w:pPr>
        <w:tabs>
          <w:tab w:val="left" w:pos="1926"/>
        </w:tabs>
        <w:spacing w:after="0"/>
      </w:pPr>
      <w:r w:rsidRPr="00AA562E">
        <w:rPr>
          <w:highlight w:val="green"/>
        </w:rPr>
        <w:t>ALTRI TIPI DI GRAFICI</w:t>
      </w:r>
    </w:p>
    <w:p w14:paraId="7D006531" w14:textId="77777777" w:rsidR="00AA562E" w:rsidRDefault="00AA562E" w:rsidP="00AA562E">
      <w:pPr>
        <w:tabs>
          <w:tab w:val="left" w:pos="1926"/>
        </w:tabs>
        <w:spacing w:after="0"/>
      </w:pPr>
    </w:p>
    <w:p w14:paraId="40D46386" w14:textId="77777777" w:rsidR="00AA562E" w:rsidRPr="00AA562E" w:rsidRDefault="00AA562E" w:rsidP="00AA562E">
      <w:pPr>
        <w:tabs>
          <w:tab w:val="left" w:pos="1926"/>
        </w:tabs>
        <w:spacing w:after="0"/>
      </w:pPr>
    </w:p>
    <w:p w14:paraId="7790CAAB" w14:textId="71154AAA" w:rsidR="00AA562E" w:rsidRDefault="00AA562E" w:rsidP="002C2C42">
      <w:pPr>
        <w:spacing w:after="0"/>
      </w:pPr>
      <w:proofErr w:type="spellStart"/>
      <w:r>
        <w:t>BarPlot</w:t>
      </w:r>
      <w:proofErr w:type="spellEnd"/>
      <w:r>
        <w:t>:</w:t>
      </w:r>
    </w:p>
    <w:p w14:paraId="64A047F1" w14:textId="2CDBB8BE" w:rsidR="00AA562E" w:rsidRDefault="00AA562E" w:rsidP="002C2C42">
      <w:pPr>
        <w:spacing w:after="0"/>
      </w:pPr>
      <w:r>
        <w:t xml:space="preserve">Rappresenta graficamente </w:t>
      </w:r>
      <w:proofErr w:type="spellStart"/>
      <w:r>
        <w:t>uan</w:t>
      </w:r>
      <w:proofErr w:type="spellEnd"/>
      <w:r>
        <w:t xml:space="preserve"> barra di lunghezza della variabile per mostrare le frequenze o altre misure quantitative di categorie specifiche di dati.</w:t>
      </w:r>
    </w:p>
    <w:p w14:paraId="50F4E643" w14:textId="26AC3C5C" w:rsidR="00AA562E" w:rsidRDefault="00AA562E" w:rsidP="002C2C42">
      <w:pPr>
        <w:spacing w:after="0"/>
      </w:pPr>
      <w:r>
        <w:t xml:space="preserve">Il </w:t>
      </w:r>
      <w:proofErr w:type="spellStart"/>
      <w:r>
        <w:t>BarPlot</w:t>
      </w:r>
      <w:proofErr w:type="spellEnd"/>
      <w:r>
        <w:t xml:space="preserve"> viene utilizzato per: </w:t>
      </w:r>
    </w:p>
    <w:p w14:paraId="2D38E028" w14:textId="3A440A29" w:rsidR="00AA562E" w:rsidRDefault="00AA562E" w:rsidP="00AA562E">
      <w:pPr>
        <w:pStyle w:val="Paragrafoelenco"/>
        <w:numPr>
          <w:ilvl w:val="0"/>
          <w:numId w:val="5"/>
        </w:numPr>
        <w:spacing w:after="0"/>
      </w:pPr>
      <w:r>
        <w:t>Comparazione: confronta i valori su diverse tipologie.</w:t>
      </w:r>
    </w:p>
    <w:p w14:paraId="1B10B18A" w14:textId="7452B409" w:rsidR="00AA562E" w:rsidRDefault="00AA562E" w:rsidP="00AA562E">
      <w:pPr>
        <w:pStyle w:val="Paragrafoelenco"/>
        <w:numPr>
          <w:ilvl w:val="0"/>
          <w:numId w:val="5"/>
        </w:numPr>
        <w:spacing w:after="0"/>
      </w:pPr>
      <w:r>
        <w:t xml:space="preserve">Visualizzazione di dati aggregati: </w:t>
      </w:r>
      <w:proofErr w:type="spellStart"/>
      <w:proofErr w:type="gramStart"/>
      <w:r>
        <w:t>medie,conteggi</w:t>
      </w:r>
      <w:proofErr w:type="spellEnd"/>
      <w:proofErr w:type="gramEnd"/>
      <w:r>
        <w:t xml:space="preserve"> o somme.</w:t>
      </w:r>
    </w:p>
    <w:p w14:paraId="7947B3D3" w14:textId="517A01A4" w:rsidR="00AA562E" w:rsidRPr="002C2C42" w:rsidRDefault="00AA562E" w:rsidP="00AA562E">
      <w:pPr>
        <w:pStyle w:val="Paragrafoelenco"/>
        <w:numPr>
          <w:ilvl w:val="0"/>
          <w:numId w:val="5"/>
        </w:numPr>
        <w:spacing w:after="0"/>
      </w:pPr>
      <w:r>
        <w:t>Rappresentazione di distribuzioni: distribuzioni categorizzabili.</w:t>
      </w:r>
    </w:p>
    <w:p w14:paraId="795BEE36" w14:textId="77777777" w:rsidR="002C2C42" w:rsidRDefault="002C2C42" w:rsidP="000221D1">
      <w:pPr>
        <w:spacing w:after="0"/>
      </w:pPr>
    </w:p>
    <w:p w14:paraId="12C126E9" w14:textId="5004A2DE" w:rsidR="0075195B" w:rsidRDefault="0075195B" w:rsidP="000221D1">
      <w:pPr>
        <w:spacing w:after="0"/>
      </w:pPr>
      <w:proofErr w:type="spellStart"/>
      <w:r>
        <w:t>ScatterPlot</w:t>
      </w:r>
      <w:proofErr w:type="spellEnd"/>
      <w:r>
        <w:t>: sono usati per coppie di variabili es di campione: {(x</w:t>
      </w:r>
      <w:proofErr w:type="gramStart"/>
      <w:r>
        <w:t>1,y</w:t>
      </w:r>
      <w:proofErr w:type="gramEnd"/>
      <w:r>
        <w:t>1),(x2,y2)…} osservazioni di n coppie di tipo quantitativo.</w:t>
      </w:r>
    </w:p>
    <w:p w14:paraId="02408BF5" w14:textId="67040A59" w:rsidR="0075195B" w:rsidRDefault="0075195B" w:rsidP="000221D1">
      <w:pPr>
        <w:spacing w:after="0"/>
      </w:pPr>
      <w:r>
        <w:t>Queste coppie formano punti in un piano euclideo e possiamo distinguere la variabile dipendente (ordinate-&gt;Y) da quella dipendente(ascisse-&gt;X).</w:t>
      </w:r>
    </w:p>
    <w:p w14:paraId="2F9CF619" w14:textId="33219B18" w:rsidR="0075195B" w:rsidRDefault="0075195B" w:rsidP="000221D1">
      <w:pPr>
        <w:spacing w:after="0"/>
      </w:pPr>
      <w:r>
        <w:t>Si ottiene un grafico che può portare a capire se ci sono irregolarità delle relazioni tra le variabili.</w:t>
      </w:r>
    </w:p>
    <w:p w14:paraId="7A2444C4" w14:textId="634079EE" w:rsidR="0075195B" w:rsidRDefault="0075195B" w:rsidP="000221D1">
      <w:pPr>
        <w:spacing w:after="0"/>
      </w:pPr>
      <w:r w:rsidRPr="0075195B">
        <w:t xml:space="preserve">La funzione </w:t>
      </w:r>
      <w:proofErr w:type="spellStart"/>
      <w:proofErr w:type="gramStart"/>
      <w:r w:rsidRPr="0075195B">
        <w:rPr>
          <w:color w:val="FF0000"/>
        </w:rPr>
        <w:t>pairs</w:t>
      </w:r>
      <w:proofErr w:type="spellEnd"/>
      <w:r w:rsidRPr="0075195B">
        <w:rPr>
          <w:color w:val="FF0000"/>
        </w:rPr>
        <w:t>(</w:t>
      </w:r>
      <w:proofErr w:type="gramEnd"/>
      <w:r w:rsidRPr="0075195B">
        <w:rPr>
          <w:color w:val="FF0000"/>
        </w:rPr>
        <w:t xml:space="preserve">) </w:t>
      </w:r>
      <w:r w:rsidRPr="0075195B">
        <w:t>è in grado di visualizzare in un’unica finestra grafica una pluralità di grafici per punti ottenuti mettendo in relazione tutte le coppie di variabili quantitative definite all’interno di un data frame (o di una matrice).</w:t>
      </w:r>
    </w:p>
    <w:p w14:paraId="3BA261A4" w14:textId="77777777" w:rsidR="0075195B" w:rsidRDefault="0075195B" w:rsidP="000221D1">
      <w:pPr>
        <w:spacing w:after="0"/>
      </w:pPr>
    </w:p>
    <w:p w14:paraId="16EAD479" w14:textId="3F98070E" w:rsidR="0075195B" w:rsidRDefault="0075195B" w:rsidP="000221D1">
      <w:pPr>
        <w:spacing w:after="0"/>
        <w:rPr>
          <w:b/>
          <w:bCs/>
        </w:rPr>
      </w:pPr>
      <w:r w:rsidRPr="0075195B">
        <w:rPr>
          <w:b/>
          <w:bCs/>
          <w:highlight w:val="green"/>
        </w:rPr>
        <w:t>DISTRIBUZIONI DI FREQUENZA</w:t>
      </w:r>
    </w:p>
    <w:p w14:paraId="0DCD6ADB" w14:textId="77777777" w:rsidR="0075195B" w:rsidRDefault="0075195B" w:rsidP="000221D1">
      <w:pPr>
        <w:spacing w:after="0"/>
        <w:rPr>
          <w:b/>
          <w:bCs/>
        </w:rPr>
      </w:pPr>
    </w:p>
    <w:p w14:paraId="2600B4BA" w14:textId="77777777" w:rsidR="0075195B" w:rsidRDefault="0075195B" w:rsidP="000221D1">
      <w:pPr>
        <w:spacing w:after="0"/>
      </w:pPr>
      <w:r>
        <w:t>L</w:t>
      </w:r>
      <w:r w:rsidRPr="0075195B">
        <w:t>a distribuzione di frequenza, consideriamo una variabile X e indichiamo con z</w:t>
      </w:r>
      <w:proofErr w:type="gramStart"/>
      <w:r w:rsidRPr="0075195B">
        <w:t>1 ,</w:t>
      </w:r>
      <w:proofErr w:type="gramEnd"/>
      <w:r w:rsidRPr="0075195B">
        <w:t xml:space="preserve"> z2 , . . . , </w:t>
      </w:r>
      <w:proofErr w:type="spellStart"/>
      <w:r w:rsidRPr="0075195B">
        <w:t>zk</w:t>
      </w:r>
      <w:proofErr w:type="spellEnd"/>
      <w:r w:rsidRPr="0075195B">
        <w:t xml:space="preserve"> le modalità distinte da essa assunte </w:t>
      </w:r>
    </w:p>
    <w:p w14:paraId="26AD71EC" w14:textId="66F82148" w:rsidR="0075195B" w:rsidRPr="0075195B" w:rsidRDefault="0075195B" w:rsidP="000221D1">
      <w:pPr>
        <w:spacing w:after="0"/>
        <w:rPr>
          <w:i/>
          <w:iCs/>
        </w:rPr>
      </w:pPr>
      <w:r w:rsidRPr="0075195B">
        <w:t xml:space="preserve"> </w:t>
      </w:r>
      <w:r w:rsidRPr="0075195B">
        <w:rPr>
          <w:i/>
          <w:iCs/>
        </w:rPr>
        <w:t xml:space="preserve">Se la variabile X: </w:t>
      </w:r>
    </w:p>
    <w:p w14:paraId="42FAA1DA" w14:textId="242003AF" w:rsidR="0075195B" w:rsidRDefault="0075195B" w:rsidP="000221D1">
      <w:pPr>
        <w:spacing w:after="0"/>
      </w:pPr>
      <w:r w:rsidRPr="0075195B">
        <w:t>- è qualitativa le modalità indicano delle qualità distinte degli individui</w:t>
      </w:r>
      <w:r>
        <w:t>.</w:t>
      </w:r>
    </w:p>
    <w:p w14:paraId="526F1874" w14:textId="265ADAF8" w:rsidR="0075195B" w:rsidRDefault="0075195B" w:rsidP="000221D1">
      <w:pPr>
        <w:spacing w:after="0"/>
      </w:pPr>
      <w:r w:rsidRPr="0075195B">
        <w:t xml:space="preserve"> - è quantitativa le modalità sono dei numeri reali distinti</w:t>
      </w:r>
      <w:r>
        <w:t>.</w:t>
      </w:r>
    </w:p>
    <w:p w14:paraId="003AE48A" w14:textId="0A678B31" w:rsidR="0075195B" w:rsidRDefault="0075195B" w:rsidP="000221D1">
      <w:pPr>
        <w:spacing w:after="0"/>
        <w:rPr>
          <w:b/>
          <w:bCs/>
        </w:rPr>
      </w:pPr>
      <w:r>
        <w:t xml:space="preserve">Se indichiamo con n il numero di volte in cui ciascuna osservazione zi è presente nel </w:t>
      </w:r>
      <w:proofErr w:type="spellStart"/>
      <w:r>
        <w:t>campionela</w:t>
      </w:r>
      <w:proofErr w:type="spellEnd"/>
      <w:r>
        <w:t xml:space="preserve"> frequenza assoluta con cui essa appare nel campione viene chiamata </w:t>
      </w:r>
      <w:r w:rsidRPr="0075195B">
        <w:rPr>
          <w:b/>
          <w:bCs/>
        </w:rPr>
        <w:t>distribuzione di frequenza</w:t>
      </w:r>
      <w:r>
        <w:rPr>
          <w:b/>
          <w:bCs/>
        </w:rPr>
        <w:t>.</w:t>
      </w:r>
    </w:p>
    <w:p w14:paraId="3B5A2992" w14:textId="77777777" w:rsidR="0075195B" w:rsidRDefault="0075195B" w:rsidP="000221D1">
      <w:pPr>
        <w:spacing w:after="0"/>
        <w:rPr>
          <w:b/>
          <w:bCs/>
        </w:rPr>
      </w:pPr>
    </w:p>
    <w:p w14:paraId="5F9F8A99" w14:textId="26309935" w:rsidR="0075195B" w:rsidRDefault="0075195B" w:rsidP="000221D1">
      <w:pPr>
        <w:spacing w:after="0"/>
      </w:pPr>
      <w:r w:rsidRPr="0075195B">
        <w:t xml:space="preserve">Se non esistono dati mancanti, la somma delle frequenze assolute è sempre uguale alla numerosità del campione, ossia n = n1 + n2 + . . . + </w:t>
      </w:r>
      <w:proofErr w:type="spellStart"/>
      <w:r w:rsidRPr="0075195B">
        <w:t>nk</w:t>
      </w:r>
      <w:proofErr w:type="spellEnd"/>
      <w:r>
        <w:t>.</w:t>
      </w:r>
    </w:p>
    <w:p w14:paraId="099E6442" w14:textId="77777777" w:rsidR="0075195B" w:rsidRDefault="0075195B" w:rsidP="000221D1">
      <w:pPr>
        <w:spacing w:after="0"/>
      </w:pPr>
    </w:p>
    <w:p w14:paraId="68A53383" w14:textId="48FE8D43" w:rsidR="0075195B" w:rsidRPr="0075195B" w:rsidRDefault="0075195B" w:rsidP="000221D1">
      <w:pPr>
        <w:spacing w:after="0"/>
      </w:pPr>
      <w:r w:rsidRPr="0075195B">
        <w:rPr>
          <w:color w:val="FF0000"/>
        </w:rPr>
        <w:t>FREQUENZA RELATIVA</w:t>
      </w:r>
    </w:p>
    <w:p w14:paraId="4BD8A0DD" w14:textId="1F013A85" w:rsidR="0075195B" w:rsidRDefault="0075195B" w:rsidP="000221D1">
      <w:pPr>
        <w:spacing w:after="0"/>
      </w:pPr>
      <w:r w:rsidRPr="0075195B">
        <w:t>La</w:t>
      </w:r>
      <w:r>
        <w:t xml:space="preserve"> frequenza relativa di un evento è il rapporto tra la frequenza assoluta di quell’evento e il numero totale di osservazioni o prove:</w:t>
      </w:r>
    </w:p>
    <w:p w14:paraId="585D2EBF" w14:textId="2EBBE611" w:rsidR="0075195B" w:rsidRDefault="0075195B" w:rsidP="000221D1">
      <w:pPr>
        <w:spacing w:after="0"/>
      </w:pPr>
      <w:r>
        <w:t xml:space="preserve">Viene espressa come frazione o percentuale e </w:t>
      </w:r>
      <w:r w:rsidR="00241392">
        <w:t>indica la proporzione con cui un determinato evento si verifica rispetto al totale:</w:t>
      </w:r>
    </w:p>
    <w:p w14:paraId="0B4657C0" w14:textId="75B055D8" w:rsidR="00241392" w:rsidRDefault="00241392" w:rsidP="000221D1">
      <w:pPr>
        <w:spacing w:after="0"/>
        <w:rPr>
          <w:rFonts w:eastAsiaTheme="minorEastAsia"/>
        </w:rPr>
      </w:pPr>
      <w:r>
        <w:t xml:space="preserve"> </w:t>
      </w:r>
      <w:r>
        <w:tab/>
      </w:r>
      <w:r>
        <w:tab/>
      </w:r>
      <w:r>
        <w:tab/>
        <w:t>Frequenza relativa:</w:t>
      </w:r>
      <m:oMath>
        <m:f>
          <m:fPr>
            <m:ctrlPr>
              <w:rPr>
                <w:rFonts w:ascii="Cambria Math" w:hAnsi="Cambria Math"/>
                <w:i/>
              </w:rPr>
            </m:ctrlPr>
          </m:fPr>
          <m:num>
            <m:r>
              <w:rPr>
                <w:rFonts w:ascii="Cambria Math" w:hAnsi="Cambria Math"/>
              </w:rPr>
              <m:t>Numero totale di osservazioni</m:t>
            </m:r>
          </m:num>
          <m:den>
            <m:r>
              <w:rPr>
                <w:rFonts w:ascii="Cambria Math" w:hAnsi="Cambria Math"/>
              </w:rPr>
              <m:t>Frequenza assoluta dell'evento</m:t>
            </m:r>
          </m:den>
        </m:f>
      </m:oMath>
      <w:r>
        <w:rPr>
          <w:rFonts w:eastAsiaTheme="minorEastAsia"/>
        </w:rPr>
        <w:t xml:space="preserve">   ----&gt; </w:t>
      </w:r>
      <m:oMath>
        <m:r>
          <w:rPr>
            <w:rFonts w:ascii="Cambria Math" w:hAnsi="Cambria Math"/>
          </w:rPr>
          <m:t>fi=</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r>
        <w:rPr>
          <w:rFonts w:eastAsiaTheme="minorEastAsia"/>
        </w:rPr>
        <w:t xml:space="preserve"> (i=</w:t>
      </w:r>
      <w:proofErr w:type="gramStart"/>
      <w:r>
        <w:rPr>
          <w:rFonts w:eastAsiaTheme="minorEastAsia"/>
        </w:rPr>
        <w:t>1….</w:t>
      </w:r>
      <w:proofErr w:type="gramEnd"/>
      <w:r>
        <w:rPr>
          <w:rFonts w:eastAsiaTheme="minorEastAsia"/>
        </w:rPr>
        <w:t>k)</w:t>
      </w:r>
    </w:p>
    <w:p w14:paraId="1C96E78E" w14:textId="77777777" w:rsidR="00241392" w:rsidRDefault="00241392" w:rsidP="000221D1">
      <w:pPr>
        <w:spacing w:after="0"/>
        <w:rPr>
          <w:rFonts w:eastAsiaTheme="minorEastAsia"/>
        </w:rPr>
      </w:pPr>
    </w:p>
    <w:p w14:paraId="2F676C04" w14:textId="77777777" w:rsidR="00241392" w:rsidRDefault="00241392" w:rsidP="000221D1">
      <w:pPr>
        <w:spacing w:after="0"/>
        <w:rPr>
          <w:rFonts w:eastAsiaTheme="minorEastAsia"/>
        </w:rPr>
      </w:pPr>
      <w:r w:rsidRPr="00241392">
        <w:rPr>
          <w:rFonts w:eastAsiaTheme="minorEastAsia"/>
        </w:rPr>
        <w:t xml:space="preserve">La funzione </w:t>
      </w:r>
      <w:proofErr w:type="spellStart"/>
      <w:proofErr w:type="gramStart"/>
      <w:r w:rsidRPr="00241392">
        <w:rPr>
          <w:rFonts w:eastAsiaTheme="minorEastAsia"/>
          <w:color w:val="FF0000"/>
        </w:rPr>
        <w:t>table</w:t>
      </w:r>
      <w:proofErr w:type="spellEnd"/>
      <w:r w:rsidRPr="00241392">
        <w:rPr>
          <w:rFonts w:eastAsiaTheme="minorEastAsia"/>
          <w:color w:val="FF0000"/>
        </w:rPr>
        <w:t>(</w:t>
      </w:r>
      <w:proofErr w:type="gramEnd"/>
      <w:r w:rsidRPr="00241392">
        <w:rPr>
          <w:rFonts w:eastAsiaTheme="minorEastAsia"/>
          <w:color w:val="FF0000"/>
        </w:rPr>
        <w:t xml:space="preserve">) </w:t>
      </w:r>
      <w:r w:rsidRPr="00241392">
        <w:rPr>
          <w:rFonts w:eastAsiaTheme="minorEastAsia"/>
        </w:rPr>
        <w:t xml:space="preserve">in R crea una tabella di contingenza che mostra la frequenza (assoluta) degli elementi unici di un vettore o la combinazione di livelli di più variabili </w:t>
      </w:r>
    </w:p>
    <w:p w14:paraId="399258BD" w14:textId="2DA79478" w:rsidR="00241392" w:rsidRDefault="00241392" w:rsidP="000221D1">
      <w:pPr>
        <w:spacing w:after="0"/>
        <w:rPr>
          <w:rFonts w:eastAsiaTheme="minorEastAsia"/>
        </w:rPr>
      </w:pPr>
      <w:r w:rsidRPr="00241392">
        <w:rPr>
          <w:rFonts w:eastAsiaTheme="minorEastAsia"/>
        </w:rPr>
        <w:t>Una tabella di contingenza è una tabella che riassume la distribuzione congiunta di due o più variabili categoriali, mostrando le frequenze (assolute o relative) con cui si verificano le combinazioni dei livelli delle variabili</w:t>
      </w:r>
      <w:r>
        <w:rPr>
          <w:rFonts w:eastAsiaTheme="minorEastAsia"/>
        </w:rPr>
        <w:t>.</w:t>
      </w:r>
    </w:p>
    <w:p w14:paraId="66C46DA6" w14:textId="77777777" w:rsidR="00241392" w:rsidRDefault="00241392" w:rsidP="000221D1">
      <w:pPr>
        <w:spacing w:after="0"/>
        <w:rPr>
          <w:rFonts w:eastAsiaTheme="minorEastAsia"/>
        </w:rPr>
      </w:pPr>
      <w:r w:rsidRPr="00241392">
        <w:rPr>
          <w:rFonts w:eastAsiaTheme="minorEastAsia"/>
        </w:rPr>
        <w:lastRenderedPageBreak/>
        <w:t xml:space="preserve">Il comando </w:t>
      </w:r>
      <w:proofErr w:type="gramStart"/>
      <w:r w:rsidRPr="00241392">
        <w:rPr>
          <w:rFonts w:eastAsiaTheme="minorEastAsia"/>
          <w:color w:val="FF0000"/>
        </w:rPr>
        <w:t>rep(</w:t>
      </w:r>
      <w:proofErr w:type="gramEnd"/>
      <w:r w:rsidRPr="00241392">
        <w:rPr>
          <w:rFonts w:eastAsiaTheme="minorEastAsia"/>
          <w:color w:val="FF0000"/>
        </w:rPr>
        <w:t>)</w:t>
      </w:r>
      <w:r w:rsidRPr="00241392">
        <w:rPr>
          <w:rFonts w:eastAsiaTheme="minorEastAsia"/>
        </w:rPr>
        <w:t xml:space="preserve"> è usato per ripetere più volte le varie modalità nel vettore</w:t>
      </w:r>
    </w:p>
    <w:p w14:paraId="046478E8" w14:textId="4B20A375" w:rsidR="00241392" w:rsidRDefault="00241392" w:rsidP="000221D1">
      <w:pPr>
        <w:spacing w:after="0"/>
        <w:rPr>
          <w:rFonts w:eastAsiaTheme="minorEastAsia"/>
        </w:rPr>
      </w:pPr>
      <w:r w:rsidRPr="00241392">
        <w:rPr>
          <w:rFonts w:eastAsiaTheme="minorEastAsia"/>
        </w:rPr>
        <w:t xml:space="preserve">La funzione </w:t>
      </w:r>
      <w:proofErr w:type="spellStart"/>
      <w:proofErr w:type="gramStart"/>
      <w:r w:rsidRPr="00241392">
        <w:rPr>
          <w:rFonts w:eastAsiaTheme="minorEastAsia"/>
          <w:color w:val="FF0000"/>
        </w:rPr>
        <w:t>table</w:t>
      </w:r>
      <w:proofErr w:type="spellEnd"/>
      <w:r w:rsidRPr="00241392">
        <w:rPr>
          <w:rFonts w:eastAsiaTheme="minorEastAsia"/>
          <w:color w:val="FF0000"/>
        </w:rPr>
        <w:t>(</w:t>
      </w:r>
      <w:proofErr w:type="gramEnd"/>
      <w:r w:rsidRPr="00241392">
        <w:rPr>
          <w:rFonts w:eastAsiaTheme="minorEastAsia"/>
          <w:color w:val="FF0000"/>
        </w:rPr>
        <w:t xml:space="preserve">) </w:t>
      </w:r>
      <w:r w:rsidRPr="00241392">
        <w:rPr>
          <w:rFonts w:eastAsiaTheme="minorEastAsia"/>
        </w:rPr>
        <w:t>riporterà le modalità della variabile qualitativa che presentano un valore di frequenza</w:t>
      </w:r>
      <w:r>
        <w:rPr>
          <w:rFonts w:eastAsiaTheme="minorEastAsia"/>
        </w:rPr>
        <w:t xml:space="preserve"> </w:t>
      </w:r>
      <w:r w:rsidRPr="00241392">
        <w:rPr>
          <w:rFonts w:eastAsiaTheme="minorEastAsia"/>
        </w:rPr>
        <w:t>assoluta diverso da zero.</w:t>
      </w:r>
    </w:p>
    <w:p w14:paraId="2CA6141D" w14:textId="752812EB" w:rsidR="00241392" w:rsidRDefault="00241392" w:rsidP="000221D1">
      <w:pPr>
        <w:spacing w:after="0"/>
        <w:rPr>
          <w:rFonts w:eastAsiaTheme="minorEastAsia"/>
          <w:b/>
          <w:bCs/>
          <w:i/>
          <w:iCs/>
        </w:rPr>
      </w:pPr>
      <w:r w:rsidRPr="00241392">
        <w:rPr>
          <w:rFonts w:eastAsiaTheme="minorEastAsia"/>
          <w:b/>
          <w:bCs/>
          <w:i/>
          <w:iCs/>
        </w:rPr>
        <w:t>Ricorda:</w:t>
      </w:r>
      <w:r>
        <w:rPr>
          <w:rFonts w:eastAsiaTheme="minorEastAsia"/>
          <w:b/>
          <w:bCs/>
          <w:i/>
          <w:iCs/>
        </w:rPr>
        <w:t xml:space="preserve"> se vuoi ordinare devi farlo prima di calcolare la frequenza</w:t>
      </w:r>
    </w:p>
    <w:p w14:paraId="3C71FC32" w14:textId="77777777" w:rsidR="00241392" w:rsidRDefault="00241392" w:rsidP="000221D1">
      <w:pPr>
        <w:spacing w:after="0"/>
        <w:rPr>
          <w:rFonts w:eastAsiaTheme="minorEastAsia"/>
        </w:rPr>
      </w:pPr>
    </w:p>
    <w:p w14:paraId="46E59F21" w14:textId="0F63ECC6" w:rsidR="00241392" w:rsidRDefault="00241392" w:rsidP="000221D1">
      <w:pPr>
        <w:spacing w:after="0"/>
        <w:rPr>
          <w:rFonts w:eastAsiaTheme="minorEastAsia"/>
        </w:rPr>
      </w:pPr>
      <w:r w:rsidRPr="00241392">
        <w:rPr>
          <w:rFonts w:eastAsiaTheme="minorEastAsia"/>
        </w:rPr>
        <w:t xml:space="preserve"> La </w:t>
      </w:r>
      <w:r w:rsidRPr="00241392">
        <w:rPr>
          <w:rFonts w:eastAsiaTheme="minorEastAsia"/>
          <w:color w:val="FF0000"/>
        </w:rPr>
        <w:t xml:space="preserve">frequenza assoluta cumulata </w:t>
      </w:r>
      <w:r w:rsidRPr="00241392">
        <w:rPr>
          <w:rFonts w:eastAsiaTheme="minorEastAsia"/>
        </w:rPr>
        <w:t>rappresenta il numero totale di osservazioni che hanno un valore inferiore o uguale a un determinato valore in un insieme di dati</w:t>
      </w:r>
      <w:r>
        <w:rPr>
          <w:rFonts w:eastAsiaTheme="minorEastAsia"/>
        </w:rPr>
        <w:t xml:space="preserve"> (</w:t>
      </w:r>
      <w:proofErr w:type="gramStart"/>
      <w:r>
        <w:rPr>
          <w:rFonts w:eastAsiaTheme="minorEastAsia"/>
        </w:rPr>
        <w:t>E’</w:t>
      </w:r>
      <w:proofErr w:type="gramEnd"/>
      <w:r>
        <w:rPr>
          <w:rFonts w:eastAsiaTheme="minorEastAsia"/>
        </w:rPr>
        <w:t xml:space="preserve"> LA SOMMA DELLE FREQUENZE RELATIVE FINO AD ORA OTTENUTE)</w:t>
      </w:r>
    </w:p>
    <w:p w14:paraId="0B280E65" w14:textId="77777777" w:rsidR="00147BFE" w:rsidRDefault="00147BFE" w:rsidP="000221D1">
      <w:pPr>
        <w:spacing w:after="0"/>
        <w:rPr>
          <w:rFonts w:eastAsiaTheme="minorEastAsia"/>
        </w:rPr>
      </w:pPr>
    </w:p>
    <w:p w14:paraId="5CBA366A" w14:textId="551A34A9" w:rsidR="00147BFE" w:rsidRDefault="00147BFE" w:rsidP="000221D1">
      <w:pPr>
        <w:spacing w:after="0"/>
        <w:rPr>
          <w:rFonts w:eastAsiaTheme="minorEastAsia"/>
        </w:rPr>
      </w:pPr>
      <w:r>
        <w:rPr>
          <w:rFonts w:eastAsiaTheme="minorEastAsia"/>
        </w:rPr>
        <w:t xml:space="preserve">Gestione dei dati mancanti </w:t>
      </w:r>
    </w:p>
    <w:p w14:paraId="1BE056B5" w14:textId="4DB234E2" w:rsidR="00147BFE" w:rsidRDefault="00147BFE" w:rsidP="000221D1">
      <w:pPr>
        <w:spacing w:after="0"/>
        <w:rPr>
          <w:rFonts w:eastAsiaTheme="minorEastAsia"/>
        </w:rPr>
      </w:pPr>
      <w:r>
        <w:rPr>
          <w:rFonts w:eastAsiaTheme="minorEastAsia"/>
        </w:rPr>
        <w:t>Ribilanciamento dei dataset</w:t>
      </w:r>
    </w:p>
    <w:p w14:paraId="45B6B456" w14:textId="77777777" w:rsidR="00147BFE" w:rsidRDefault="00147BFE" w:rsidP="000221D1">
      <w:pPr>
        <w:spacing w:after="0"/>
        <w:rPr>
          <w:rFonts w:eastAsiaTheme="minorEastAsia"/>
        </w:rPr>
      </w:pPr>
    </w:p>
    <w:p w14:paraId="32DCFCA3" w14:textId="62FDFA26" w:rsidR="00147BFE" w:rsidRDefault="00147BFE" w:rsidP="000221D1">
      <w:pPr>
        <w:spacing w:after="0"/>
        <w:rPr>
          <w:rFonts w:eastAsiaTheme="minorEastAsia"/>
        </w:rPr>
      </w:pPr>
      <w:r w:rsidRPr="00147BFE">
        <w:rPr>
          <w:rFonts w:eastAsiaTheme="minorEastAsia"/>
        </w:rPr>
        <w:t xml:space="preserve"> La funzione </w:t>
      </w:r>
      <w:proofErr w:type="spellStart"/>
      <w:proofErr w:type="gramStart"/>
      <w:r w:rsidRPr="00147BFE">
        <w:rPr>
          <w:rFonts w:eastAsiaTheme="minorEastAsia"/>
          <w:color w:val="FF0000"/>
        </w:rPr>
        <w:t>cut</w:t>
      </w:r>
      <w:proofErr w:type="spellEnd"/>
      <w:r w:rsidRPr="00147BFE">
        <w:rPr>
          <w:rFonts w:eastAsiaTheme="minorEastAsia"/>
          <w:color w:val="FF0000"/>
        </w:rPr>
        <w:t>(</w:t>
      </w:r>
      <w:proofErr w:type="gramEnd"/>
      <w:r w:rsidRPr="00147BFE">
        <w:rPr>
          <w:rFonts w:eastAsiaTheme="minorEastAsia"/>
          <w:color w:val="FF0000"/>
        </w:rPr>
        <w:t>)</w:t>
      </w:r>
      <w:r w:rsidRPr="00147BFE">
        <w:rPr>
          <w:rFonts w:eastAsiaTheme="minorEastAsia"/>
        </w:rPr>
        <w:t xml:space="preserve"> raggruppa i dati relativi ad un vettore in intervalli elencando nel parametro breaks gli estremi degli intervalli (aperti a sinistra e chiusi a destra)</w:t>
      </w:r>
      <w:r>
        <w:rPr>
          <w:rFonts w:eastAsiaTheme="minorEastAsia"/>
        </w:rPr>
        <w:t>.</w:t>
      </w:r>
    </w:p>
    <w:p w14:paraId="7259F64B" w14:textId="77777777" w:rsidR="00147BFE" w:rsidRDefault="00147BFE" w:rsidP="000221D1">
      <w:pPr>
        <w:spacing w:after="0"/>
        <w:rPr>
          <w:rFonts w:eastAsiaTheme="minorEastAsia"/>
        </w:rPr>
      </w:pPr>
    </w:p>
    <w:p w14:paraId="45B0E530" w14:textId="6F83E352" w:rsidR="00147BFE" w:rsidRDefault="00147BFE" w:rsidP="000221D1">
      <w:pPr>
        <w:spacing w:after="0"/>
        <w:rPr>
          <w:rFonts w:eastAsiaTheme="minorEastAsia"/>
        </w:rPr>
      </w:pPr>
      <w:proofErr w:type="spellStart"/>
      <w:r w:rsidRPr="00147BFE">
        <w:rPr>
          <w:rFonts w:eastAsiaTheme="minorEastAsia"/>
          <w:highlight w:val="cyan"/>
        </w:rPr>
        <w:t>Encoding</w:t>
      </w:r>
      <w:proofErr w:type="spellEnd"/>
      <w:r w:rsidRPr="00147BFE">
        <w:rPr>
          <w:rFonts w:eastAsiaTheme="minorEastAsia"/>
          <w:highlight w:val="cyan"/>
        </w:rPr>
        <w:t xml:space="preserve"> di variabili categoriali:</w:t>
      </w:r>
      <w:r w:rsidRPr="00147BFE">
        <w:rPr>
          <w:rFonts w:eastAsiaTheme="minorEastAsia"/>
        </w:rPr>
        <w:t xml:space="preserve"> Le frequenze relative delle categorie possono essere utilizzate per trasformare variabili categoriali in valori numerici, un processo chiamato target </w:t>
      </w:r>
      <w:proofErr w:type="spellStart"/>
      <w:r w:rsidRPr="00147BFE">
        <w:rPr>
          <w:rFonts w:eastAsiaTheme="minorEastAsia"/>
        </w:rPr>
        <w:t>encoding</w:t>
      </w:r>
      <w:proofErr w:type="spellEnd"/>
      <w:r>
        <w:rPr>
          <w:rFonts w:eastAsiaTheme="minorEastAsia"/>
        </w:rPr>
        <w:t>.</w:t>
      </w:r>
    </w:p>
    <w:p w14:paraId="7899CAFB" w14:textId="77777777" w:rsidR="00484885" w:rsidRDefault="00484885" w:rsidP="000221D1">
      <w:pPr>
        <w:spacing w:after="0"/>
        <w:rPr>
          <w:rFonts w:eastAsiaTheme="minorEastAsia"/>
        </w:rPr>
      </w:pPr>
    </w:p>
    <w:p w14:paraId="60A5421E" w14:textId="552903C7" w:rsidR="00484885" w:rsidRDefault="00484885" w:rsidP="000221D1">
      <w:pPr>
        <w:spacing w:after="0"/>
        <w:rPr>
          <w:rFonts w:eastAsiaTheme="minorEastAsia"/>
        </w:rPr>
      </w:pPr>
      <w:proofErr w:type="gramStart"/>
      <w:r>
        <w:rPr>
          <w:rFonts w:eastAsiaTheme="minorEastAsia"/>
        </w:rPr>
        <w:t>E’</w:t>
      </w:r>
      <w:proofErr w:type="gramEnd"/>
      <w:r>
        <w:rPr>
          <w:rFonts w:eastAsiaTheme="minorEastAsia"/>
        </w:rPr>
        <w:t xml:space="preserve"> possibile rappresentare anche un</w:t>
      </w:r>
      <w:r w:rsidRPr="00484885">
        <w:rPr>
          <w:rFonts w:eastAsiaTheme="minorEastAsia"/>
        </w:rPr>
        <w:t xml:space="preserve"> </w:t>
      </w:r>
      <w:r w:rsidRPr="00484885">
        <w:rPr>
          <w:rFonts w:eastAsiaTheme="minorEastAsia"/>
          <w:color w:val="FF0000"/>
        </w:rPr>
        <w:t xml:space="preserve">grafico a bastoncini </w:t>
      </w:r>
      <w:r w:rsidRPr="00484885">
        <w:rPr>
          <w:rFonts w:eastAsiaTheme="minorEastAsia"/>
        </w:rPr>
        <w:t>utilizzando il comando plot(</w:t>
      </w:r>
      <w:proofErr w:type="spellStart"/>
      <w:r w:rsidRPr="00484885">
        <w:rPr>
          <w:rFonts w:eastAsiaTheme="minorEastAsia"/>
        </w:rPr>
        <w:t>table</w:t>
      </w:r>
      <w:proofErr w:type="spellEnd"/>
      <w:r w:rsidRPr="00484885">
        <w:rPr>
          <w:rFonts w:eastAsiaTheme="minorEastAsia"/>
        </w:rPr>
        <w:t>(x)):</w:t>
      </w:r>
    </w:p>
    <w:p w14:paraId="6EE07159" w14:textId="0C4A24F5" w:rsidR="00484885" w:rsidRPr="0073591E" w:rsidRDefault="00484885" w:rsidP="000221D1">
      <w:pPr>
        <w:spacing w:after="0"/>
        <w:rPr>
          <w:rFonts w:eastAsiaTheme="minorEastAsia"/>
        </w:rPr>
      </w:pPr>
      <w:r w:rsidRPr="00484885">
        <w:rPr>
          <w:rFonts w:eastAsiaTheme="minorEastAsia"/>
        </w:rPr>
        <w:t xml:space="preserve">Un altro tipo di rappresentazione si ottiene mediante i </w:t>
      </w:r>
      <w:r w:rsidRPr="00484885">
        <w:rPr>
          <w:rFonts w:eastAsiaTheme="minorEastAsia"/>
          <w:highlight w:val="cyan"/>
        </w:rPr>
        <w:t>diagrammi a torta</w:t>
      </w:r>
      <w:r w:rsidRPr="00484885">
        <w:rPr>
          <w:rFonts w:eastAsiaTheme="minorEastAsia"/>
        </w:rPr>
        <w:t xml:space="preserve"> che permettono di attribuire ciascuna modalità della variabile qualitativa in esame ad un settore circolare di un cerchio, la cui ampiezza è proporzionale alle frequenze. I diagrammi a torta sono quindi utili quando i dati non sono numerici ma categorici</w:t>
      </w:r>
    </w:p>
    <w:p w14:paraId="6A986D7C" w14:textId="5B2F1679" w:rsidR="00484885" w:rsidRDefault="00484885" w:rsidP="000221D1">
      <w:pPr>
        <w:spacing w:after="0"/>
        <w:rPr>
          <w:rFonts w:eastAsiaTheme="minorEastAsia"/>
          <w:b/>
          <w:bCs/>
        </w:rPr>
      </w:pPr>
      <w:r w:rsidRPr="00484885">
        <w:rPr>
          <w:rFonts w:eastAsiaTheme="minorEastAsia"/>
          <w:b/>
          <w:bCs/>
          <w:highlight w:val="green"/>
        </w:rPr>
        <w:t>TABELLE DI CONTINGENZA</w:t>
      </w:r>
    </w:p>
    <w:p w14:paraId="54A84FFC" w14:textId="2F73B2E6" w:rsidR="00484885" w:rsidRDefault="00484885" w:rsidP="000221D1">
      <w:pPr>
        <w:spacing w:after="0"/>
        <w:rPr>
          <w:rFonts w:eastAsiaTheme="minorEastAsia"/>
        </w:rPr>
      </w:pPr>
      <w:r w:rsidRPr="00484885">
        <w:rPr>
          <w:rFonts w:eastAsiaTheme="minorEastAsia"/>
        </w:rPr>
        <w:t>Per vedere se esistono legami tra due variabili X e Y rilevati congiuntamente sugli stessi individui occorre costruire una tabella a doppia entrata detta tabella di contingenza</w:t>
      </w:r>
      <w:r>
        <w:rPr>
          <w:rFonts w:eastAsiaTheme="minorEastAsia"/>
        </w:rPr>
        <w:t>.</w:t>
      </w:r>
    </w:p>
    <w:p w14:paraId="4EA4D87F" w14:textId="04B0A31D" w:rsidR="00484885" w:rsidRDefault="00484885" w:rsidP="00484885">
      <w:pPr>
        <w:spacing w:after="0"/>
        <w:rPr>
          <w:rFonts w:eastAsiaTheme="minorEastAsia"/>
        </w:rPr>
      </w:pPr>
      <w:r w:rsidRPr="00484885">
        <w:rPr>
          <w:rFonts w:eastAsiaTheme="minorEastAsia"/>
        </w:rPr>
        <w:t>Consideriamo un campione (x</w:t>
      </w:r>
      <w:proofErr w:type="gramStart"/>
      <w:r w:rsidRPr="00484885">
        <w:rPr>
          <w:rFonts w:eastAsiaTheme="minorEastAsia"/>
        </w:rPr>
        <w:t>1 ,</w:t>
      </w:r>
      <w:proofErr w:type="gramEnd"/>
      <w:r w:rsidRPr="00484885">
        <w:rPr>
          <w:rFonts w:eastAsiaTheme="minorEastAsia"/>
        </w:rPr>
        <w:t xml:space="preserve"> y1 ), (x2 , y2 ), . . . , (</w:t>
      </w:r>
      <w:proofErr w:type="spellStart"/>
      <w:r w:rsidRPr="00484885">
        <w:rPr>
          <w:rFonts w:eastAsiaTheme="minorEastAsia"/>
        </w:rPr>
        <w:t>xn</w:t>
      </w:r>
      <w:proofErr w:type="spellEnd"/>
      <w:r w:rsidRPr="00484885">
        <w:rPr>
          <w:rFonts w:eastAsiaTheme="minorEastAsia"/>
        </w:rPr>
        <w:t xml:space="preserve"> , yn ) costituito da n osservazioni di (X, Y) </w:t>
      </w:r>
    </w:p>
    <w:p w14:paraId="7522B064" w14:textId="59FFCA84" w:rsidR="00484885" w:rsidRDefault="00484885" w:rsidP="00484885">
      <w:pPr>
        <w:spacing w:after="0"/>
        <w:rPr>
          <w:rFonts w:eastAsiaTheme="minorEastAsia"/>
        </w:rPr>
      </w:pPr>
      <w:r w:rsidRPr="00484885">
        <w:rPr>
          <w:rFonts w:eastAsiaTheme="minorEastAsia"/>
        </w:rPr>
        <w:t xml:space="preserve"> L’elemento </w:t>
      </w:r>
      <w:proofErr w:type="spellStart"/>
      <w:r w:rsidRPr="00484885">
        <w:rPr>
          <w:rFonts w:eastAsiaTheme="minorEastAsia"/>
        </w:rPr>
        <w:t>nij</w:t>
      </w:r>
      <w:proofErr w:type="spellEnd"/>
      <w:r w:rsidRPr="00484885">
        <w:rPr>
          <w:rFonts w:eastAsiaTheme="minorEastAsia"/>
        </w:rPr>
        <w:t xml:space="preserve"> in posizione (</w:t>
      </w:r>
      <w:proofErr w:type="spellStart"/>
      <w:proofErr w:type="gramStart"/>
      <w:r w:rsidRPr="00484885">
        <w:rPr>
          <w:rFonts w:eastAsiaTheme="minorEastAsia"/>
        </w:rPr>
        <w:t>i,j</w:t>
      </w:r>
      <w:proofErr w:type="spellEnd"/>
      <w:proofErr w:type="gramEnd"/>
      <w:r w:rsidRPr="00484885">
        <w:rPr>
          <w:rFonts w:eastAsiaTheme="minorEastAsia"/>
        </w:rPr>
        <w:t>) della tabella di contingenza, detto frequenza congiunta, rappresenta il numero di volte in cui una particolare coppia di modalità (zi ,</w:t>
      </w:r>
      <w:proofErr w:type="spellStart"/>
      <w:r w:rsidRPr="00484885">
        <w:rPr>
          <w:rFonts w:eastAsiaTheme="minorEastAsia"/>
        </w:rPr>
        <w:t>wj</w:t>
      </w:r>
      <w:proofErr w:type="spellEnd"/>
      <w:r w:rsidRPr="00484885">
        <w:rPr>
          <w:rFonts w:eastAsiaTheme="minorEastAsia"/>
        </w:rPr>
        <w:t xml:space="preserve"> ) si presenta nel campione.</w:t>
      </w:r>
    </w:p>
    <w:p w14:paraId="5DBD97F1" w14:textId="75DEADE1" w:rsidR="00484885" w:rsidRDefault="00484885" w:rsidP="00484885">
      <w:pPr>
        <w:spacing w:after="0"/>
        <w:rPr>
          <w:rFonts w:eastAsiaTheme="minorEastAsia"/>
        </w:rPr>
      </w:pPr>
      <w:r w:rsidRPr="00484885">
        <w:rPr>
          <w:rFonts w:eastAsiaTheme="minorEastAsia"/>
          <w:noProof/>
        </w:rPr>
        <w:drawing>
          <wp:anchor distT="0" distB="0" distL="114300" distR="114300" simplePos="0" relativeHeight="251658240" behindDoc="1" locked="0" layoutInCell="1" allowOverlap="1" wp14:anchorId="523FDBB1" wp14:editId="6EA8C1E2">
            <wp:simplePos x="0" y="0"/>
            <wp:positionH relativeFrom="column">
              <wp:posOffset>4719197</wp:posOffset>
            </wp:positionH>
            <wp:positionV relativeFrom="paragraph">
              <wp:posOffset>160729</wp:posOffset>
            </wp:positionV>
            <wp:extent cx="1800225" cy="409575"/>
            <wp:effectExtent l="0" t="0" r="9525" b="9525"/>
            <wp:wrapNone/>
            <wp:docPr id="6347444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44411" name=""/>
                    <pic:cNvPicPr/>
                  </pic:nvPicPr>
                  <pic:blipFill>
                    <a:blip r:embed="rId10">
                      <a:extLst>
                        <a:ext uri="{28A0092B-C50C-407E-A947-70E740481C1C}">
                          <a14:useLocalDpi xmlns:a14="http://schemas.microsoft.com/office/drawing/2010/main" val="0"/>
                        </a:ext>
                      </a:extLst>
                    </a:blip>
                    <a:stretch>
                      <a:fillRect/>
                    </a:stretch>
                  </pic:blipFill>
                  <pic:spPr>
                    <a:xfrm>
                      <a:off x="0" y="0"/>
                      <a:ext cx="1800225" cy="409575"/>
                    </a:xfrm>
                    <a:prstGeom prst="rect">
                      <a:avLst/>
                    </a:prstGeom>
                  </pic:spPr>
                </pic:pic>
              </a:graphicData>
            </a:graphic>
          </wp:anchor>
        </w:drawing>
      </w:r>
      <w:r w:rsidRPr="00484885">
        <w:rPr>
          <w:rFonts w:eastAsiaTheme="minorEastAsia"/>
        </w:rPr>
        <w:t xml:space="preserve"> </w:t>
      </w:r>
    </w:p>
    <w:p w14:paraId="5C255F43" w14:textId="77A55FB5" w:rsidR="00484885" w:rsidRDefault="00484885" w:rsidP="00484885">
      <w:pPr>
        <w:spacing w:after="0"/>
        <w:rPr>
          <w:rFonts w:eastAsiaTheme="minorEastAsia"/>
        </w:rPr>
      </w:pPr>
      <w:r w:rsidRPr="00484885">
        <w:rPr>
          <w:rFonts w:eastAsiaTheme="minorEastAsia"/>
        </w:rPr>
        <w:t xml:space="preserve"> Dalla tabella è possibile ottenere la distribuzione di frequenza marginale di X: </w:t>
      </w:r>
    </w:p>
    <w:p w14:paraId="2B551CA0" w14:textId="7FFACDD7" w:rsidR="00484885" w:rsidRDefault="00484885" w:rsidP="00484885">
      <w:pPr>
        <w:spacing w:after="0"/>
        <w:rPr>
          <w:rFonts w:eastAsiaTheme="minorEastAsia"/>
        </w:rPr>
      </w:pPr>
      <w:r w:rsidRPr="00484885">
        <w:rPr>
          <w:rFonts w:eastAsiaTheme="minorEastAsia"/>
          <w:noProof/>
        </w:rPr>
        <w:drawing>
          <wp:anchor distT="0" distB="0" distL="114300" distR="114300" simplePos="0" relativeHeight="251659264" behindDoc="1" locked="0" layoutInCell="1" allowOverlap="1" wp14:anchorId="39D160D5" wp14:editId="24E4BA84">
            <wp:simplePos x="0" y="0"/>
            <wp:positionH relativeFrom="column">
              <wp:posOffset>3496178</wp:posOffset>
            </wp:positionH>
            <wp:positionV relativeFrom="paragraph">
              <wp:posOffset>101600</wp:posOffset>
            </wp:positionV>
            <wp:extent cx="1933575" cy="457200"/>
            <wp:effectExtent l="0" t="0" r="9525" b="0"/>
            <wp:wrapNone/>
            <wp:docPr id="12751205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20522" name=""/>
                    <pic:cNvPicPr/>
                  </pic:nvPicPr>
                  <pic:blipFill>
                    <a:blip r:embed="rId11">
                      <a:extLst>
                        <a:ext uri="{28A0092B-C50C-407E-A947-70E740481C1C}">
                          <a14:useLocalDpi xmlns:a14="http://schemas.microsoft.com/office/drawing/2010/main" val="0"/>
                        </a:ext>
                      </a:extLst>
                    </a:blip>
                    <a:stretch>
                      <a:fillRect/>
                    </a:stretch>
                  </pic:blipFill>
                  <pic:spPr>
                    <a:xfrm>
                      <a:off x="0" y="0"/>
                      <a:ext cx="1933575" cy="457200"/>
                    </a:xfrm>
                    <a:prstGeom prst="rect">
                      <a:avLst/>
                    </a:prstGeom>
                  </pic:spPr>
                </pic:pic>
              </a:graphicData>
            </a:graphic>
          </wp:anchor>
        </w:drawing>
      </w:r>
    </w:p>
    <w:p w14:paraId="7C22DCE5" w14:textId="7C67672B" w:rsidR="00484885" w:rsidRPr="00484885" w:rsidRDefault="00484885" w:rsidP="00484885">
      <w:pPr>
        <w:spacing w:after="0"/>
        <w:rPr>
          <w:rFonts w:eastAsiaTheme="minorEastAsia"/>
        </w:rPr>
      </w:pPr>
      <w:r w:rsidRPr="00484885">
        <w:rPr>
          <w:rFonts w:eastAsiaTheme="minorEastAsia"/>
        </w:rPr>
        <w:t xml:space="preserve"> Mentre la distribuzione di frequenza marginale di Y è:</w:t>
      </w:r>
      <w:r w:rsidRPr="00484885">
        <w:rPr>
          <w:noProof/>
        </w:rPr>
        <w:t xml:space="preserve"> </w:t>
      </w:r>
    </w:p>
    <w:p w14:paraId="03A31818" w14:textId="593C902F" w:rsidR="00484885" w:rsidRDefault="00484885" w:rsidP="000221D1">
      <w:pPr>
        <w:spacing w:after="0"/>
        <w:rPr>
          <w:rFonts w:eastAsiaTheme="minorEastAsia"/>
        </w:rPr>
      </w:pPr>
    </w:p>
    <w:p w14:paraId="05F130A5" w14:textId="172D1E1D" w:rsidR="00484885" w:rsidRDefault="00484885" w:rsidP="000221D1">
      <w:pPr>
        <w:spacing w:after="0"/>
        <w:rPr>
          <w:rFonts w:eastAsiaTheme="minorEastAsia"/>
          <w:color w:val="FF0000"/>
        </w:rPr>
      </w:pPr>
      <w:r w:rsidRPr="00484885">
        <w:rPr>
          <w:rFonts w:eastAsiaTheme="minorEastAsia"/>
        </w:rPr>
        <w:t xml:space="preserve">In R per determinare le distribuzioni di frequenza </w:t>
      </w:r>
      <w:proofErr w:type="spellStart"/>
      <w:r w:rsidRPr="00484885">
        <w:rPr>
          <w:rFonts w:eastAsiaTheme="minorEastAsia"/>
          <w:b/>
          <w:bCs/>
        </w:rPr>
        <w:t>bivariate</w:t>
      </w:r>
      <w:proofErr w:type="spellEnd"/>
      <w:r w:rsidRPr="00484885">
        <w:rPr>
          <w:rFonts w:eastAsiaTheme="minorEastAsia"/>
        </w:rPr>
        <w:t xml:space="preserve"> il comando da utilizzare è sempre </w:t>
      </w:r>
      <w:proofErr w:type="spellStart"/>
      <w:proofErr w:type="gramStart"/>
      <w:r w:rsidRPr="00484885">
        <w:rPr>
          <w:rFonts w:eastAsiaTheme="minorEastAsia"/>
          <w:color w:val="FF0000"/>
        </w:rPr>
        <w:t>table</w:t>
      </w:r>
      <w:proofErr w:type="spellEnd"/>
      <w:r w:rsidRPr="00484885">
        <w:rPr>
          <w:rFonts w:eastAsiaTheme="minorEastAsia"/>
          <w:color w:val="FF0000"/>
        </w:rPr>
        <w:t>(</w:t>
      </w:r>
      <w:proofErr w:type="gramEnd"/>
      <w:r w:rsidRPr="00484885">
        <w:rPr>
          <w:rFonts w:eastAsiaTheme="minorEastAsia"/>
          <w:color w:val="FF0000"/>
        </w:rPr>
        <w:t>)</w:t>
      </w:r>
    </w:p>
    <w:p w14:paraId="706C1EFE" w14:textId="1A1CA8A6" w:rsidR="0073591E" w:rsidRDefault="0073591E" w:rsidP="000221D1">
      <w:pPr>
        <w:spacing w:after="0"/>
        <w:rPr>
          <w:rFonts w:eastAsiaTheme="minorEastAsia"/>
        </w:rPr>
      </w:pPr>
      <w:r w:rsidRPr="0073591E">
        <w:rPr>
          <w:rFonts w:eastAsiaTheme="minorEastAsia"/>
        </w:rPr>
        <w:t xml:space="preserve">- Per estrarre la riga i-esima basta utilizzare il comando </w:t>
      </w:r>
      <w:proofErr w:type="spellStart"/>
      <w:proofErr w:type="gramStart"/>
      <w:r w:rsidRPr="0073591E">
        <w:rPr>
          <w:rFonts w:eastAsiaTheme="minorEastAsia"/>
        </w:rPr>
        <w:t>nomeTable</w:t>
      </w:r>
      <w:proofErr w:type="spellEnd"/>
      <w:r w:rsidRPr="0073591E">
        <w:rPr>
          <w:rFonts w:eastAsiaTheme="minorEastAsia"/>
        </w:rPr>
        <w:t>[</w:t>
      </w:r>
      <w:proofErr w:type="gramEnd"/>
      <w:r w:rsidRPr="0073591E">
        <w:rPr>
          <w:rFonts w:eastAsiaTheme="minorEastAsia"/>
        </w:rPr>
        <w:t xml:space="preserve">i, ] </w:t>
      </w:r>
      <w:r>
        <w:rPr>
          <w:rFonts w:eastAsiaTheme="minorEastAsia"/>
        </w:rPr>
        <w:t xml:space="preserve"> (distribuzione frequenza marginale X)</w:t>
      </w:r>
    </w:p>
    <w:p w14:paraId="4FE7CCAF" w14:textId="213EE3AA" w:rsidR="0073591E" w:rsidRDefault="0073591E" w:rsidP="000221D1">
      <w:pPr>
        <w:spacing w:after="0"/>
        <w:rPr>
          <w:rFonts w:eastAsiaTheme="minorEastAsia"/>
        </w:rPr>
      </w:pPr>
      <w:r w:rsidRPr="0073591E">
        <w:rPr>
          <w:rFonts w:eastAsiaTheme="minorEastAsia"/>
        </w:rPr>
        <w:t xml:space="preserve">- Per estrarre la colonna j-esima basta utilizzare il comando </w:t>
      </w:r>
      <w:proofErr w:type="spellStart"/>
      <w:r w:rsidRPr="0073591E">
        <w:rPr>
          <w:rFonts w:eastAsiaTheme="minorEastAsia"/>
        </w:rPr>
        <w:t>nomeTable</w:t>
      </w:r>
      <w:proofErr w:type="spellEnd"/>
      <w:proofErr w:type="gramStart"/>
      <w:r w:rsidRPr="0073591E">
        <w:rPr>
          <w:rFonts w:eastAsiaTheme="minorEastAsia"/>
        </w:rPr>
        <w:t>[,j</w:t>
      </w:r>
      <w:proofErr w:type="gramEnd"/>
      <w:r w:rsidRPr="0073591E">
        <w:rPr>
          <w:rFonts w:eastAsiaTheme="minorEastAsia"/>
        </w:rPr>
        <w:t>].</w:t>
      </w:r>
      <w:r>
        <w:rPr>
          <w:rFonts w:eastAsiaTheme="minorEastAsia"/>
        </w:rPr>
        <w:t xml:space="preserve"> (frequenza marginale Y)</w:t>
      </w:r>
    </w:p>
    <w:p w14:paraId="6ABF64A9" w14:textId="1EDA2415" w:rsidR="0073591E" w:rsidRDefault="0073591E" w:rsidP="000221D1">
      <w:pPr>
        <w:spacing w:after="0"/>
        <w:rPr>
          <w:rFonts w:eastAsiaTheme="minorEastAsia"/>
        </w:rPr>
      </w:pPr>
      <w:r w:rsidRPr="0073591E">
        <w:rPr>
          <w:rFonts w:eastAsiaTheme="minorEastAsia"/>
        </w:rPr>
        <w:t xml:space="preserve">È anche possibile considerare le frequenze relative associate ad una tabella di contingenza </w:t>
      </w:r>
    </w:p>
    <w:p w14:paraId="5E454F3D" w14:textId="79FF6094" w:rsidR="0073591E" w:rsidRDefault="0073591E" w:rsidP="000221D1">
      <w:pPr>
        <w:spacing w:after="0"/>
        <w:rPr>
          <w:rFonts w:eastAsiaTheme="minorEastAsia"/>
        </w:rPr>
      </w:pPr>
      <w:r w:rsidRPr="0073591E">
        <w:rPr>
          <w:rFonts w:eastAsiaTheme="minorEastAsia"/>
          <w:noProof/>
        </w:rPr>
        <w:drawing>
          <wp:anchor distT="0" distB="0" distL="114300" distR="114300" simplePos="0" relativeHeight="251660288" behindDoc="1" locked="0" layoutInCell="1" allowOverlap="1" wp14:anchorId="35F84C74" wp14:editId="44EBA08E">
            <wp:simplePos x="0" y="0"/>
            <wp:positionH relativeFrom="margin">
              <wp:align>center</wp:align>
            </wp:positionH>
            <wp:positionV relativeFrom="paragraph">
              <wp:posOffset>268663</wp:posOffset>
            </wp:positionV>
            <wp:extent cx="5800069" cy="1957903"/>
            <wp:effectExtent l="0" t="0" r="0" b="4445"/>
            <wp:wrapNone/>
            <wp:docPr id="863883652" name="Immagine 1" descr="Immagine che contiene testo, line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83652" name="Immagine 1" descr="Immagine che contiene testo, linea, Carattere, diagramm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800069" cy="1957903"/>
                    </a:xfrm>
                    <a:prstGeom prst="rect">
                      <a:avLst/>
                    </a:prstGeom>
                  </pic:spPr>
                </pic:pic>
              </a:graphicData>
            </a:graphic>
            <wp14:sizeRelV relativeFrom="margin">
              <wp14:pctHeight>0</wp14:pctHeight>
            </wp14:sizeRelV>
          </wp:anchor>
        </w:drawing>
      </w:r>
      <w:r w:rsidRPr="0073591E">
        <w:rPr>
          <w:rFonts w:eastAsiaTheme="minorEastAsia"/>
          <w:color w:val="FF0000"/>
        </w:rPr>
        <w:t xml:space="preserve">Le frequenze relative congiunte </w:t>
      </w:r>
      <w:r w:rsidRPr="0073591E">
        <w:rPr>
          <w:rFonts w:eastAsiaTheme="minorEastAsia"/>
        </w:rPr>
        <w:t>misurano la proporzione di osservazioni che appartengono simultaneamente a specifiche categorie di due variabili</w:t>
      </w:r>
      <w:r>
        <w:rPr>
          <w:rFonts w:eastAsiaTheme="minorEastAsia"/>
        </w:rPr>
        <w:t xml:space="preserve"> </w:t>
      </w:r>
      <m:oMath>
        <m:r>
          <w:rPr>
            <w:rFonts w:ascii="Cambria Math" w:hAnsi="Cambria Math"/>
          </w:rPr>
          <m:t>fij=</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ji</m:t>
                </m:r>
              </m:sub>
            </m:sSub>
          </m:num>
          <m:den>
            <m:r>
              <w:rPr>
                <w:rFonts w:ascii="Cambria Math" w:hAnsi="Cambria Math"/>
              </w:rPr>
              <m:t>n</m:t>
            </m:r>
          </m:den>
        </m:f>
      </m:oMath>
      <w:r>
        <w:rPr>
          <w:rFonts w:eastAsiaTheme="minorEastAsia"/>
        </w:rPr>
        <w:t xml:space="preserve">  (i=</w:t>
      </w:r>
      <w:proofErr w:type="gramStart"/>
      <w:r>
        <w:rPr>
          <w:rFonts w:eastAsiaTheme="minorEastAsia"/>
        </w:rPr>
        <w:t>1,2,…</w:t>
      </w:r>
      <w:proofErr w:type="gramEnd"/>
      <w:r>
        <w:rPr>
          <w:rFonts w:eastAsiaTheme="minorEastAsia"/>
        </w:rPr>
        <w:t>,n;</w:t>
      </w:r>
      <w:r w:rsidRPr="0073591E">
        <w:rPr>
          <w:rFonts w:eastAsiaTheme="minorEastAsia"/>
        </w:rPr>
        <w:t xml:space="preserve"> </w:t>
      </w:r>
      <w:r>
        <w:rPr>
          <w:rFonts w:eastAsiaTheme="minorEastAsia"/>
        </w:rPr>
        <w:t>j=1,2,…,n)</w:t>
      </w:r>
    </w:p>
    <w:p w14:paraId="42E50E72" w14:textId="6AD49FB2" w:rsidR="0073591E" w:rsidRDefault="0073591E" w:rsidP="000221D1">
      <w:pPr>
        <w:spacing w:after="0"/>
        <w:rPr>
          <w:rFonts w:eastAsiaTheme="minorEastAsia"/>
        </w:rPr>
      </w:pPr>
    </w:p>
    <w:p w14:paraId="38227ED2" w14:textId="77777777" w:rsidR="0073591E" w:rsidRDefault="0073591E" w:rsidP="000221D1">
      <w:pPr>
        <w:spacing w:after="0"/>
        <w:rPr>
          <w:rFonts w:eastAsiaTheme="minorEastAsia"/>
        </w:rPr>
      </w:pPr>
    </w:p>
    <w:p w14:paraId="1916AB50" w14:textId="77777777" w:rsidR="0073591E" w:rsidRDefault="0073591E" w:rsidP="000221D1">
      <w:pPr>
        <w:spacing w:after="0"/>
        <w:rPr>
          <w:rFonts w:eastAsiaTheme="minorEastAsia"/>
        </w:rPr>
      </w:pPr>
    </w:p>
    <w:p w14:paraId="213093B6" w14:textId="77777777" w:rsidR="0073591E" w:rsidRDefault="0073591E" w:rsidP="000221D1">
      <w:pPr>
        <w:spacing w:after="0"/>
        <w:rPr>
          <w:rFonts w:eastAsiaTheme="minorEastAsia"/>
        </w:rPr>
      </w:pPr>
    </w:p>
    <w:p w14:paraId="048AE7E1" w14:textId="77777777" w:rsidR="0073591E" w:rsidRDefault="0073591E" w:rsidP="000221D1">
      <w:pPr>
        <w:spacing w:after="0"/>
        <w:rPr>
          <w:rFonts w:eastAsiaTheme="minorEastAsia"/>
        </w:rPr>
      </w:pPr>
    </w:p>
    <w:p w14:paraId="57039B6B" w14:textId="77777777" w:rsidR="0073591E" w:rsidRDefault="0073591E" w:rsidP="000221D1">
      <w:pPr>
        <w:spacing w:after="0"/>
        <w:rPr>
          <w:rFonts w:eastAsiaTheme="minorEastAsia"/>
        </w:rPr>
      </w:pPr>
    </w:p>
    <w:p w14:paraId="5D8D0F43" w14:textId="77777777" w:rsidR="0073591E" w:rsidRDefault="0073591E" w:rsidP="000221D1">
      <w:pPr>
        <w:spacing w:after="0"/>
        <w:rPr>
          <w:rFonts w:eastAsiaTheme="minorEastAsia"/>
        </w:rPr>
      </w:pPr>
    </w:p>
    <w:p w14:paraId="250703BC" w14:textId="77777777" w:rsidR="0073591E" w:rsidRDefault="0073591E" w:rsidP="000221D1">
      <w:pPr>
        <w:spacing w:after="0"/>
        <w:rPr>
          <w:rFonts w:eastAsiaTheme="minorEastAsia"/>
        </w:rPr>
      </w:pPr>
    </w:p>
    <w:p w14:paraId="68B1E925" w14:textId="77777777" w:rsidR="0073591E" w:rsidRDefault="0073591E" w:rsidP="000221D1">
      <w:pPr>
        <w:spacing w:after="0"/>
        <w:rPr>
          <w:rFonts w:eastAsiaTheme="minorEastAsia"/>
        </w:rPr>
      </w:pPr>
    </w:p>
    <w:p w14:paraId="073A7714" w14:textId="69EA9DBA" w:rsidR="0073591E" w:rsidRDefault="0073591E" w:rsidP="000221D1">
      <w:pPr>
        <w:spacing w:after="0"/>
        <w:rPr>
          <w:rFonts w:eastAsiaTheme="minorEastAsia"/>
        </w:rPr>
      </w:pPr>
      <w:r w:rsidRPr="0073591E">
        <w:rPr>
          <w:rFonts w:eastAsiaTheme="minorEastAsia"/>
        </w:rPr>
        <w:t>Le frequenze relative marginali rappresentano la distribuzione di una singola variabile senza considerare l'altra variabile - Vengono calcolate come la somma delle frequenze relative congiunte per ciascuna categoria di una variabile, indipendentemente dalle categorie dell'altra variabile</w:t>
      </w:r>
    </w:p>
    <w:p w14:paraId="67C3BD82" w14:textId="0C2AF47B" w:rsidR="0073591E" w:rsidRPr="0073591E" w:rsidRDefault="0073591E" w:rsidP="000221D1">
      <w:pPr>
        <w:spacing w:after="0"/>
        <w:rPr>
          <w:rFonts w:eastAsiaTheme="minorEastAsia"/>
          <w:color w:val="FF0000"/>
        </w:rPr>
      </w:pPr>
      <w:r w:rsidRPr="0073591E">
        <w:rPr>
          <w:rFonts w:eastAsiaTheme="minorEastAsia"/>
        </w:rPr>
        <w:lastRenderedPageBreak/>
        <w:t xml:space="preserve">In R, per calcolare la distribuzione delle frequenze relative congiunte si può utilizzare il comando </w:t>
      </w:r>
      <w:proofErr w:type="spellStart"/>
      <w:proofErr w:type="gramStart"/>
      <w:r w:rsidRPr="0073591E">
        <w:rPr>
          <w:rFonts w:eastAsiaTheme="minorEastAsia"/>
          <w:color w:val="FF0000"/>
        </w:rPr>
        <w:t>prop.table</w:t>
      </w:r>
      <w:proofErr w:type="spellEnd"/>
      <w:proofErr w:type="gramEnd"/>
      <w:r w:rsidRPr="0073591E">
        <w:rPr>
          <w:rFonts w:eastAsiaTheme="minorEastAsia"/>
          <w:color w:val="FF0000"/>
        </w:rPr>
        <w:t>(</w:t>
      </w:r>
      <w:proofErr w:type="spellStart"/>
      <w:r w:rsidRPr="0073591E">
        <w:rPr>
          <w:rFonts w:eastAsiaTheme="minorEastAsia"/>
          <w:color w:val="FF0000"/>
        </w:rPr>
        <w:t>nomeTabella</w:t>
      </w:r>
      <w:proofErr w:type="spellEnd"/>
      <w:r w:rsidRPr="0073591E">
        <w:rPr>
          <w:rFonts w:eastAsiaTheme="minorEastAsia"/>
          <w:color w:val="FF0000"/>
        </w:rPr>
        <w:t xml:space="preserve">) </w:t>
      </w:r>
    </w:p>
    <w:p w14:paraId="78D4AC6A" w14:textId="50FB0641" w:rsidR="0073591E" w:rsidRPr="0073591E" w:rsidRDefault="0073591E" w:rsidP="000221D1">
      <w:pPr>
        <w:spacing w:after="0"/>
        <w:rPr>
          <w:rFonts w:eastAsiaTheme="minorEastAsia"/>
          <w:color w:val="FF0000"/>
        </w:rPr>
      </w:pPr>
      <w:r w:rsidRPr="0073591E">
        <w:rPr>
          <w:rFonts w:eastAsiaTheme="minorEastAsia"/>
        </w:rPr>
        <w:t xml:space="preserve"> Da questa si possono ricavare le distribuzioni delle frequenze relative marginali utilizzando </w:t>
      </w:r>
      <w:proofErr w:type="spellStart"/>
      <w:proofErr w:type="gramStart"/>
      <w:r w:rsidRPr="0073591E">
        <w:rPr>
          <w:rFonts w:eastAsiaTheme="minorEastAsia"/>
          <w:color w:val="FF0000"/>
        </w:rPr>
        <w:t>margin.table</w:t>
      </w:r>
      <w:proofErr w:type="spellEnd"/>
      <w:proofErr w:type="gramEnd"/>
      <w:r w:rsidRPr="0073591E">
        <w:rPr>
          <w:rFonts w:eastAsiaTheme="minorEastAsia"/>
          <w:color w:val="FF0000"/>
        </w:rPr>
        <w:t>()</w:t>
      </w:r>
    </w:p>
    <w:p w14:paraId="655BB490" w14:textId="01130031" w:rsidR="0073591E" w:rsidRPr="00883D85" w:rsidRDefault="00883D85" w:rsidP="000221D1">
      <w:pPr>
        <w:spacing w:after="0"/>
        <w:rPr>
          <w:rFonts w:eastAsiaTheme="minorEastAsia"/>
          <w:u w:val="single"/>
        </w:rPr>
      </w:pPr>
      <w:r w:rsidRPr="00883D85">
        <w:rPr>
          <w:rFonts w:eastAsiaTheme="minorEastAsia"/>
          <w:noProof/>
        </w:rPr>
        <w:drawing>
          <wp:inline distT="0" distB="0" distL="0" distR="0" wp14:anchorId="0B145740" wp14:editId="3D163F4A">
            <wp:extent cx="5858693" cy="2524477"/>
            <wp:effectExtent l="0" t="0" r="8890" b="9525"/>
            <wp:docPr id="1864246508"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46508" name="Immagine 1" descr="Immagine che contiene testo, schermata, Carattere, linea&#10;&#10;Descrizione generata automaticamente"/>
                    <pic:cNvPicPr/>
                  </pic:nvPicPr>
                  <pic:blipFill>
                    <a:blip r:embed="rId13"/>
                    <a:stretch>
                      <a:fillRect/>
                    </a:stretch>
                  </pic:blipFill>
                  <pic:spPr>
                    <a:xfrm>
                      <a:off x="0" y="0"/>
                      <a:ext cx="5858693" cy="2524477"/>
                    </a:xfrm>
                    <a:prstGeom prst="rect">
                      <a:avLst/>
                    </a:prstGeom>
                  </pic:spPr>
                </pic:pic>
              </a:graphicData>
            </a:graphic>
          </wp:inline>
        </w:drawing>
      </w:r>
    </w:p>
    <w:p w14:paraId="7FB223CB" w14:textId="7154B56A" w:rsidR="00883D85" w:rsidRDefault="00883D85" w:rsidP="000221D1">
      <w:pPr>
        <w:spacing w:after="0"/>
        <w:rPr>
          <w:rFonts w:eastAsiaTheme="minorEastAsia"/>
        </w:rPr>
      </w:pPr>
      <w:r w:rsidRPr="00883D85">
        <w:rPr>
          <w:rFonts w:eastAsiaTheme="minorEastAsia"/>
        </w:rPr>
        <w:t>Una tabella di contingenza può essere rappresentata mediante un grafico con rettangoli costituito da h × k rettangoli. L’area totale dei rettangoli è proporzionale al numero di casi</w:t>
      </w:r>
    </w:p>
    <w:p w14:paraId="21A3F446" w14:textId="77777777" w:rsidR="00883D85" w:rsidRDefault="00883D85" w:rsidP="000221D1">
      <w:pPr>
        <w:spacing w:after="0"/>
        <w:rPr>
          <w:rFonts w:eastAsiaTheme="minorEastAsia"/>
        </w:rPr>
      </w:pPr>
    </w:p>
    <w:p w14:paraId="392A6024" w14:textId="0FF9DEDD" w:rsidR="00883D85" w:rsidRDefault="00883D85" w:rsidP="000221D1">
      <w:pPr>
        <w:spacing w:after="0"/>
        <w:rPr>
          <w:rFonts w:eastAsiaTheme="minorEastAsia"/>
        </w:rPr>
      </w:pPr>
      <w:r w:rsidRPr="00883D85">
        <w:rPr>
          <w:rFonts w:eastAsiaTheme="minorEastAsia"/>
        </w:rPr>
        <w:t xml:space="preserve"> La </w:t>
      </w:r>
      <w:r w:rsidRPr="00883D85">
        <w:rPr>
          <w:rFonts w:eastAsiaTheme="minorEastAsia"/>
          <w:b/>
          <w:bCs/>
        </w:rPr>
        <w:t>tabella di contingenza</w:t>
      </w:r>
      <w:r w:rsidRPr="00883D85">
        <w:rPr>
          <w:rFonts w:eastAsiaTheme="minorEastAsia"/>
        </w:rPr>
        <w:t xml:space="preserve"> può essere rappresentata mediante un </w:t>
      </w:r>
      <w:r w:rsidRPr="00883D85">
        <w:rPr>
          <w:rFonts w:eastAsiaTheme="minorEastAsia"/>
          <w:b/>
          <w:bCs/>
        </w:rPr>
        <w:t>grafico a barre sovrapposte (</w:t>
      </w:r>
      <w:proofErr w:type="spellStart"/>
      <w:r w:rsidRPr="00883D85">
        <w:rPr>
          <w:rFonts w:eastAsiaTheme="minorEastAsia"/>
          <w:b/>
          <w:bCs/>
        </w:rPr>
        <w:t>Stacked</w:t>
      </w:r>
      <w:proofErr w:type="spellEnd"/>
      <w:r w:rsidRPr="00883D85">
        <w:rPr>
          <w:rFonts w:eastAsiaTheme="minorEastAsia"/>
          <w:b/>
          <w:bCs/>
        </w:rPr>
        <w:t>).</w:t>
      </w:r>
      <w:r w:rsidRPr="00883D85">
        <w:rPr>
          <w:rFonts w:eastAsiaTheme="minorEastAsia"/>
        </w:rPr>
        <w:t xml:space="preserve"> </w:t>
      </w:r>
    </w:p>
    <w:p w14:paraId="302EC1F6" w14:textId="04132761" w:rsidR="00883D85" w:rsidRDefault="00883D85" w:rsidP="000221D1">
      <w:pPr>
        <w:spacing w:after="0"/>
        <w:rPr>
          <w:rFonts w:eastAsiaTheme="minorEastAsia"/>
        </w:rPr>
      </w:pPr>
      <w:r w:rsidRPr="00883D85">
        <w:rPr>
          <w:rFonts w:eastAsiaTheme="minorEastAsia"/>
        </w:rPr>
        <w:t xml:space="preserve"> Il numero di barre è pari al numero delle modalità delle colonne della tabella di contingenza - Inoltre, all’interno di ciascuna barra sono rappresentate una sopra l’altra in altezza le frequenze di ciascuna modalità delle righe della tabella di contingenza.</w:t>
      </w:r>
    </w:p>
    <w:p w14:paraId="17AA2CB4" w14:textId="721FC3EA" w:rsidR="00883D85" w:rsidRPr="00F668A1" w:rsidRDefault="00883D85" w:rsidP="000221D1">
      <w:pPr>
        <w:spacing w:after="0"/>
        <w:rPr>
          <w:rFonts w:eastAsiaTheme="minorEastAsia"/>
          <w:u w:val="single"/>
        </w:rPr>
      </w:pPr>
      <w:r w:rsidRPr="00F668A1">
        <w:rPr>
          <w:rFonts w:eastAsiaTheme="minorEastAsia"/>
          <w:u w:val="single"/>
        </w:rPr>
        <w:t xml:space="preserve">Per grafici a </w:t>
      </w:r>
      <w:r w:rsidRPr="00F668A1">
        <w:rPr>
          <w:rFonts w:eastAsiaTheme="minorEastAsia"/>
          <w:i/>
          <w:iCs/>
          <w:u w:val="single"/>
        </w:rPr>
        <w:t>frequenza</w:t>
      </w:r>
      <w:r w:rsidRPr="00F668A1">
        <w:rPr>
          <w:rFonts w:eastAsiaTheme="minorEastAsia"/>
          <w:u w:val="single"/>
        </w:rPr>
        <w:t xml:space="preserve"> </w:t>
      </w:r>
      <w:r w:rsidRPr="00F668A1">
        <w:rPr>
          <w:rFonts w:eastAsiaTheme="minorEastAsia"/>
          <w:i/>
          <w:iCs/>
          <w:u w:val="single"/>
        </w:rPr>
        <w:t>marginale</w:t>
      </w:r>
      <w:r w:rsidRPr="00F668A1">
        <w:rPr>
          <w:rFonts w:eastAsiaTheme="minorEastAsia"/>
          <w:u w:val="single"/>
        </w:rPr>
        <w:t xml:space="preserve"> si possono usare </w:t>
      </w:r>
      <w:proofErr w:type="spellStart"/>
      <w:r w:rsidRPr="00F668A1">
        <w:rPr>
          <w:rFonts w:eastAsiaTheme="minorEastAsia"/>
          <w:u w:val="single"/>
        </w:rPr>
        <w:t>barplot</w:t>
      </w:r>
      <w:proofErr w:type="spellEnd"/>
      <w:r w:rsidRPr="00F668A1">
        <w:rPr>
          <w:rFonts w:eastAsiaTheme="minorEastAsia"/>
          <w:u w:val="single"/>
        </w:rPr>
        <w:t xml:space="preserve"> o grafici a stecca.</w:t>
      </w:r>
    </w:p>
    <w:p w14:paraId="2361ACE2" w14:textId="77777777" w:rsidR="00883D85" w:rsidRDefault="00883D85" w:rsidP="000221D1">
      <w:pPr>
        <w:spacing w:after="0"/>
        <w:rPr>
          <w:rFonts w:eastAsiaTheme="minorEastAsia"/>
        </w:rPr>
      </w:pPr>
    </w:p>
    <w:p w14:paraId="48C9F64B" w14:textId="30C14C34" w:rsidR="00AA4B40" w:rsidRDefault="00AA4B40" w:rsidP="000221D1">
      <w:pPr>
        <w:spacing w:after="0"/>
        <w:rPr>
          <w:rFonts w:eastAsiaTheme="minorEastAsia"/>
        </w:rPr>
      </w:pPr>
      <w:r>
        <w:rPr>
          <w:rFonts w:eastAsiaTheme="minorEastAsia"/>
        </w:rPr>
        <w:t>Il CAP3 si sofferma su comandi grafici di legenda/abbellimento o funzioni.</w:t>
      </w:r>
    </w:p>
    <w:p w14:paraId="50DDC500" w14:textId="1CFD871C" w:rsidR="00AA4B40" w:rsidRDefault="00AA4B40" w:rsidP="000221D1">
      <w:pPr>
        <w:spacing w:after="0"/>
        <w:rPr>
          <w:rFonts w:eastAsiaTheme="minorEastAsia"/>
        </w:rPr>
      </w:pPr>
      <w:r w:rsidRPr="00AA4B40">
        <w:rPr>
          <w:rFonts w:eastAsiaTheme="minorEastAsia"/>
          <w:highlight w:val="green"/>
        </w:rPr>
        <w:t>DA ISTOGRAMMI A BARPLOT AD INTAGLIO</w:t>
      </w:r>
    </w:p>
    <w:p w14:paraId="1ADB83A9" w14:textId="77777777" w:rsidR="00AA4B40" w:rsidRDefault="00AA4B40" w:rsidP="000221D1">
      <w:pPr>
        <w:spacing w:after="0"/>
        <w:rPr>
          <w:rFonts w:eastAsiaTheme="minorEastAsia"/>
        </w:rPr>
      </w:pPr>
    </w:p>
    <w:p w14:paraId="02298C36" w14:textId="53DE8F31" w:rsidR="00AA4B40" w:rsidRDefault="00AA4B40" w:rsidP="000221D1">
      <w:pPr>
        <w:spacing w:after="0"/>
        <w:rPr>
          <w:rFonts w:eastAsiaTheme="minorEastAsia"/>
        </w:rPr>
      </w:pPr>
      <w:r>
        <w:rPr>
          <w:rFonts w:eastAsiaTheme="minorEastAsia"/>
        </w:rPr>
        <w:t>ISTOGRAMMA…</w:t>
      </w:r>
    </w:p>
    <w:p w14:paraId="4A68E0E1" w14:textId="151E6071" w:rsidR="00AA4B40" w:rsidRDefault="00AA4B40" w:rsidP="000221D1">
      <w:pPr>
        <w:spacing w:after="0"/>
        <w:rPr>
          <w:rFonts w:eastAsiaTheme="minorEastAsia"/>
        </w:rPr>
      </w:pPr>
      <w:proofErr w:type="spellStart"/>
      <w:r w:rsidRPr="00AA4B40">
        <w:rPr>
          <w:rFonts w:eastAsiaTheme="minorEastAsia"/>
          <w:color w:val="FF0000"/>
        </w:rPr>
        <w:t>hist</w:t>
      </w:r>
      <w:proofErr w:type="spellEnd"/>
      <w:r w:rsidRPr="00AA4B40">
        <w:rPr>
          <w:rFonts w:eastAsiaTheme="minorEastAsia"/>
          <w:color w:val="FF0000"/>
        </w:rPr>
        <w:t xml:space="preserve"> </w:t>
      </w:r>
      <w:r w:rsidRPr="00AA4B40">
        <w:rPr>
          <w:rFonts w:eastAsiaTheme="minorEastAsia"/>
        </w:rPr>
        <w:t>genera istogrammi utilizzando un vettore numerico</w:t>
      </w:r>
    </w:p>
    <w:p w14:paraId="75331D88" w14:textId="4ED8D522" w:rsidR="00AA4B40" w:rsidRDefault="00F668A1" w:rsidP="000221D1">
      <w:pPr>
        <w:spacing w:after="0"/>
        <w:rPr>
          <w:rFonts w:eastAsiaTheme="minorEastAsia"/>
        </w:rPr>
      </w:pPr>
      <w:proofErr w:type="spellStart"/>
      <w:proofErr w:type="gramStart"/>
      <w:r w:rsidRPr="00F668A1">
        <w:rPr>
          <w:rFonts w:eastAsiaTheme="minorEastAsia"/>
          <w:color w:val="FF0000"/>
        </w:rPr>
        <w:t>hist</w:t>
      </w:r>
      <w:proofErr w:type="spellEnd"/>
      <w:r w:rsidRPr="00F668A1">
        <w:rPr>
          <w:rFonts w:eastAsiaTheme="minorEastAsia"/>
          <w:color w:val="FF0000"/>
        </w:rPr>
        <w:t>(</w:t>
      </w:r>
      <w:proofErr w:type="gramEnd"/>
      <w:r w:rsidRPr="00F668A1">
        <w:rPr>
          <w:rFonts w:eastAsiaTheme="minorEastAsia"/>
          <w:color w:val="FF0000"/>
        </w:rPr>
        <w:t xml:space="preserve">x, </w:t>
      </w:r>
      <w:proofErr w:type="spellStart"/>
      <w:r w:rsidRPr="00F668A1">
        <w:rPr>
          <w:rFonts w:eastAsiaTheme="minorEastAsia"/>
          <w:color w:val="FF0000"/>
        </w:rPr>
        <w:t>probability</w:t>
      </w:r>
      <w:proofErr w:type="spellEnd"/>
      <w:r w:rsidRPr="00F668A1">
        <w:rPr>
          <w:rFonts w:eastAsiaTheme="minorEastAsia"/>
          <w:color w:val="FF0000"/>
        </w:rPr>
        <w:t xml:space="preserve">=TRUE) </w:t>
      </w:r>
      <w:r w:rsidRPr="00F668A1">
        <w:rPr>
          <w:rFonts w:eastAsiaTheme="minorEastAsia"/>
        </w:rPr>
        <w:t>le colonne rappresentano frequenze relative invece che assolute</w:t>
      </w:r>
    </w:p>
    <w:p w14:paraId="2B6D0014" w14:textId="45966A54" w:rsidR="00F668A1" w:rsidRDefault="00F668A1" w:rsidP="000221D1">
      <w:pPr>
        <w:spacing w:after="0"/>
        <w:rPr>
          <w:rFonts w:eastAsiaTheme="minorEastAsia"/>
        </w:rPr>
      </w:pPr>
      <w:r w:rsidRPr="00F668A1">
        <w:rPr>
          <w:rFonts w:eastAsiaTheme="minorEastAsia"/>
        </w:rPr>
        <w:t xml:space="preserve">Per realizzare un istogramma in base alle </w:t>
      </w:r>
      <w:r w:rsidRPr="00F668A1">
        <w:rPr>
          <w:rFonts w:eastAsiaTheme="minorEastAsia"/>
          <w:color w:val="FF0000"/>
        </w:rPr>
        <w:t>frequenze relative</w:t>
      </w:r>
      <w:r w:rsidRPr="00F668A1">
        <w:rPr>
          <w:rFonts w:eastAsiaTheme="minorEastAsia"/>
        </w:rPr>
        <w:t xml:space="preserve">, occorre impostare nella funzione </w:t>
      </w:r>
      <w:proofErr w:type="spellStart"/>
      <w:proofErr w:type="gramStart"/>
      <w:r w:rsidRPr="00F668A1">
        <w:rPr>
          <w:rFonts w:eastAsiaTheme="minorEastAsia"/>
        </w:rPr>
        <w:t>hist</w:t>
      </w:r>
      <w:proofErr w:type="spellEnd"/>
      <w:r w:rsidRPr="00F668A1">
        <w:rPr>
          <w:rFonts w:eastAsiaTheme="minorEastAsia"/>
        </w:rPr>
        <w:t>(</w:t>
      </w:r>
      <w:proofErr w:type="gramEnd"/>
      <w:r w:rsidRPr="00F668A1">
        <w:rPr>
          <w:rFonts w:eastAsiaTheme="minorEastAsia"/>
        </w:rPr>
        <w:t xml:space="preserve">) il parametro </w:t>
      </w:r>
      <w:proofErr w:type="spellStart"/>
      <w:r w:rsidRPr="00F668A1">
        <w:rPr>
          <w:rFonts w:eastAsiaTheme="minorEastAsia"/>
        </w:rPr>
        <w:t>freq</w:t>
      </w:r>
      <w:proofErr w:type="spellEnd"/>
      <w:r w:rsidRPr="00F668A1">
        <w:rPr>
          <w:rFonts w:eastAsiaTheme="minorEastAsia"/>
        </w:rPr>
        <w:t xml:space="preserve"> = FALSE</w:t>
      </w:r>
    </w:p>
    <w:p w14:paraId="34FE236F" w14:textId="77777777" w:rsidR="00F668A1" w:rsidRDefault="00F668A1" w:rsidP="000221D1">
      <w:pPr>
        <w:spacing w:after="0"/>
        <w:rPr>
          <w:rFonts w:eastAsiaTheme="minorEastAsia"/>
        </w:rPr>
      </w:pPr>
    </w:p>
    <w:p w14:paraId="2A6CC824" w14:textId="0563A863" w:rsidR="00F668A1" w:rsidRDefault="00F668A1" w:rsidP="000221D1">
      <w:pPr>
        <w:spacing w:after="0"/>
        <w:rPr>
          <w:rFonts w:eastAsiaTheme="minorEastAsia"/>
        </w:rPr>
      </w:pPr>
      <w:r w:rsidRPr="00F668A1">
        <w:rPr>
          <w:rFonts w:eastAsiaTheme="minorEastAsia"/>
          <w:highlight w:val="green"/>
        </w:rPr>
        <w:t>KERNEL DENSITY PLOT</w:t>
      </w:r>
    </w:p>
    <w:p w14:paraId="0B150147" w14:textId="77777777" w:rsidR="00F668A1" w:rsidRDefault="00F668A1" w:rsidP="000221D1">
      <w:pPr>
        <w:spacing w:after="0"/>
        <w:rPr>
          <w:rFonts w:eastAsiaTheme="minorEastAsia"/>
        </w:rPr>
      </w:pPr>
      <w:r w:rsidRPr="00F668A1">
        <w:rPr>
          <w:rFonts w:eastAsiaTheme="minorEastAsia"/>
        </w:rPr>
        <w:t xml:space="preserve">I kernel </w:t>
      </w:r>
      <w:proofErr w:type="spellStart"/>
      <w:r w:rsidRPr="00F668A1">
        <w:rPr>
          <w:rFonts w:eastAsiaTheme="minorEastAsia"/>
        </w:rPr>
        <w:t>density</w:t>
      </w:r>
      <w:proofErr w:type="spellEnd"/>
      <w:r w:rsidRPr="00F668A1">
        <w:rPr>
          <w:rFonts w:eastAsiaTheme="minorEastAsia"/>
        </w:rPr>
        <w:t xml:space="preserve"> plot possono essere utilizzati in alternativa al tradizionale istogramma </w:t>
      </w:r>
    </w:p>
    <w:p w14:paraId="5E436666" w14:textId="77777777" w:rsidR="00F668A1" w:rsidRDefault="00F668A1" w:rsidP="000221D1">
      <w:pPr>
        <w:spacing w:after="0"/>
        <w:rPr>
          <w:rFonts w:eastAsiaTheme="minorEastAsia"/>
        </w:rPr>
      </w:pPr>
      <w:r w:rsidRPr="00F668A1">
        <w:rPr>
          <w:rFonts w:eastAsiaTheme="minorEastAsia"/>
        </w:rPr>
        <w:t xml:space="preserve"> Sono grafici basati sulla stima kernel di densità o</w:t>
      </w:r>
    </w:p>
    <w:p w14:paraId="3336B125" w14:textId="3FDEB7F1" w:rsidR="00F668A1" w:rsidRDefault="00F668A1" w:rsidP="000221D1">
      <w:pPr>
        <w:spacing w:after="0"/>
        <w:rPr>
          <w:rFonts w:eastAsiaTheme="minorEastAsia"/>
        </w:rPr>
      </w:pPr>
      <w:r w:rsidRPr="00F668A1">
        <w:rPr>
          <w:rFonts w:eastAsiaTheme="minorEastAsia"/>
        </w:rPr>
        <w:t xml:space="preserve"> La stima kernel di </w:t>
      </w:r>
      <w:r w:rsidRPr="00F668A1">
        <w:rPr>
          <w:rFonts w:eastAsiaTheme="minorEastAsia"/>
          <w:color w:val="FF0000"/>
        </w:rPr>
        <w:t xml:space="preserve">densità </w:t>
      </w:r>
      <w:r w:rsidRPr="00F668A1">
        <w:rPr>
          <w:rFonts w:eastAsiaTheme="minorEastAsia"/>
        </w:rPr>
        <w:t xml:space="preserve">è il metodo non parametrico impiegato per realizzare i kernel </w:t>
      </w:r>
      <w:proofErr w:type="spellStart"/>
      <w:r w:rsidRPr="00F668A1">
        <w:rPr>
          <w:rFonts w:eastAsiaTheme="minorEastAsia"/>
        </w:rPr>
        <w:t>density</w:t>
      </w:r>
      <w:proofErr w:type="spellEnd"/>
      <w:r w:rsidRPr="00F668A1">
        <w:rPr>
          <w:rFonts w:eastAsiaTheme="minorEastAsia"/>
        </w:rPr>
        <w:t xml:space="preserve"> plot o Si traccia una curva continua determinata da un fattore K (kernel), e da un parametro h (ampiezza della banda o </w:t>
      </w:r>
      <w:proofErr w:type="spellStart"/>
      <w:r w:rsidRPr="00F668A1">
        <w:rPr>
          <w:rFonts w:eastAsiaTheme="minorEastAsia"/>
        </w:rPr>
        <w:t>bandwidth</w:t>
      </w:r>
      <w:proofErr w:type="spellEnd"/>
      <w:r w:rsidRPr="00F668A1">
        <w:rPr>
          <w:rFonts w:eastAsiaTheme="minorEastAsia"/>
        </w:rPr>
        <w:t>)</w:t>
      </w:r>
    </w:p>
    <w:p w14:paraId="04D702E3" w14:textId="01B2D2C3" w:rsidR="00F668A1" w:rsidRDefault="00F668A1" w:rsidP="000221D1">
      <w:pPr>
        <w:spacing w:after="0"/>
        <w:rPr>
          <w:rFonts w:eastAsiaTheme="minorEastAsia"/>
        </w:rPr>
      </w:pPr>
      <w:r>
        <w:rPr>
          <w:rFonts w:eastAsiaTheme="minorEastAsia"/>
        </w:rPr>
        <w:t>La densità descrive la distribuzione di una variabile continua (è rappresentata dall’area sottesa al grafico).</w:t>
      </w:r>
    </w:p>
    <w:p w14:paraId="6D1522D5" w14:textId="77777777" w:rsidR="00F668A1" w:rsidRDefault="00F668A1" w:rsidP="000221D1">
      <w:pPr>
        <w:spacing w:after="0"/>
        <w:rPr>
          <w:rFonts w:eastAsiaTheme="minorEastAsia"/>
        </w:rPr>
      </w:pPr>
    </w:p>
    <w:p w14:paraId="1A4B2413" w14:textId="60494BC8" w:rsidR="00F668A1" w:rsidRDefault="00F668A1" w:rsidP="000221D1">
      <w:pPr>
        <w:spacing w:after="0"/>
        <w:rPr>
          <w:rFonts w:eastAsiaTheme="minorEastAsia"/>
        </w:rPr>
      </w:pPr>
      <w:r w:rsidRPr="00F668A1">
        <w:rPr>
          <w:rFonts w:eastAsiaTheme="minorEastAsia"/>
        </w:rPr>
        <w:t xml:space="preserve">I kernel </w:t>
      </w:r>
      <w:proofErr w:type="spellStart"/>
      <w:r w:rsidRPr="00F668A1">
        <w:rPr>
          <w:rFonts w:eastAsiaTheme="minorEastAsia"/>
        </w:rPr>
        <w:t>density</w:t>
      </w:r>
      <w:proofErr w:type="spellEnd"/>
      <w:r w:rsidRPr="00F668A1">
        <w:rPr>
          <w:rFonts w:eastAsiaTheme="minorEastAsia"/>
        </w:rPr>
        <w:t xml:space="preserve"> plot forniscono una stima continua della densità dei dati </w:t>
      </w:r>
    </w:p>
    <w:p w14:paraId="2F16FDDD" w14:textId="77777777" w:rsidR="00F668A1" w:rsidRDefault="00F668A1" w:rsidP="000221D1">
      <w:pPr>
        <w:spacing w:after="0"/>
        <w:rPr>
          <w:rFonts w:eastAsiaTheme="minorEastAsia"/>
        </w:rPr>
      </w:pPr>
      <w:r w:rsidRPr="00F668A1">
        <w:rPr>
          <w:rFonts w:eastAsiaTheme="minorEastAsia"/>
          <w:i/>
          <w:iCs/>
        </w:rPr>
        <w:t xml:space="preserve"> A differenza degli istogrammi</w:t>
      </w:r>
      <w:r w:rsidRPr="00F668A1">
        <w:rPr>
          <w:rFonts w:eastAsiaTheme="minorEastAsia"/>
        </w:rPr>
        <w:t xml:space="preserve">, che segmentano i dati in intervalli discreti, i kernel </w:t>
      </w:r>
      <w:proofErr w:type="spellStart"/>
      <w:r w:rsidRPr="00F668A1">
        <w:rPr>
          <w:rFonts w:eastAsiaTheme="minorEastAsia"/>
        </w:rPr>
        <w:t>density</w:t>
      </w:r>
      <w:proofErr w:type="spellEnd"/>
      <w:r w:rsidRPr="00F668A1">
        <w:rPr>
          <w:rFonts w:eastAsiaTheme="minorEastAsia"/>
        </w:rPr>
        <w:t xml:space="preserve"> plot utilizzano una funzione kernel per creare una rappresentazione più fluida della distribuzione dei dati</w:t>
      </w:r>
      <w:r>
        <w:rPr>
          <w:rFonts w:eastAsiaTheme="minorEastAsia"/>
        </w:rPr>
        <w:t>.</w:t>
      </w:r>
    </w:p>
    <w:p w14:paraId="4F666772" w14:textId="4DE0407E" w:rsidR="00F668A1" w:rsidRDefault="00F668A1" w:rsidP="000221D1">
      <w:pPr>
        <w:spacing w:after="0"/>
        <w:rPr>
          <w:rFonts w:eastAsiaTheme="minorEastAsia"/>
        </w:rPr>
      </w:pPr>
      <w:r w:rsidRPr="00F668A1">
        <w:rPr>
          <w:rFonts w:eastAsiaTheme="minorEastAsia"/>
          <w:noProof/>
        </w:rPr>
        <w:drawing>
          <wp:anchor distT="0" distB="0" distL="114300" distR="114300" simplePos="0" relativeHeight="251661312" behindDoc="1" locked="0" layoutInCell="1" allowOverlap="1" wp14:anchorId="7768C8F5" wp14:editId="7A37CE0C">
            <wp:simplePos x="0" y="0"/>
            <wp:positionH relativeFrom="column">
              <wp:posOffset>552203</wp:posOffset>
            </wp:positionH>
            <wp:positionV relativeFrom="paragraph">
              <wp:posOffset>132072</wp:posOffset>
            </wp:positionV>
            <wp:extent cx="5143533" cy="1591293"/>
            <wp:effectExtent l="0" t="0" r="0" b="9525"/>
            <wp:wrapNone/>
            <wp:docPr id="2005621477" name="Immagine 1" descr="Immagine che contiene testo, scherma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21477" name="Immagine 1" descr="Immagine che contiene testo, schermata, Carattere, algebra&#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152050" cy="1593928"/>
                    </a:xfrm>
                    <a:prstGeom prst="rect">
                      <a:avLst/>
                    </a:prstGeom>
                  </pic:spPr>
                </pic:pic>
              </a:graphicData>
            </a:graphic>
            <wp14:sizeRelV relativeFrom="margin">
              <wp14:pctHeight>0</wp14:pctHeight>
            </wp14:sizeRelV>
          </wp:anchor>
        </w:drawing>
      </w:r>
    </w:p>
    <w:p w14:paraId="49E1CBC0" w14:textId="77777777" w:rsidR="00F668A1" w:rsidRPr="00F668A1" w:rsidRDefault="00F668A1" w:rsidP="00F668A1">
      <w:pPr>
        <w:rPr>
          <w:rFonts w:eastAsiaTheme="minorEastAsia"/>
        </w:rPr>
      </w:pPr>
    </w:p>
    <w:p w14:paraId="529BC62A" w14:textId="77777777" w:rsidR="00F668A1" w:rsidRPr="00F668A1" w:rsidRDefault="00F668A1" w:rsidP="00F668A1">
      <w:pPr>
        <w:rPr>
          <w:rFonts w:eastAsiaTheme="minorEastAsia"/>
        </w:rPr>
      </w:pPr>
    </w:p>
    <w:p w14:paraId="5E788957" w14:textId="77777777" w:rsidR="00F668A1" w:rsidRDefault="00F668A1" w:rsidP="00F668A1">
      <w:pPr>
        <w:rPr>
          <w:rFonts w:eastAsiaTheme="minorEastAsia"/>
        </w:rPr>
      </w:pPr>
    </w:p>
    <w:p w14:paraId="612897EA" w14:textId="77777777" w:rsidR="00F668A1" w:rsidRDefault="00F668A1" w:rsidP="00F668A1">
      <w:pPr>
        <w:rPr>
          <w:rFonts w:eastAsiaTheme="minorEastAsia"/>
        </w:rPr>
      </w:pPr>
    </w:p>
    <w:p w14:paraId="0262DF3B" w14:textId="26350C85" w:rsidR="00F668A1" w:rsidRDefault="00F668A1" w:rsidP="00F668A1">
      <w:pPr>
        <w:rPr>
          <w:rFonts w:eastAsiaTheme="minorEastAsia"/>
        </w:rPr>
      </w:pPr>
      <w:r w:rsidRPr="0087042D">
        <w:rPr>
          <w:rFonts w:eastAsiaTheme="minorEastAsia"/>
          <w:highlight w:val="yellow"/>
        </w:rPr>
        <w:t>Il parametro ‘ h ‘ è importante in quanto:</w:t>
      </w:r>
    </w:p>
    <w:p w14:paraId="6C489C96" w14:textId="13B2B8FC" w:rsidR="00F668A1" w:rsidRDefault="00F668A1" w:rsidP="00F668A1">
      <w:pPr>
        <w:rPr>
          <w:rFonts w:eastAsiaTheme="minorEastAsia"/>
        </w:rPr>
      </w:pPr>
      <w:r w:rsidRPr="0087042D">
        <w:rPr>
          <w:rFonts w:eastAsiaTheme="minorEastAsia"/>
          <w:highlight w:val="lightGray"/>
        </w:rPr>
        <w:t xml:space="preserve">Un valore troppo vicino </w:t>
      </w:r>
      <w:proofErr w:type="gramStart"/>
      <w:r w:rsidRPr="0087042D">
        <w:rPr>
          <w:rFonts w:eastAsiaTheme="minorEastAsia"/>
          <w:highlight w:val="lightGray"/>
        </w:rPr>
        <w:t xml:space="preserve">allo  </w:t>
      </w:r>
      <w:r w:rsidR="0087042D" w:rsidRPr="0087042D">
        <w:rPr>
          <w:rFonts w:eastAsiaTheme="minorEastAsia"/>
          <w:highlight w:val="lightGray"/>
        </w:rPr>
        <w:t>0</w:t>
      </w:r>
      <w:proofErr w:type="gramEnd"/>
      <w:r w:rsidR="0087042D">
        <w:rPr>
          <w:rFonts w:eastAsiaTheme="minorEastAsia"/>
        </w:rPr>
        <w:t xml:space="preserve">  </w:t>
      </w:r>
      <w:r>
        <w:rPr>
          <w:rFonts w:eastAsiaTheme="minorEastAsia"/>
        </w:rPr>
        <w:t>rende la stima irregolare e la funzione di kernel applicata a ciascun punto dati avrà un picco molto stretto.</w:t>
      </w:r>
    </w:p>
    <w:p w14:paraId="6B0736A0" w14:textId="19419564" w:rsidR="00F668A1" w:rsidRDefault="00F668A1" w:rsidP="00F668A1">
      <w:pPr>
        <w:rPr>
          <w:rFonts w:eastAsiaTheme="minorEastAsia"/>
        </w:rPr>
      </w:pPr>
      <w:r>
        <w:rPr>
          <w:rFonts w:eastAsiaTheme="minorEastAsia"/>
        </w:rPr>
        <w:t xml:space="preserve">Una </w:t>
      </w:r>
      <w:r w:rsidRPr="0087042D">
        <w:rPr>
          <w:rFonts w:eastAsiaTheme="minorEastAsia"/>
          <w:color w:val="FF0000"/>
        </w:rPr>
        <w:t xml:space="preserve">stima irregolare si presenta </w:t>
      </w:r>
      <w:r>
        <w:rPr>
          <w:rFonts w:eastAsiaTheme="minorEastAsia"/>
        </w:rPr>
        <w:t xml:space="preserve">quando: </w:t>
      </w:r>
      <w:r w:rsidR="0087042D">
        <w:rPr>
          <w:rFonts w:eastAsiaTheme="minorEastAsia"/>
        </w:rPr>
        <w:t>ogni punto dati influisce sulla densità stimata in modo molto localizzato (</w:t>
      </w:r>
      <w:r w:rsidR="0087042D" w:rsidRPr="0087042D">
        <w:rPr>
          <w:rFonts w:eastAsiaTheme="minorEastAsia"/>
        </w:rPr>
        <w:t>anche piccole variazioni nei dati possono provocare grandi cambiamenti nella stima della densità.</w:t>
      </w:r>
      <w:r w:rsidR="0087042D">
        <w:rPr>
          <w:rFonts w:eastAsiaTheme="minorEastAsia"/>
        </w:rPr>
        <w:t>).</w:t>
      </w:r>
    </w:p>
    <w:p w14:paraId="6059C77B" w14:textId="4CE1136D" w:rsidR="0087042D" w:rsidRDefault="0087042D" w:rsidP="00F668A1">
      <w:pPr>
        <w:rPr>
          <w:rFonts w:eastAsiaTheme="minorEastAsia"/>
        </w:rPr>
      </w:pPr>
      <w:r>
        <w:rPr>
          <w:rFonts w:eastAsiaTheme="minorEastAsia"/>
        </w:rPr>
        <w:t xml:space="preserve">Una </w:t>
      </w:r>
      <w:r w:rsidRPr="0087042D">
        <w:rPr>
          <w:rFonts w:eastAsiaTheme="minorEastAsia"/>
          <w:color w:val="FF0000"/>
        </w:rPr>
        <w:t xml:space="preserve">varianza Elevata </w:t>
      </w:r>
      <w:r>
        <w:rPr>
          <w:rFonts w:eastAsiaTheme="minorEastAsia"/>
        </w:rPr>
        <w:t>si verifica quando la stima della densità è estremamente sensibile ai dati individuati, in questo caso la varianza della stima aumenta. -&gt; comporta l’inaffidabilità nella densità stimata.</w:t>
      </w:r>
    </w:p>
    <w:p w14:paraId="7D6DE3FF" w14:textId="287F9B69" w:rsidR="0087042D" w:rsidRDefault="0087042D" w:rsidP="00F668A1">
      <w:pPr>
        <w:rPr>
          <w:rFonts w:eastAsiaTheme="minorEastAsia"/>
        </w:rPr>
      </w:pPr>
      <w:r w:rsidRPr="0087042D">
        <w:rPr>
          <w:rFonts w:eastAsiaTheme="minorEastAsia"/>
          <w:highlight w:val="lightGray"/>
        </w:rPr>
        <w:t>Un valore troppo grande</w:t>
      </w:r>
      <w:r w:rsidRPr="0087042D">
        <w:rPr>
          <w:rFonts w:eastAsiaTheme="minorEastAsia"/>
        </w:rPr>
        <w:t xml:space="preserve"> fa </w:t>
      </w:r>
      <w:proofErr w:type="spellStart"/>
      <w:r w:rsidRPr="0087042D">
        <w:rPr>
          <w:rFonts w:eastAsiaTheme="minorEastAsia"/>
        </w:rPr>
        <w:t>si</w:t>
      </w:r>
      <w:proofErr w:type="spellEnd"/>
      <w:r w:rsidRPr="0087042D">
        <w:rPr>
          <w:rFonts w:eastAsiaTheme="minorEastAsia"/>
        </w:rPr>
        <w:t xml:space="preserve"> che la funzione kernel applicata a ciascun punto dati è "spalmata" su un'area molto più ampia</w:t>
      </w:r>
      <w:r>
        <w:rPr>
          <w:rFonts w:eastAsiaTheme="minorEastAsia"/>
        </w:rPr>
        <w:t>.</w:t>
      </w:r>
    </w:p>
    <w:p w14:paraId="58FC2D19" w14:textId="4C9A47F3" w:rsidR="0087042D" w:rsidRDefault="0087042D" w:rsidP="00F668A1">
      <w:pPr>
        <w:rPr>
          <w:rFonts w:eastAsiaTheme="minorEastAsia"/>
        </w:rPr>
      </w:pPr>
      <w:r w:rsidRPr="0087042D">
        <w:rPr>
          <w:rFonts w:eastAsiaTheme="minorEastAsia"/>
          <w:color w:val="FF0000"/>
        </w:rPr>
        <w:t>Distorsione della stima</w:t>
      </w:r>
      <w:r>
        <w:rPr>
          <w:rFonts w:eastAsiaTheme="minorEastAsia"/>
        </w:rPr>
        <w:t>: una larghezza di banda eccessiva provoca una smussatura della stima della densità con la rispettiva perdita di dati importanti.</w:t>
      </w:r>
    </w:p>
    <w:p w14:paraId="52EBE8EE" w14:textId="71249EAD" w:rsidR="0087042D" w:rsidRDefault="0087042D" w:rsidP="00F668A1">
      <w:pPr>
        <w:rPr>
          <w:rFonts w:eastAsiaTheme="minorEastAsia"/>
        </w:rPr>
      </w:pPr>
      <w:r w:rsidRPr="0087042D">
        <w:rPr>
          <w:rFonts w:eastAsiaTheme="minorEastAsia"/>
          <w:color w:val="FF0000"/>
        </w:rPr>
        <w:t xml:space="preserve">Perdita di informazioni: </w:t>
      </w:r>
      <w:r>
        <w:rPr>
          <w:rFonts w:eastAsiaTheme="minorEastAsia"/>
        </w:rPr>
        <w:t>aree con molte concentrazioni di dati possono apparire come una densità uniforme portando a conclusioni errate o fuorvianti.</w:t>
      </w:r>
    </w:p>
    <w:p w14:paraId="385A9049" w14:textId="77777777" w:rsidR="0087042D" w:rsidRDefault="0087042D" w:rsidP="00F668A1">
      <w:pPr>
        <w:rPr>
          <w:rFonts w:eastAsiaTheme="minorEastAsia"/>
        </w:rPr>
      </w:pPr>
    </w:p>
    <w:p w14:paraId="2BDF8B4C" w14:textId="77777777" w:rsidR="0087042D" w:rsidRDefault="0087042D" w:rsidP="00F668A1">
      <w:pPr>
        <w:rPr>
          <w:rFonts w:eastAsiaTheme="minorEastAsia"/>
        </w:rPr>
      </w:pPr>
      <w:r w:rsidRPr="0087042D">
        <w:rPr>
          <w:rFonts w:eastAsiaTheme="minorEastAsia"/>
          <w:noProof/>
        </w:rPr>
        <w:drawing>
          <wp:anchor distT="0" distB="0" distL="114300" distR="114300" simplePos="0" relativeHeight="251662336" behindDoc="0" locked="0" layoutInCell="1" allowOverlap="1" wp14:anchorId="600760D1" wp14:editId="438BA7F1">
            <wp:simplePos x="463138" y="3740727"/>
            <wp:positionH relativeFrom="column">
              <wp:align>left</wp:align>
            </wp:positionH>
            <wp:positionV relativeFrom="paragraph">
              <wp:align>top</wp:align>
            </wp:positionV>
            <wp:extent cx="3924848" cy="2172003"/>
            <wp:effectExtent l="0" t="0" r="0" b="0"/>
            <wp:wrapSquare wrapText="bothSides"/>
            <wp:docPr id="113109809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98090" name="Immagine 1" descr="Immagine che contiene testo, schermata, Carattere&#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924848" cy="2172003"/>
                    </a:xfrm>
                    <a:prstGeom prst="rect">
                      <a:avLst/>
                    </a:prstGeom>
                  </pic:spPr>
                </pic:pic>
              </a:graphicData>
            </a:graphic>
          </wp:anchor>
        </w:drawing>
      </w:r>
    </w:p>
    <w:p w14:paraId="00D5FA5D" w14:textId="77777777" w:rsidR="0087042D" w:rsidRDefault="0087042D" w:rsidP="00F668A1">
      <w:pPr>
        <w:rPr>
          <w:rFonts w:eastAsiaTheme="minorEastAsia"/>
        </w:rPr>
      </w:pPr>
      <w:r>
        <w:rPr>
          <w:rFonts w:eastAsiaTheme="minorEastAsia"/>
        </w:rPr>
        <w:t xml:space="preserve">La regola di </w:t>
      </w:r>
      <w:proofErr w:type="spellStart"/>
      <w:r>
        <w:rPr>
          <w:rFonts w:eastAsiaTheme="minorEastAsia"/>
        </w:rPr>
        <w:t>silverman</w:t>
      </w:r>
      <w:proofErr w:type="spellEnd"/>
      <w:r>
        <w:rPr>
          <w:rFonts w:eastAsiaTheme="minorEastAsia"/>
        </w:rPr>
        <w:t xml:space="preserve"> è implementata di default in R con la funzione </w:t>
      </w:r>
      <w:proofErr w:type="spellStart"/>
      <w:proofErr w:type="gramStart"/>
      <w:r>
        <w:rPr>
          <w:rFonts w:eastAsiaTheme="minorEastAsia"/>
        </w:rPr>
        <w:t>density</w:t>
      </w:r>
      <w:proofErr w:type="spellEnd"/>
      <w:r>
        <w:rPr>
          <w:rFonts w:eastAsiaTheme="minorEastAsia"/>
        </w:rPr>
        <w:t>(</w:t>
      </w:r>
      <w:proofErr w:type="gramEnd"/>
      <w:r>
        <w:rPr>
          <w:rFonts w:eastAsiaTheme="minorEastAsia"/>
        </w:rPr>
        <w:t>)</w:t>
      </w:r>
    </w:p>
    <w:p w14:paraId="732F808D" w14:textId="1992D43E" w:rsidR="0087042D" w:rsidRDefault="0087042D" w:rsidP="00F668A1">
      <w:pPr>
        <w:rPr>
          <w:rFonts w:eastAsiaTheme="minorEastAsia"/>
        </w:rPr>
      </w:pPr>
      <w:r w:rsidRPr="0087042D">
        <w:rPr>
          <w:rFonts w:eastAsiaTheme="minorEastAsia"/>
          <w:noProof/>
        </w:rPr>
        <w:drawing>
          <wp:anchor distT="0" distB="0" distL="114300" distR="114300" simplePos="0" relativeHeight="251663360" behindDoc="0" locked="0" layoutInCell="1" allowOverlap="1" wp14:anchorId="6DDAECF9" wp14:editId="5FC19EF9">
            <wp:simplePos x="0" y="0"/>
            <wp:positionH relativeFrom="column">
              <wp:posOffset>4055110</wp:posOffset>
            </wp:positionH>
            <wp:positionV relativeFrom="paragraph">
              <wp:posOffset>307975</wp:posOffset>
            </wp:positionV>
            <wp:extent cx="2844800" cy="1270000"/>
            <wp:effectExtent l="0" t="0" r="0" b="6350"/>
            <wp:wrapSquare wrapText="bothSides"/>
            <wp:docPr id="148947597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75970" name="Immagine 1" descr="Immagine che contiene testo, schermata, Carattere&#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44800" cy="1270000"/>
                    </a:xfrm>
                    <a:prstGeom prst="rect">
                      <a:avLst/>
                    </a:prstGeom>
                  </pic:spPr>
                </pic:pic>
              </a:graphicData>
            </a:graphic>
            <wp14:sizeRelH relativeFrom="margin">
              <wp14:pctWidth>0</wp14:pctWidth>
            </wp14:sizeRelH>
            <wp14:sizeRelV relativeFrom="margin">
              <wp14:pctHeight>0</wp14:pctHeight>
            </wp14:sizeRelV>
          </wp:anchor>
        </w:drawing>
      </w:r>
      <w:r w:rsidRPr="0087042D">
        <w:rPr>
          <w:rFonts w:eastAsiaTheme="minorEastAsia"/>
          <w:highlight w:val="red"/>
        </w:rPr>
        <w:t>CHIEDI SE DEVI IMPARARE I TIPI DI KERNEL</w:t>
      </w:r>
      <w:r w:rsidRPr="0087042D">
        <w:rPr>
          <w:noProof/>
        </w:rPr>
        <w:t xml:space="preserve"> </w:t>
      </w:r>
      <w:r>
        <w:rPr>
          <w:rFonts w:eastAsiaTheme="minorEastAsia"/>
        </w:rPr>
        <w:br w:type="textWrapping" w:clear="all"/>
      </w:r>
    </w:p>
    <w:p w14:paraId="4B6BACBE" w14:textId="77777777" w:rsidR="00766D54" w:rsidRDefault="00766D54" w:rsidP="00766D54">
      <w:pPr>
        <w:rPr>
          <w:rFonts w:eastAsiaTheme="minorEastAsia"/>
          <w:highlight w:val="green"/>
        </w:rPr>
      </w:pPr>
    </w:p>
    <w:p w14:paraId="2F6F8783" w14:textId="5F1533A8" w:rsidR="00F668A1" w:rsidRDefault="00766D54" w:rsidP="00766D54">
      <w:pPr>
        <w:rPr>
          <w:rFonts w:eastAsiaTheme="minorEastAsia"/>
        </w:rPr>
      </w:pPr>
      <w:r w:rsidRPr="00766D54">
        <w:rPr>
          <w:rFonts w:eastAsiaTheme="minorEastAsia"/>
          <w:highlight w:val="green"/>
        </w:rPr>
        <w:t>QUARTILI</w:t>
      </w:r>
    </w:p>
    <w:p w14:paraId="67B1C7B4" w14:textId="36E243D2" w:rsidR="00766D54" w:rsidRDefault="00766D54" w:rsidP="00766D54">
      <w:pPr>
        <w:rPr>
          <w:rFonts w:eastAsiaTheme="minorEastAsia"/>
        </w:rPr>
      </w:pPr>
      <w:r w:rsidRPr="00766D54">
        <w:rPr>
          <w:rFonts w:eastAsiaTheme="minorEastAsia"/>
        </w:rPr>
        <w:t>I quartili sono strumenti fondamentali in data science e analisi dei dati perché aiutano a comprendere la distribuzione e la dispersione dei dati, specialmente quando si lavora con dataset grandi o complessi</w:t>
      </w:r>
      <w:r>
        <w:rPr>
          <w:rFonts w:eastAsiaTheme="minorEastAsia"/>
        </w:rPr>
        <w:t>.</w:t>
      </w:r>
    </w:p>
    <w:p w14:paraId="2BA3A91F" w14:textId="4D979FB7" w:rsidR="00766D54" w:rsidRPr="00766D54" w:rsidRDefault="00766D54" w:rsidP="00766D54">
      <w:pPr>
        <w:rPr>
          <w:rFonts w:eastAsiaTheme="minorEastAsia"/>
          <w:b/>
          <w:bCs/>
        </w:rPr>
      </w:pPr>
      <w:r w:rsidRPr="00766D54">
        <w:rPr>
          <w:rFonts w:eastAsiaTheme="minorEastAsia"/>
          <w:b/>
          <w:bCs/>
        </w:rPr>
        <w:t>Aiutano a</w:t>
      </w:r>
      <w:r>
        <w:rPr>
          <w:rFonts w:eastAsiaTheme="minorEastAsia"/>
          <w:b/>
          <w:bCs/>
        </w:rPr>
        <w:t xml:space="preserve"> </w:t>
      </w:r>
      <w:r w:rsidRPr="00766D54">
        <w:rPr>
          <w:rFonts w:eastAsiaTheme="minorEastAsia"/>
          <w:b/>
          <w:bCs/>
        </w:rPr>
        <w:t>identificare la distribuzione.</w:t>
      </w:r>
    </w:p>
    <w:p w14:paraId="4F76447D" w14:textId="13E45BE5" w:rsidR="00766D54" w:rsidRDefault="00766D54" w:rsidP="00766D54">
      <w:pPr>
        <w:rPr>
          <w:rFonts w:eastAsiaTheme="minorEastAsia"/>
        </w:rPr>
      </w:pPr>
      <w:r w:rsidRPr="00766D54">
        <w:rPr>
          <w:rFonts w:eastAsiaTheme="minorEastAsia"/>
          <w:b/>
          <w:bCs/>
        </w:rPr>
        <w:t xml:space="preserve">Rilevano gli </w:t>
      </w:r>
      <w:proofErr w:type="spellStart"/>
      <w:r w:rsidRPr="00766D54">
        <w:rPr>
          <w:rFonts w:eastAsiaTheme="minorEastAsia"/>
          <w:b/>
          <w:bCs/>
        </w:rPr>
        <w:t>outlier</w:t>
      </w:r>
      <w:proofErr w:type="spellEnd"/>
      <w:r>
        <w:rPr>
          <w:rFonts w:eastAsiaTheme="minorEastAsia"/>
        </w:rPr>
        <w:t xml:space="preserve"> (valori anomali) </w:t>
      </w:r>
      <w:proofErr w:type="gramStart"/>
      <w:r>
        <w:rPr>
          <w:rFonts w:eastAsiaTheme="minorEastAsia"/>
        </w:rPr>
        <w:t>(</w:t>
      </w:r>
      <w:r w:rsidRPr="00766D54">
        <w:rPr>
          <w:rFonts w:eastAsiaTheme="minorEastAsia"/>
        </w:rPr>
        <w:t xml:space="preserve"> l'intervallo</w:t>
      </w:r>
      <w:proofErr w:type="gramEnd"/>
      <w:r w:rsidRPr="00766D54">
        <w:rPr>
          <w:rFonts w:eastAsiaTheme="minorEastAsia"/>
        </w:rPr>
        <w:t xml:space="preserve"> interquartile (IQR), è la differenza tra il terzo quartile (Q3) e il primo quartile (Q1)</w:t>
      </w:r>
      <w:r>
        <w:rPr>
          <w:rFonts w:eastAsiaTheme="minorEastAsia"/>
        </w:rPr>
        <w:t xml:space="preserve">, </w:t>
      </w:r>
      <w:r w:rsidRPr="00766D54">
        <w:rPr>
          <w:rFonts w:eastAsiaTheme="minorEastAsia"/>
        </w:rPr>
        <w:t xml:space="preserve">I valori che si trovano al di fuori dell'IQR possono essere considerati </w:t>
      </w:r>
      <w:proofErr w:type="spellStart"/>
      <w:r w:rsidRPr="00766D54">
        <w:rPr>
          <w:rFonts w:eastAsiaTheme="minorEastAsia"/>
        </w:rPr>
        <w:t>outlier</w:t>
      </w:r>
      <w:proofErr w:type="spellEnd"/>
      <w:r w:rsidRPr="00766D54">
        <w:rPr>
          <w:rFonts w:eastAsiaTheme="minorEastAsia"/>
        </w:rPr>
        <w:t>, poiché si distanziano dalla distribuzione centrale dei dati</w:t>
      </w:r>
      <w:r>
        <w:rPr>
          <w:rFonts w:eastAsiaTheme="minorEastAsia"/>
        </w:rPr>
        <w:t>)</w:t>
      </w:r>
    </w:p>
    <w:p w14:paraId="22B7FEEB" w14:textId="55043ADB" w:rsidR="00766D54" w:rsidRDefault="00766D54" w:rsidP="00766D54">
      <w:pPr>
        <w:rPr>
          <w:rFonts w:eastAsiaTheme="minorEastAsia"/>
        </w:rPr>
      </w:pPr>
      <w:r>
        <w:rPr>
          <w:rFonts w:eastAsiaTheme="minorEastAsia"/>
        </w:rPr>
        <w:t xml:space="preserve">Considerando un campione xi per i che va da </w:t>
      </w:r>
      <w:proofErr w:type="gramStart"/>
      <w:r>
        <w:rPr>
          <w:rFonts w:eastAsiaTheme="minorEastAsia"/>
        </w:rPr>
        <w:t>1,…</w:t>
      </w:r>
      <w:proofErr w:type="gramEnd"/>
      <w:r>
        <w:rPr>
          <w:rFonts w:eastAsiaTheme="minorEastAsia"/>
        </w:rPr>
        <w:t>,n  si procede a rappresentare il campione in ordine crescente:</w:t>
      </w:r>
    </w:p>
    <w:p w14:paraId="7497BE22" w14:textId="77777777" w:rsidR="00766D54" w:rsidRPr="00766D54" w:rsidRDefault="00766D54" w:rsidP="00766D54">
      <w:pPr>
        <w:pStyle w:val="Paragrafoelenco"/>
        <w:numPr>
          <w:ilvl w:val="0"/>
          <w:numId w:val="6"/>
        </w:numPr>
        <w:rPr>
          <w:rFonts w:eastAsiaTheme="minorEastAsia"/>
        </w:rPr>
      </w:pPr>
      <w:r w:rsidRPr="00766D54">
        <w:rPr>
          <w:rFonts w:eastAsiaTheme="minorEastAsia"/>
        </w:rPr>
        <w:t>Primo quartile</w:t>
      </w:r>
      <w:proofErr w:type="gramStart"/>
      <w:r w:rsidRPr="00766D54">
        <w:rPr>
          <w:rFonts w:eastAsiaTheme="minorEastAsia"/>
        </w:rPr>
        <w:t>:</w:t>
      </w:r>
      <w:r w:rsidRPr="00766D54">
        <w:t xml:space="preserve"> </w:t>
      </w:r>
      <w:r w:rsidRPr="00766D54">
        <w:rPr>
          <w:rFonts w:eastAsiaTheme="minorEastAsia"/>
        </w:rPr>
        <w:t>:</w:t>
      </w:r>
      <w:proofErr w:type="gramEnd"/>
      <w:r w:rsidRPr="00766D54">
        <w:rPr>
          <w:rFonts w:eastAsiaTheme="minorEastAsia"/>
        </w:rPr>
        <w:t xml:space="preserve"> il valore per il quale il 25% dei dati sono alla sua sinistra </w:t>
      </w:r>
      <w:r w:rsidRPr="00766D54">
        <w:rPr>
          <w:rFonts w:ascii="Cambria Math" w:eastAsiaTheme="minorEastAsia" w:hAnsi="Cambria Math" w:cs="Cambria Math"/>
        </w:rPr>
        <w:t>𝑄</w:t>
      </w:r>
      <w:r w:rsidRPr="00766D54">
        <w:rPr>
          <w:rFonts w:eastAsiaTheme="minorEastAsia"/>
        </w:rPr>
        <w:t xml:space="preserve">1 </w:t>
      </w:r>
    </w:p>
    <w:p w14:paraId="5D4EDF34" w14:textId="39E7C6BA" w:rsidR="00766D54" w:rsidRPr="00766D54" w:rsidRDefault="00766D54" w:rsidP="00766D54">
      <w:pPr>
        <w:pStyle w:val="Paragrafoelenco"/>
        <w:numPr>
          <w:ilvl w:val="0"/>
          <w:numId w:val="6"/>
        </w:numPr>
        <w:rPr>
          <w:rFonts w:eastAsiaTheme="minorEastAsia"/>
        </w:rPr>
      </w:pPr>
      <w:r w:rsidRPr="00766D54">
        <w:rPr>
          <w:rFonts w:eastAsiaTheme="minorEastAsia"/>
        </w:rPr>
        <w:t xml:space="preserve">Secondo quartile: il valore per il quale il 50% dei dati sono alla sua sinistra </w:t>
      </w:r>
      <w:r w:rsidRPr="00766D54">
        <w:rPr>
          <w:rFonts w:ascii="Cambria Math" w:eastAsiaTheme="minorEastAsia" w:hAnsi="Cambria Math" w:cs="Cambria Math"/>
        </w:rPr>
        <w:t>𝑄</w:t>
      </w:r>
      <w:r w:rsidRPr="00766D54">
        <w:rPr>
          <w:rFonts w:eastAsiaTheme="minorEastAsia"/>
        </w:rPr>
        <w:t xml:space="preserve">2 (detto anche mediana) </w:t>
      </w:r>
    </w:p>
    <w:p w14:paraId="2E525F2D" w14:textId="77777777" w:rsidR="00766D54" w:rsidRPr="00766D54" w:rsidRDefault="00766D54" w:rsidP="00766D54">
      <w:pPr>
        <w:pStyle w:val="Paragrafoelenco"/>
        <w:numPr>
          <w:ilvl w:val="0"/>
          <w:numId w:val="6"/>
        </w:numPr>
        <w:rPr>
          <w:rFonts w:eastAsiaTheme="minorEastAsia"/>
        </w:rPr>
      </w:pPr>
      <w:r w:rsidRPr="00766D54">
        <w:rPr>
          <w:rFonts w:eastAsiaTheme="minorEastAsia"/>
        </w:rPr>
        <w:t xml:space="preserve">Terzo quartile: il valore per il quale il 75% dei dati sono alla sua sinistra </w:t>
      </w:r>
      <w:r w:rsidRPr="00766D54">
        <w:rPr>
          <w:rFonts w:ascii="Cambria Math" w:eastAsiaTheme="minorEastAsia" w:hAnsi="Cambria Math" w:cs="Cambria Math"/>
        </w:rPr>
        <w:t>𝑄</w:t>
      </w:r>
      <w:r w:rsidRPr="00766D54">
        <w:rPr>
          <w:rFonts w:eastAsiaTheme="minorEastAsia"/>
        </w:rPr>
        <w:t xml:space="preserve">3 </w:t>
      </w:r>
    </w:p>
    <w:p w14:paraId="65F11278" w14:textId="10B9432A" w:rsidR="00766D54" w:rsidRDefault="00766D54" w:rsidP="00766D54">
      <w:pPr>
        <w:pStyle w:val="Paragrafoelenco"/>
        <w:numPr>
          <w:ilvl w:val="0"/>
          <w:numId w:val="6"/>
        </w:numPr>
        <w:rPr>
          <w:rFonts w:eastAsiaTheme="minorEastAsia"/>
        </w:rPr>
      </w:pPr>
      <w:r w:rsidRPr="00766D54">
        <w:rPr>
          <w:rFonts w:ascii="Cambria Math" w:eastAsiaTheme="minorEastAsia" w:hAnsi="Cambria Math" w:cs="Cambria Math"/>
        </w:rPr>
        <w:t>𝑄</w:t>
      </w:r>
      <w:r w:rsidRPr="00766D54">
        <w:rPr>
          <w:rFonts w:eastAsiaTheme="minorEastAsia"/>
        </w:rPr>
        <w:t xml:space="preserve">0 e </w:t>
      </w:r>
      <w:r w:rsidRPr="00766D54">
        <w:rPr>
          <w:rFonts w:ascii="Cambria Math" w:eastAsiaTheme="minorEastAsia" w:hAnsi="Cambria Math" w:cs="Cambria Math"/>
        </w:rPr>
        <w:t>𝑄</w:t>
      </w:r>
      <w:r w:rsidRPr="00766D54">
        <w:rPr>
          <w:rFonts w:eastAsiaTheme="minorEastAsia"/>
        </w:rPr>
        <w:t>4 forniscono in minimo ed il massimo dei valori del campione</w:t>
      </w:r>
    </w:p>
    <w:p w14:paraId="7B4E5A5F" w14:textId="0DD88D51" w:rsidR="00766D54" w:rsidRDefault="00E633EC" w:rsidP="00766D54">
      <w:pPr>
        <w:pStyle w:val="Paragrafoelenco"/>
        <w:rPr>
          <w:rFonts w:eastAsiaTheme="minorEastAsia"/>
        </w:rPr>
      </w:pPr>
      <w:r>
        <w:rPr>
          <w:rFonts w:eastAsiaTheme="minorEastAsia"/>
        </w:rPr>
        <w:t>La centralità viene espressa con la media, la forma si deduce da Q1 e Q</w:t>
      </w:r>
      <w:proofErr w:type="gramStart"/>
      <w:r>
        <w:rPr>
          <w:rFonts w:eastAsiaTheme="minorEastAsia"/>
        </w:rPr>
        <w:t>3  e</w:t>
      </w:r>
      <w:proofErr w:type="gramEnd"/>
      <w:r>
        <w:rPr>
          <w:rFonts w:eastAsiaTheme="minorEastAsia"/>
        </w:rPr>
        <w:t xml:space="preserve"> anche la dispersione.</w:t>
      </w:r>
    </w:p>
    <w:p w14:paraId="171473E0" w14:textId="2D18E0FE" w:rsidR="00F668A1" w:rsidRDefault="00766D54" w:rsidP="00F668A1">
      <w:pPr>
        <w:jc w:val="right"/>
        <w:rPr>
          <w:rFonts w:eastAsiaTheme="minorEastAsia"/>
        </w:rPr>
      </w:pPr>
      <w:r w:rsidRPr="00766D54">
        <w:rPr>
          <w:rFonts w:eastAsiaTheme="minorEastAsia"/>
          <w:noProof/>
        </w:rPr>
        <w:drawing>
          <wp:anchor distT="0" distB="0" distL="114300" distR="114300" simplePos="0" relativeHeight="251664384" behindDoc="0" locked="0" layoutInCell="1" allowOverlap="1" wp14:anchorId="2E7C2A7E" wp14:editId="16D3FF26">
            <wp:simplePos x="0" y="0"/>
            <wp:positionH relativeFrom="column">
              <wp:posOffset>195943</wp:posOffset>
            </wp:positionH>
            <wp:positionV relativeFrom="paragraph">
              <wp:posOffset>412</wp:posOffset>
            </wp:positionV>
            <wp:extent cx="6614160" cy="2802701"/>
            <wp:effectExtent l="0" t="0" r="0" b="0"/>
            <wp:wrapTopAndBottom/>
            <wp:docPr id="1986247789"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47789" name="Immagine 1" descr="Immagine che contiene testo, schermata, Carattere, numer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616265" cy="2803593"/>
                    </a:xfrm>
                    <a:prstGeom prst="rect">
                      <a:avLst/>
                    </a:prstGeom>
                  </pic:spPr>
                </pic:pic>
              </a:graphicData>
            </a:graphic>
            <wp14:sizeRelH relativeFrom="margin">
              <wp14:pctWidth>0</wp14:pctWidth>
            </wp14:sizeRelH>
            <wp14:sizeRelV relativeFrom="margin">
              <wp14:pctHeight>0</wp14:pctHeight>
            </wp14:sizeRelV>
          </wp:anchor>
        </w:drawing>
      </w:r>
    </w:p>
    <w:p w14:paraId="0639766B" w14:textId="77777777" w:rsidR="00E633EC" w:rsidRDefault="00E633EC" w:rsidP="00E633EC">
      <w:pPr>
        <w:tabs>
          <w:tab w:val="left" w:pos="1234"/>
        </w:tabs>
        <w:rPr>
          <w:rFonts w:eastAsiaTheme="minorEastAsia"/>
        </w:rPr>
      </w:pPr>
      <w:r w:rsidRPr="00E633EC">
        <w:rPr>
          <w:rFonts w:eastAsiaTheme="minorEastAsia"/>
          <w:color w:val="FF0000"/>
        </w:rPr>
        <w:t xml:space="preserve">I </w:t>
      </w:r>
      <w:proofErr w:type="spellStart"/>
      <w:r w:rsidRPr="00E633EC">
        <w:rPr>
          <w:rFonts w:eastAsiaTheme="minorEastAsia"/>
          <w:color w:val="FF0000"/>
        </w:rPr>
        <w:t>boxplot</w:t>
      </w:r>
      <w:proofErr w:type="spellEnd"/>
      <w:r w:rsidRPr="00E633EC">
        <w:rPr>
          <w:rFonts w:eastAsiaTheme="minorEastAsia"/>
          <w:color w:val="FF0000"/>
        </w:rPr>
        <w:t xml:space="preserve"> ad intaglio (</w:t>
      </w:r>
      <w:proofErr w:type="spellStart"/>
      <w:r w:rsidRPr="00E633EC">
        <w:rPr>
          <w:rFonts w:eastAsiaTheme="minorEastAsia"/>
          <w:color w:val="FF0000"/>
        </w:rPr>
        <w:t>notched</w:t>
      </w:r>
      <w:proofErr w:type="spellEnd"/>
      <w:r w:rsidRPr="00E633EC">
        <w:rPr>
          <w:rFonts w:eastAsiaTheme="minorEastAsia"/>
          <w:color w:val="FF0000"/>
        </w:rPr>
        <w:t xml:space="preserve"> </w:t>
      </w:r>
      <w:proofErr w:type="spellStart"/>
      <w:r w:rsidRPr="00E633EC">
        <w:rPr>
          <w:rFonts w:eastAsiaTheme="minorEastAsia"/>
          <w:color w:val="FF0000"/>
        </w:rPr>
        <w:t>boxplots</w:t>
      </w:r>
      <w:proofErr w:type="spellEnd"/>
      <w:r w:rsidRPr="00E633EC">
        <w:rPr>
          <w:rFonts w:eastAsiaTheme="minorEastAsia"/>
          <w:color w:val="FF0000"/>
        </w:rPr>
        <w:t xml:space="preserve">) </w:t>
      </w:r>
      <w:r w:rsidRPr="00E633EC">
        <w:rPr>
          <w:rFonts w:eastAsiaTheme="minorEastAsia"/>
        </w:rPr>
        <w:t xml:space="preserve">sono una alternativa grafica dei </w:t>
      </w:r>
      <w:proofErr w:type="spellStart"/>
      <w:r w:rsidRPr="00E633EC">
        <w:rPr>
          <w:rFonts w:eastAsiaTheme="minorEastAsia"/>
        </w:rPr>
        <w:t>boxplot</w:t>
      </w:r>
      <w:proofErr w:type="spellEnd"/>
      <w:r w:rsidRPr="00E633EC">
        <w:rPr>
          <w:rFonts w:eastAsiaTheme="minorEastAsia"/>
        </w:rPr>
        <w:t xml:space="preserve"> </w:t>
      </w:r>
    </w:p>
    <w:p w14:paraId="7EC15729" w14:textId="6B824CA5" w:rsidR="0087042D" w:rsidRDefault="00E633EC" w:rsidP="00E633EC">
      <w:pPr>
        <w:tabs>
          <w:tab w:val="left" w:pos="1234"/>
        </w:tabs>
        <w:rPr>
          <w:rFonts w:eastAsiaTheme="minorEastAsia"/>
        </w:rPr>
      </w:pPr>
      <w:r w:rsidRPr="00E633EC">
        <w:rPr>
          <w:rFonts w:eastAsiaTheme="minorEastAsia"/>
        </w:rPr>
        <w:t xml:space="preserve"> Sono utilizzati per visualizzare la distribuzione dei dati, ma forniscono un'informazione aggiuntiva sulla significatività statistica delle differenze tra mediane di gruppi</w:t>
      </w:r>
      <w:r>
        <w:rPr>
          <w:rFonts w:eastAsiaTheme="minorEastAsia"/>
        </w:rPr>
        <w:t>,</w:t>
      </w:r>
      <w:r w:rsidRPr="00E633EC">
        <w:t xml:space="preserve"> </w:t>
      </w:r>
      <w:r w:rsidRPr="00E633EC">
        <w:rPr>
          <w:rFonts w:eastAsiaTheme="minorEastAsia"/>
        </w:rPr>
        <w:t xml:space="preserve">I </w:t>
      </w:r>
      <w:proofErr w:type="spellStart"/>
      <w:r w:rsidRPr="00E633EC">
        <w:rPr>
          <w:rFonts w:eastAsiaTheme="minorEastAsia"/>
        </w:rPr>
        <w:t>boxplot</w:t>
      </w:r>
      <w:proofErr w:type="spellEnd"/>
      <w:r w:rsidRPr="00E633EC">
        <w:rPr>
          <w:rFonts w:eastAsiaTheme="minorEastAsia"/>
        </w:rPr>
        <w:t xml:space="preserve"> ad intaglio sono spesso utilizzati per confrontare gruppi • Se si effettua un test statistico sulla differenza tra le mediane dei due gruppi con un livello di significatività del 5%, per grandi campioni le mediane dei due gruppi differiscono statisticamente se gli intervalli di confidenza dei due </w:t>
      </w:r>
      <w:proofErr w:type="spellStart"/>
      <w:r w:rsidRPr="00E633EC">
        <w:rPr>
          <w:rFonts w:eastAsiaTheme="minorEastAsia"/>
        </w:rPr>
        <w:t>boxplot</w:t>
      </w:r>
      <w:proofErr w:type="spellEnd"/>
      <w:r w:rsidRPr="00E633EC">
        <w:rPr>
          <w:rFonts w:eastAsiaTheme="minorEastAsia"/>
        </w:rPr>
        <w:t xml:space="preserve"> non si sovrappongono</w:t>
      </w:r>
      <w:r>
        <w:rPr>
          <w:rFonts w:eastAsiaTheme="minorEastAsia"/>
        </w:rPr>
        <w:t>.</w:t>
      </w:r>
    </w:p>
    <w:p w14:paraId="6153B52F" w14:textId="62A8E8EC" w:rsidR="00E633EC" w:rsidRDefault="00E633EC" w:rsidP="00E633EC">
      <w:pPr>
        <w:tabs>
          <w:tab w:val="left" w:pos="1234"/>
        </w:tabs>
        <w:rPr>
          <w:rFonts w:eastAsiaTheme="minorEastAsia"/>
        </w:rPr>
      </w:pPr>
      <w:r>
        <w:rPr>
          <w:rFonts w:eastAsiaTheme="minorEastAsia"/>
        </w:rPr>
        <w:t xml:space="preserve">Da qui si ricavano gli intervalli di confidenza, il confronto tra questi (dato dalle </w:t>
      </w:r>
      <w:proofErr w:type="gramStart"/>
      <w:r>
        <w:rPr>
          <w:rFonts w:eastAsiaTheme="minorEastAsia"/>
        </w:rPr>
        <w:t>mediane)  può</w:t>
      </w:r>
      <w:proofErr w:type="gramEnd"/>
      <w:r>
        <w:rPr>
          <w:rFonts w:eastAsiaTheme="minorEastAsia"/>
        </w:rPr>
        <w:t xml:space="preserve"> farci dedurre:</w:t>
      </w:r>
    </w:p>
    <w:p w14:paraId="0C566930" w14:textId="4DBD05A3" w:rsidR="00E633EC" w:rsidRPr="00E633EC" w:rsidRDefault="00E633EC" w:rsidP="00E633EC">
      <w:pPr>
        <w:tabs>
          <w:tab w:val="left" w:pos="1234"/>
        </w:tabs>
        <w:rPr>
          <w:rFonts w:eastAsiaTheme="minorEastAsia"/>
          <w:u w:val="single"/>
        </w:rPr>
      </w:pPr>
      <w:r w:rsidRPr="00E633EC">
        <w:rPr>
          <w:rFonts w:eastAsiaTheme="minorEastAsia"/>
          <w:color w:val="FF0000"/>
        </w:rPr>
        <w:t xml:space="preserve">Sovrapposizione delle </w:t>
      </w:r>
      <w:proofErr w:type="gramStart"/>
      <w:r w:rsidRPr="00E633EC">
        <w:rPr>
          <w:rFonts w:eastAsiaTheme="minorEastAsia"/>
          <w:color w:val="FF0000"/>
        </w:rPr>
        <w:t xml:space="preserve">tacche </w:t>
      </w:r>
      <w:r>
        <w:rPr>
          <w:rFonts w:eastAsiaTheme="minorEastAsia"/>
        </w:rPr>
        <w:t>:</w:t>
      </w:r>
      <w:proofErr w:type="gramEnd"/>
      <w:r w:rsidRPr="00E633EC">
        <w:rPr>
          <w:rFonts w:eastAsiaTheme="minorEastAsia"/>
        </w:rPr>
        <w:t xml:space="preserve"> Se le tacche si sovrappongono tra due gruppi, significa che non ci sono prove sufficienti per affermare che le mediane dei gruppi sono significativamente diverse o Questo suggerisce che non c'è evidenza di una differenza significativa tra le mediane</w:t>
      </w:r>
      <w:r>
        <w:rPr>
          <w:rFonts w:eastAsiaTheme="minorEastAsia"/>
        </w:rPr>
        <w:t>.</w:t>
      </w:r>
    </w:p>
    <w:p w14:paraId="2C9FE9B8" w14:textId="42D7FF56" w:rsidR="00F260C2" w:rsidRDefault="00E633EC" w:rsidP="00E633EC">
      <w:pPr>
        <w:tabs>
          <w:tab w:val="left" w:pos="1234"/>
        </w:tabs>
        <w:rPr>
          <w:rFonts w:eastAsiaTheme="minorEastAsia"/>
        </w:rPr>
      </w:pPr>
      <w:r w:rsidRPr="00E633EC">
        <w:rPr>
          <w:rFonts w:eastAsiaTheme="minorEastAsia"/>
          <w:color w:val="FF0000"/>
        </w:rPr>
        <w:t xml:space="preserve">Non sovrapposizione delle </w:t>
      </w:r>
      <w:proofErr w:type="gramStart"/>
      <w:r w:rsidRPr="00E633EC">
        <w:rPr>
          <w:rFonts w:eastAsiaTheme="minorEastAsia"/>
          <w:color w:val="FF0000"/>
        </w:rPr>
        <w:t xml:space="preserve">tacche </w:t>
      </w:r>
      <w:r>
        <w:rPr>
          <w:rFonts w:eastAsiaTheme="minorEastAsia"/>
        </w:rPr>
        <w:t>:</w:t>
      </w:r>
      <w:r w:rsidRPr="00E633EC">
        <w:rPr>
          <w:rFonts w:eastAsiaTheme="minorEastAsia"/>
        </w:rPr>
        <w:t>Se</w:t>
      </w:r>
      <w:proofErr w:type="gramEnd"/>
      <w:r w:rsidRPr="00E633EC">
        <w:rPr>
          <w:rFonts w:eastAsiaTheme="minorEastAsia"/>
        </w:rPr>
        <w:t xml:space="preserve"> le tacche non si sovrappongono, c'è una forte indicazione che le mediane dei due gruppi sono significativamente diverse o Questo suggerisce che è molto probabile che la dif</w:t>
      </w:r>
      <w:r w:rsidR="00320C3A">
        <w:rPr>
          <w:rFonts w:eastAsiaTheme="minorEastAsia"/>
        </w:rPr>
        <w:t>f</w:t>
      </w:r>
      <w:r w:rsidRPr="00E633EC">
        <w:rPr>
          <w:rFonts w:eastAsiaTheme="minorEastAsia"/>
        </w:rPr>
        <w:t>erenza osservata tra le mediane non sia dovuta al caso, ma rappresenti una differenza reale tra i gruppi</w:t>
      </w:r>
      <w:r>
        <w:rPr>
          <w:rFonts w:eastAsiaTheme="minorEastAsia"/>
        </w:rPr>
        <w:t>.</w:t>
      </w:r>
    </w:p>
    <w:p w14:paraId="652CBDE1" w14:textId="77777777" w:rsidR="00F260C2" w:rsidRDefault="00F260C2" w:rsidP="00E633EC">
      <w:pPr>
        <w:tabs>
          <w:tab w:val="left" w:pos="1234"/>
        </w:tabs>
        <w:rPr>
          <w:rFonts w:eastAsiaTheme="minorEastAsia"/>
        </w:rPr>
      </w:pPr>
    </w:p>
    <w:p w14:paraId="24D987F3" w14:textId="1586BC6B" w:rsidR="00F260C2" w:rsidRDefault="00F260C2" w:rsidP="00E633EC">
      <w:pPr>
        <w:tabs>
          <w:tab w:val="left" w:pos="1234"/>
        </w:tabs>
        <w:rPr>
          <w:rFonts w:eastAsiaTheme="minorEastAsia"/>
          <w:b/>
          <w:bCs/>
        </w:rPr>
      </w:pPr>
      <w:r w:rsidRPr="00F260C2">
        <w:rPr>
          <w:rFonts w:eastAsiaTheme="minorEastAsia"/>
          <w:b/>
          <w:bCs/>
          <w:highlight w:val="green"/>
        </w:rPr>
        <w:t>DIAGRAMMA DI PARETO</w:t>
      </w:r>
    </w:p>
    <w:p w14:paraId="06C545CA" w14:textId="02F6EA66" w:rsidR="00F260C2" w:rsidRDefault="00992BB4" w:rsidP="00E633EC">
      <w:pPr>
        <w:tabs>
          <w:tab w:val="left" w:pos="1234"/>
        </w:tabs>
        <w:rPr>
          <w:rFonts w:eastAsiaTheme="minorEastAsia"/>
        </w:rPr>
      </w:pPr>
      <w:r>
        <w:rPr>
          <w:rFonts w:eastAsiaTheme="minorEastAsia"/>
        </w:rPr>
        <w:t xml:space="preserve">Permette di analizzare fenomeni qualitativi, grazie </w:t>
      </w:r>
      <w:proofErr w:type="gramStart"/>
      <w:r>
        <w:rPr>
          <w:rFonts w:eastAsiaTheme="minorEastAsia"/>
        </w:rPr>
        <w:t>a il</w:t>
      </w:r>
      <w:proofErr w:type="gramEnd"/>
      <w:r>
        <w:rPr>
          <w:rFonts w:eastAsiaTheme="minorEastAsia"/>
        </w:rPr>
        <w:t xml:space="preserve"> diagramma di Pareto infatti </w:t>
      </w:r>
      <w:r w:rsidR="0023635E">
        <w:rPr>
          <w:rFonts w:eastAsiaTheme="minorEastAsia"/>
        </w:rPr>
        <w:t xml:space="preserve">è possibile analizzare un insieme di dati in modo da determinare le poche variabili tra le tante prese in esame che influenzano in modo significativo </w:t>
      </w:r>
      <w:r w:rsidR="00806116">
        <w:rPr>
          <w:rFonts w:eastAsiaTheme="minorEastAsia"/>
        </w:rPr>
        <w:t>i risultati finali.</w:t>
      </w:r>
    </w:p>
    <w:p w14:paraId="504AD978" w14:textId="2388F3A4" w:rsidR="00806116" w:rsidRDefault="00806116" w:rsidP="00E633EC">
      <w:pPr>
        <w:tabs>
          <w:tab w:val="left" w:pos="1234"/>
        </w:tabs>
        <w:rPr>
          <w:rFonts w:eastAsiaTheme="minorEastAsia"/>
        </w:rPr>
      </w:pPr>
      <w:r>
        <w:rPr>
          <w:rFonts w:eastAsiaTheme="minorEastAsia"/>
        </w:rPr>
        <w:t>Il diagramma è rappresentato tramite barre verticali ordinate in modo decrescente sulla frequenza relativa.</w:t>
      </w:r>
    </w:p>
    <w:p w14:paraId="4F92DAF0" w14:textId="771E94C4" w:rsidR="00806116" w:rsidRDefault="0057147F" w:rsidP="00E633EC">
      <w:pPr>
        <w:tabs>
          <w:tab w:val="left" w:pos="1234"/>
        </w:tabs>
        <w:rPr>
          <w:rFonts w:eastAsiaTheme="minorEastAsia"/>
        </w:rPr>
      </w:pPr>
      <w:proofErr w:type="gramStart"/>
      <w:r>
        <w:rPr>
          <w:rFonts w:eastAsiaTheme="minorEastAsia"/>
        </w:rPr>
        <w:t>Le frequenza</w:t>
      </w:r>
      <w:proofErr w:type="gramEnd"/>
      <w:r>
        <w:rPr>
          <w:rFonts w:eastAsiaTheme="minorEastAsia"/>
        </w:rPr>
        <w:t xml:space="preserve"> relative sono anche viste nella loro forma cumulata mediante dei segmenti crescenti.</w:t>
      </w:r>
    </w:p>
    <w:p w14:paraId="781E4523" w14:textId="77777777" w:rsidR="00320C3A" w:rsidRDefault="0070135D" w:rsidP="00E633EC">
      <w:pPr>
        <w:tabs>
          <w:tab w:val="left" w:pos="1234"/>
        </w:tabs>
        <w:rPr>
          <w:rFonts w:eastAsiaTheme="minorEastAsia"/>
        </w:rPr>
      </w:pPr>
      <w:r>
        <w:rPr>
          <w:rFonts w:eastAsiaTheme="minorEastAsia"/>
        </w:rPr>
        <w:t>{</w:t>
      </w:r>
    </w:p>
    <w:p w14:paraId="4FDC2CF8" w14:textId="736B5810" w:rsidR="0070135D" w:rsidRDefault="0070135D" w:rsidP="00E633EC">
      <w:pPr>
        <w:tabs>
          <w:tab w:val="left" w:pos="1234"/>
        </w:tabs>
        <w:rPr>
          <w:rFonts w:eastAsiaTheme="minorEastAsia"/>
        </w:rPr>
      </w:pPr>
      <w:r w:rsidRPr="0070135D">
        <w:rPr>
          <w:rFonts w:eastAsiaTheme="minorEastAsia"/>
          <w:color w:val="FF0000"/>
        </w:rPr>
        <w:t>Tracciare la cosiddetta linea dei valori cumulati o linea cumulativa</w:t>
      </w:r>
      <w:r>
        <w:rPr>
          <w:rFonts w:eastAsiaTheme="minorEastAsia"/>
        </w:rPr>
        <w:t>:</w:t>
      </w:r>
      <w:r w:rsidRPr="0070135D">
        <w:rPr>
          <w:rFonts w:eastAsiaTheme="minorEastAsia"/>
        </w:rPr>
        <w:t xml:space="preserve"> Questa linea risulta utile quando si vogliono individuare le percentuali cumulate di più colonne </w:t>
      </w:r>
    </w:p>
    <w:p w14:paraId="3C38CE73" w14:textId="77777777" w:rsidR="0070135D" w:rsidRDefault="0070135D" w:rsidP="00E633EC">
      <w:pPr>
        <w:tabs>
          <w:tab w:val="left" w:pos="1234"/>
        </w:tabs>
        <w:rPr>
          <w:rFonts w:eastAsiaTheme="minorEastAsia"/>
        </w:rPr>
      </w:pPr>
      <w:r w:rsidRPr="0070135D">
        <w:rPr>
          <w:rFonts w:eastAsiaTheme="minorEastAsia"/>
        </w:rPr>
        <w:t xml:space="preserve"> Segmento 1: congiunge il punto che indica la percentuale dei difetti del primo tipo con quello ad altezza pari alla somma delle percentuali dei difetti del primo e secondo tipo </w:t>
      </w:r>
    </w:p>
    <w:p w14:paraId="680567C9" w14:textId="7D5EE309" w:rsidR="0070135D" w:rsidRDefault="0070135D" w:rsidP="00E633EC">
      <w:pPr>
        <w:tabs>
          <w:tab w:val="left" w:pos="1234"/>
        </w:tabs>
        <w:rPr>
          <w:rFonts w:eastAsiaTheme="minorEastAsia"/>
        </w:rPr>
      </w:pPr>
      <w:r w:rsidRPr="0070135D">
        <w:rPr>
          <w:rFonts w:eastAsiaTheme="minorEastAsia"/>
        </w:rPr>
        <w:t xml:space="preserve"> Altri segmenti: si ripete il procedimento per i segmenti successivi; o Ultimo segmento: terminerà nel punto più alto della scala percentuale, corrispondente al 100% dei difetti.</w:t>
      </w:r>
    </w:p>
    <w:p w14:paraId="37BB50A8" w14:textId="2812115D" w:rsidR="0070135D" w:rsidRDefault="0070135D" w:rsidP="00E633EC">
      <w:pPr>
        <w:tabs>
          <w:tab w:val="left" w:pos="1234"/>
        </w:tabs>
        <w:rPr>
          <w:rFonts w:eastAsiaTheme="minorEastAsia"/>
        </w:rPr>
      </w:pPr>
      <w:r>
        <w:rPr>
          <w:rFonts w:eastAsiaTheme="minorEastAsia"/>
        </w:rPr>
        <w:t>}</w:t>
      </w:r>
    </w:p>
    <w:p w14:paraId="49A66CDC" w14:textId="7E648813" w:rsidR="00CC33AB" w:rsidRDefault="006235FB" w:rsidP="00E633EC">
      <w:pPr>
        <w:tabs>
          <w:tab w:val="left" w:pos="1234"/>
        </w:tabs>
        <w:rPr>
          <w:rFonts w:eastAsiaTheme="minorEastAsia"/>
          <w:b/>
          <w:bCs/>
        </w:rPr>
      </w:pPr>
      <w:r w:rsidRPr="006235FB">
        <w:rPr>
          <w:rFonts w:eastAsiaTheme="minorEastAsia"/>
          <w:b/>
          <w:bCs/>
          <w:highlight w:val="green"/>
        </w:rPr>
        <w:t>GRAFICI DI FUNZIONE</w:t>
      </w:r>
    </w:p>
    <w:p w14:paraId="60467D83" w14:textId="77777777" w:rsidR="00AC14F5" w:rsidRDefault="00AC14F5" w:rsidP="00E633EC">
      <w:pPr>
        <w:tabs>
          <w:tab w:val="left" w:pos="1234"/>
        </w:tabs>
        <w:rPr>
          <w:rFonts w:eastAsiaTheme="minorEastAsia"/>
          <w:color w:val="FF0000"/>
        </w:rPr>
      </w:pPr>
      <w:r w:rsidRPr="00AC14F5">
        <w:rPr>
          <w:rFonts w:eastAsiaTheme="minorEastAsia"/>
        </w:rPr>
        <w:t xml:space="preserve">La funzione: </w:t>
      </w:r>
      <w:proofErr w:type="gramStart"/>
      <w:r w:rsidRPr="00AC14F5">
        <w:rPr>
          <w:rFonts w:eastAsiaTheme="minorEastAsia"/>
          <w:color w:val="FF0000"/>
        </w:rPr>
        <w:t>curve(</w:t>
      </w:r>
      <w:proofErr w:type="spellStart"/>
      <w:proofErr w:type="gramEnd"/>
      <w:r w:rsidRPr="00AC14F5">
        <w:rPr>
          <w:rFonts w:eastAsiaTheme="minorEastAsia"/>
          <w:color w:val="FF0000"/>
        </w:rPr>
        <w:t>expr</w:t>
      </w:r>
      <w:proofErr w:type="spellEnd"/>
      <w:r w:rsidRPr="00AC14F5">
        <w:rPr>
          <w:rFonts w:eastAsiaTheme="minorEastAsia"/>
          <w:color w:val="FF0000"/>
        </w:rPr>
        <w:t>, from, to)</w:t>
      </w:r>
    </w:p>
    <w:p w14:paraId="7ADF4777" w14:textId="1AA8FEDF" w:rsidR="006235FB" w:rsidRDefault="00AC14F5" w:rsidP="00E633EC">
      <w:pPr>
        <w:tabs>
          <w:tab w:val="left" w:pos="1234"/>
        </w:tabs>
        <w:rPr>
          <w:rFonts w:eastAsiaTheme="minorEastAsia"/>
        </w:rPr>
      </w:pPr>
      <w:r w:rsidRPr="00AC14F5">
        <w:rPr>
          <w:rFonts w:eastAsiaTheme="minorEastAsia"/>
        </w:rPr>
        <w:t xml:space="preserve"> disegna una curva sulla base dell’espressione indicata in </w:t>
      </w:r>
      <w:proofErr w:type="spellStart"/>
      <w:r w:rsidRPr="00AC14F5">
        <w:rPr>
          <w:rFonts w:eastAsiaTheme="minorEastAsia"/>
        </w:rPr>
        <w:t>expr</w:t>
      </w:r>
      <w:proofErr w:type="spellEnd"/>
      <w:r w:rsidRPr="00AC14F5">
        <w:rPr>
          <w:rFonts w:eastAsiaTheme="minorEastAsia"/>
        </w:rPr>
        <w:t>, nell’intervallo [from, to]</w:t>
      </w:r>
    </w:p>
    <w:p w14:paraId="79D7F34B" w14:textId="7DAA97E8" w:rsidR="002545F0" w:rsidRDefault="002545F0" w:rsidP="00E633EC">
      <w:pPr>
        <w:tabs>
          <w:tab w:val="left" w:pos="1234"/>
        </w:tabs>
        <w:rPr>
          <w:rFonts w:eastAsiaTheme="minorEastAsia"/>
        </w:rPr>
      </w:pPr>
      <w:r>
        <w:rPr>
          <w:rFonts w:eastAsiaTheme="minorEastAsia"/>
        </w:rPr>
        <w:t>GRAFICI MULTIPLI…</w:t>
      </w:r>
    </w:p>
    <w:p w14:paraId="59BD959E" w14:textId="77777777" w:rsidR="002545F0" w:rsidRPr="002545F0" w:rsidRDefault="002545F0" w:rsidP="00E633EC">
      <w:pPr>
        <w:tabs>
          <w:tab w:val="left" w:pos="1234"/>
        </w:tabs>
        <w:rPr>
          <w:rFonts w:eastAsiaTheme="minorEastAsia"/>
          <w:b/>
          <w:bCs/>
          <w:i/>
          <w:iCs/>
        </w:rPr>
      </w:pPr>
    </w:p>
    <w:p w14:paraId="4B7537EA" w14:textId="77777777" w:rsidR="002545F0" w:rsidRDefault="002545F0" w:rsidP="00E633EC">
      <w:pPr>
        <w:tabs>
          <w:tab w:val="left" w:pos="1234"/>
        </w:tabs>
        <w:rPr>
          <w:rFonts w:eastAsiaTheme="minorEastAsia"/>
          <w:b/>
          <w:bCs/>
          <w:i/>
          <w:iCs/>
          <w:highlight w:val="green"/>
        </w:rPr>
      </w:pPr>
    </w:p>
    <w:p w14:paraId="7D9E828A" w14:textId="105C9963" w:rsidR="002545F0" w:rsidRDefault="002545F0" w:rsidP="00E633EC">
      <w:pPr>
        <w:tabs>
          <w:tab w:val="left" w:pos="1234"/>
        </w:tabs>
        <w:rPr>
          <w:rFonts w:eastAsiaTheme="minorEastAsia"/>
          <w:b/>
          <w:bCs/>
          <w:i/>
          <w:iCs/>
        </w:rPr>
      </w:pPr>
      <w:r w:rsidRPr="002545F0">
        <w:rPr>
          <w:rFonts w:eastAsiaTheme="minorEastAsia"/>
          <w:b/>
          <w:bCs/>
          <w:i/>
          <w:iCs/>
          <w:highlight w:val="green"/>
        </w:rPr>
        <w:t>CORRELAZIONI BARPLOT</w:t>
      </w:r>
    </w:p>
    <w:p w14:paraId="6D16836B" w14:textId="77777777" w:rsidR="002545F0" w:rsidRDefault="002545F0" w:rsidP="00E633EC">
      <w:pPr>
        <w:tabs>
          <w:tab w:val="left" w:pos="1234"/>
        </w:tabs>
        <w:rPr>
          <w:rFonts w:eastAsiaTheme="minorEastAsia"/>
          <w:b/>
          <w:bCs/>
          <w:i/>
          <w:iCs/>
        </w:rPr>
      </w:pPr>
    </w:p>
    <w:p w14:paraId="19C64B4F" w14:textId="77777777" w:rsidR="00A65A4A" w:rsidRDefault="00F46E17" w:rsidP="00E633EC">
      <w:pPr>
        <w:tabs>
          <w:tab w:val="left" w:pos="1234"/>
        </w:tabs>
        <w:rPr>
          <w:rFonts w:eastAsiaTheme="minorEastAsia"/>
        </w:rPr>
      </w:pPr>
      <w:r w:rsidRPr="00F46E17">
        <w:rPr>
          <w:rFonts w:eastAsiaTheme="minorEastAsia"/>
        </w:rPr>
        <w:t xml:space="preserve">La </w:t>
      </w:r>
      <w:r w:rsidRPr="00A65A4A">
        <w:rPr>
          <w:rFonts w:eastAsiaTheme="minorEastAsia"/>
          <w:color w:val="FF0000"/>
        </w:rPr>
        <w:t xml:space="preserve">correlazione </w:t>
      </w:r>
      <w:r w:rsidRPr="00F46E17">
        <w:rPr>
          <w:rFonts w:eastAsiaTheme="minorEastAsia"/>
        </w:rPr>
        <w:t xml:space="preserve">è una misura statistica che descrive la relazione tra due variabili. </w:t>
      </w:r>
    </w:p>
    <w:p w14:paraId="502C6A9A" w14:textId="77777777" w:rsidR="00A65A4A" w:rsidRDefault="00F46E17" w:rsidP="00E633EC">
      <w:pPr>
        <w:tabs>
          <w:tab w:val="left" w:pos="1234"/>
        </w:tabs>
        <w:rPr>
          <w:rFonts w:eastAsiaTheme="minorEastAsia"/>
        </w:rPr>
      </w:pPr>
      <w:r w:rsidRPr="00F46E17">
        <w:rPr>
          <w:rFonts w:eastAsiaTheme="minorEastAsia"/>
        </w:rPr>
        <w:t xml:space="preserve">Essa indica quanto e in che modo due variabili tendono a variare insieme o La correlazione può essere utilizzata per identificare se esiste una relazione tra le variabili e la direzione di tale relazione </w:t>
      </w:r>
    </w:p>
    <w:p w14:paraId="4672895B" w14:textId="51875749" w:rsidR="002545F0" w:rsidRDefault="00F46E17" w:rsidP="00E633EC">
      <w:pPr>
        <w:tabs>
          <w:tab w:val="left" w:pos="1234"/>
        </w:tabs>
        <w:rPr>
          <w:rFonts w:eastAsiaTheme="minorEastAsia"/>
        </w:rPr>
      </w:pPr>
      <w:r w:rsidRPr="00A65A4A">
        <w:rPr>
          <w:rFonts w:eastAsiaTheme="minorEastAsia"/>
          <w:color w:val="00B050"/>
        </w:rPr>
        <w:t>Correlazione Positiva</w:t>
      </w:r>
      <w:r w:rsidRPr="00F46E17">
        <w:rPr>
          <w:rFonts w:eastAsiaTheme="minorEastAsia"/>
        </w:rPr>
        <w:t xml:space="preserve"> o Si verifica quando un aumento in una variabile corrisponde a un aumento nell'altra variabile</w:t>
      </w:r>
    </w:p>
    <w:p w14:paraId="02E6360F" w14:textId="3B388C35" w:rsidR="00643797" w:rsidRDefault="00F46E17" w:rsidP="00E633EC">
      <w:pPr>
        <w:tabs>
          <w:tab w:val="left" w:pos="1234"/>
        </w:tabs>
        <w:rPr>
          <w:rFonts w:eastAsiaTheme="minorEastAsia"/>
        </w:rPr>
      </w:pPr>
      <w:r w:rsidRPr="00A65A4A">
        <w:rPr>
          <w:rFonts w:eastAsiaTheme="minorEastAsia"/>
          <w:color w:val="C00000"/>
        </w:rPr>
        <w:t xml:space="preserve">Correlazione Negativa </w:t>
      </w:r>
      <w:r w:rsidRPr="00F46E17">
        <w:rPr>
          <w:rFonts w:eastAsiaTheme="minorEastAsia"/>
        </w:rPr>
        <w:t>o Si verifica quando un aumento in una variabile corrisponde a una diminuzione nell'altra variabile</w:t>
      </w:r>
    </w:p>
    <w:p w14:paraId="4EB1B534" w14:textId="116376E6" w:rsidR="00A65A4A" w:rsidRDefault="00A65A4A" w:rsidP="00E633EC">
      <w:pPr>
        <w:tabs>
          <w:tab w:val="left" w:pos="1234"/>
        </w:tabs>
        <w:rPr>
          <w:rFonts w:eastAsiaTheme="minorEastAsia"/>
        </w:rPr>
      </w:pPr>
      <w:r w:rsidRPr="00643797">
        <w:rPr>
          <w:rFonts w:eastAsiaTheme="minorEastAsia"/>
          <w:color w:val="BF4E14" w:themeColor="accent2" w:themeShade="BF"/>
        </w:rPr>
        <w:t xml:space="preserve">Assenza di Correlazione </w:t>
      </w:r>
      <w:r w:rsidRPr="00A65A4A">
        <w:rPr>
          <w:rFonts w:eastAsiaTheme="minorEastAsia"/>
        </w:rPr>
        <w:t>o Non c'è una relazione chiara tra le due variabili; i cambiamenti in una variabile non influenzano l'altra</w:t>
      </w:r>
    </w:p>
    <w:p w14:paraId="005CA438" w14:textId="77777777" w:rsidR="00643797" w:rsidRDefault="00643797" w:rsidP="00E633EC">
      <w:pPr>
        <w:tabs>
          <w:tab w:val="left" w:pos="1234"/>
        </w:tabs>
        <w:rPr>
          <w:rFonts w:eastAsiaTheme="minorEastAsia"/>
        </w:rPr>
      </w:pPr>
    </w:p>
    <w:p w14:paraId="1F2CD0A7" w14:textId="311A5322" w:rsidR="00643797" w:rsidRDefault="00643797" w:rsidP="00E130D3">
      <w:pPr>
        <w:tabs>
          <w:tab w:val="left" w:pos="1234"/>
        </w:tabs>
        <w:spacing w:after="0"/>
        <w:rPr>
          <w:rFonts w:eastAsiaTheme="minorEastAsia"/>
        </w:rPr>
      </w:pPr>
      <w:r w:rsidRPr="00643797">
        <w:rPr>
          <w:rFonts w:eastAsiaTheme="minorEastAsia"/>
        </w:rPr>
        <w:t xml:space="preserve">Il pacchetto </w:t>
      </w:r>
      <w:proofErr w:type="spellStart"/>
      <w:r w:rsidRPr="00643797">
        <w:rPr>
          <w:rFonts w:eastAsiaTheme="minorEastAsia"/>
          <w:highlight w:val="cyan"/>
        </w:rPr>
        <w:t>corrplot</w:t>
      </w:r>
      <w:proofErr w:type="spellEnd"/>
      <w:r w:rsidRPr="00643797">
        <w:rPr>
          <w:rFonts w:eastAsiaTheme="minorEastAsia"/>
        </w:rPr>
        <w:t xml:space="preserve"> è utilizzato per visualizzare matrici di correlazione</w:t>
      </w:r>
      <w:r>
        <w:rPr>
          <w:rFonts w:eastAsiaTheme="minorEastAsia"/>
        </w:rPr>
        <w:t xml:space="preserve">, fornisce una </w:t>
      </w:r>
      <w:proofErr w:type="spellStart"/>
      <w:r>
        <w:rPr>
          <w:rFonts w:eastAsiaTheme="minorEastAsia"/>
        </w:rPr>
        <w:t>rappresnetazione</w:t>
      </w:r>
      <w:proofErr w:type="spellEnd"/>
      <w:r>
        <w:rPr>
          <w:rFonts w:eastAsiaTheme="minorEastAsia"/>
        </w:rPr>
        <w:t xml:space="preserve"> grafica intuitiva delle varie correlazioni </w:t>
      </w:r>
      <w:r w:rsidR="00AF3CBB">
        <w:rPr>
          <w:rFonts w:eastAsiaTheme="minorEastAsia"/>
        </w:rPr>
        <w:t>degli elementi.</w:t>
      </w:r>
    </w:p>
    <w:p w14:paraId="4F74B6DC" w14:textId="77777777" w:rsidR="00E130D3" w:rsidRDefault="00E130D3" w:rsidP="00E130D3">
      <w:pPr>
        <w:tabs>
          <w:tab w:val="left" w:pos="1234"/>
        </w:tabs>
        <w:spacing w:after="0"/>
        <w:rPr>
          <w:rFonts w:eastAsiaTheme="minorEastAsia"/>
        </w:rPr>
      </w:pPr>
      <w:r w:rsidRPr="00E130D3">
        <w:rPr>
          <w:rFonts w:eastAsiaTheme="minorEastAsia"/>
        </w:rPr>
        <w:t xml:space="preserve">Il metodo </w:t>
      </w:r>
      <w:proofErr w:type="spellStart"/>
      <w:proofErr w:type="gramStart"/>
      <w:r w:rsidRPr="00E130D3">
        <w:rPr>
          <w:rFonts w:eastAsiaTheme="minorEastAsia"/>
        </w:rPr>
        <w:t>corrplot</w:t>
      </w:r>
      <w:proofErr w:type="spellEnd"/>
      <w:r w:rsidRPr="00E130D3">
        <w:rPr>
          <w:rFonts w:eastAsiaTheme="minorEastAsia"/>
        </w:rPr>
        <w:t>(</w:t>
      </w:r>
      <w:proofErr w:type="gramEnd"/>
      <w:r w:rsidRPr="00E130D3">
        <w:rPr>
          <w:rFonts w:eastAsiaTheme="minorEastAsia"/>
        </w:rPr>
        <w:t xml:space="preserve">) del pacchetto </w:t>
      </w:r>
      <w:proofErr w:type="spellStart"/>
      <w:r w:rsidRPr="00E130D3">
        <w:rPr>
          <w:rFonts w:eastAsiaTheme="minorEastAsia"/>
        </w:rPr>
        <w:t>corrplot</w:t>
      </w:r>
      <w:proofErr w:type="spellEnd"/>
      <w:r w:rsidRPr="00E130D3">
        <w:rPr>
          <w:rFonts w:eastAsiaTheme="minorEastAsia"/>
        </w:rPr>
        <w:t xml:space="preserve"> è utilizzato per visualizzare le matrici di correlazione </w:t>
      </w:r>
    </w:p>
    <w:p w14:paraId="40A66D8B" w14:textId="77777777" w:rsidR="00E130D3" w:rsidRDefault="00E130D3" w:rsidP="00E130D3">
      <w:pPr>
        <w:tabs>
          <w:tab w:val="left" w:pos="1234"/>
        </w:tabs>
        <w:spacing w:after="0"/>
        <w:rPr>
          <w:rFonts w:eastAsiaTheme="minorEastAsia"/>
        </w:rPr>
      </w:pPr>
      <w:r w:rsidRPr="00E130D3">
        <w:rPr>
          <w:rFonts w:eastAsiaTheme="minorEastAsia"/>
          <w:color w:val="0A2F41" w:themeColor="accent1" w:themeShade="80"/>
        </w:rPr>
        <w:t xml:space="preserve"> La firma del metodo</w:t>
      </w:r>
      <w:r w:rsidRPr="00E130D3">
        <w:rPr>
          <w:rFonts w:eastAsiaTheme="minorEastAsia"/>
        </w:rPr>
        <w:t xml:space="preserve"> e i principali parametri che puoi utilizzare: </w:t>
      </w:r>
    </w:p>
    <w:p w14:paraId="4A4EBD89" w14:textId="6F0C29A4" w:rsidR="00E130D3" w:rsidRDefault="00E130D3" w:rsidP="00E130D3">
      <w:pPr>
        <w:tabs>
          <w:tab w:val="left" w:pos="1234"/>
        </w:tabs>
        <w:spacing w:after="0"/>
        <w:rPr>
          <w:rFonts w:eastAsiaTheme="minorEastAsia"/>
        </w:rPr>
      </w:pPr>
      <w:proofErr w:type="spellStart"/>
      <w:proofErr w:type="gramStart"/>
      <w:r w:rsidRPr="00E130D3">
        <w:rPr>
          <w:rFonts w:eastAsiaTheme="minorEastAsia"/>
        </w:rPr>
        <w:t>corrplot</w:t>
      </w:r>
      <w:proofErr w:type="spellEnd"/>
      <w:r w:rsidRPr="00E130D3">
        <w:rPr>
          <w:rFonts w:eastAsiaTheme="minorEastAsia"/>
        </w:rPr>
        <w:t>(</w:t>
      </w:r>
      <w:proofErr w:type="gramEnd"/>
      <w:r w:rsidRPr="00E130D3">
        <w:rPr>
          <w:rFonts w:eastAsiaTheme="minorEastAsia"/>
        </w:rPr>
        <w:t xml:space="preserve">m, </w:t>
      </w:r>
      <w:proofErr w:type="spellStart"/>
      <w:r w:rsidRPr="00E130D3">
        <w:rPr>
          <w:rFonts w:eastAsiaTheme="minorEastAsia"/>
        </w:rPr>
        <w:t>method</w:t>
      </w:r>
      <w:proofErr w:type="spellEnd"/>
      <w:r w:rsidRPr="00E130D3">
        <w:rPr>
          <w:rFonts w:eastAsiaTheme="minorEastAsia"/>
        </w:rPr>
        <w:t xml:space="preserve"> = "</w:t>
      </w:r>
      <w:proofErr w:type="spellStart"/>
      <w:r w:rsidRPr="00E130D3">
        <w:rPr>
          <w:rFonts w:eastAsiaTheme="minorEastAsia"/>
        </w:rPr>
        <w:t>circle</w:t>
      </w:r>
      <w:proofErr w:type="spellEnd"/>
      <w:r w:rsidRPr="00E130D3">
        <w:rPr>
          <w:rFonts w:eastAsiaTheme="minorEastAsia"/>
        </w:rPr>
        <w:t xml:space="preserve">", </w:t>
      </w:r>
      <w:proofErr w:type="spellStart"/>
      <w:r w:rsidRPr="00E130D3">
        <w:rPr>
          <w:rFonts w:eastAsiaTheme="minorEastAsia"/>
        </w:rPr>
        <w:t>type</w:t>
      </w:r>
      <w:proofErr w:type="spellEnd"/>
      <w:r w:rsidRPr="00E130D3">
        <w:rPr>
          <w:rFonts w:eastAsiaTheme="minorEastAsia"/>
        </w:rPr>
        <w:t xml:space="preserve"> = "full", </w:t>
      </w:r>
      <w:proofErr w:type="spellStart"/>
      <w:r w:rsidRPr="00E130D3">
        <w:rPr>
          <w:rFonts w:eastAsiaTheme="minorEastAsia"/>
        </w:rPr>
        <w:t>addCoef.col</w:t>
      </w:r>
      <w:proofErr w:type="spellEnd"/>
      <w:r w:rsidRPr="00E130D3">
        <w:rPr>
          <w:rFonts w:eastAsiaTheme="minorEastAsia"/>
        </w:rPr>
        <w:t xml:space="preserve"> = NULL, </w:t>
      </w:r>
      <w:proofErr w:type="spellStart"/>
      <w:r w:rsidRPr="00E130D3">
        <w:rPr>
          <w:rFonts w:eastAsiaTheme="minorEastAsia"/>
        </w:rPr>
        <w:t>tl.col</w:t>
      </w:r>
      <w:proofErr w:type="spellEnd"/>
      <w:r w:rsidRPr="00E130D3">
        <w:rPr>
          <w:rFonts w:eastAsiaTheme="minorEastAsia"/>
        </w:rPr>
        <w:t xml:space="preserve"> = "black", </w:t>
      </w:r>
      <w:proofErr w:type="spellStart"/>
      <w:r w:rsidRPr="00E130D3">
        <w:rPr>
          <w:rFonts w:eastAsiaTheme="minorEastAsia"/>
        </w:rPr>
        <w:t>tl.srt</w:t>
      </w:r>
      <w:proofErr w:type="spellEnd"/>
      <w:r w:rsidRPr="00E130D3">
        <w:rPr>
          <w:rFonts w:eastAsiaTheme="minorEastAsia"/>
        </w:rPr>
        <w:t xml:space="preserve"> = 45, </w:t>
      </w:r>
      <w:proofErr w:type="spellStart"/>
      <w:r w:rsidRPr="00E130D3">
        <w:rPr>
          <w:rFonts w:eastAsiaTheme="minorEastAsia"/>
        </w:rPr>
        <w:t>diag</w:t>
      </w:r>
      <w:proofErr w:type="spellEnd"/>
      <w:r w:rsidRPr="00E130D3">
        <w:rPr>
          <w:rFonts w:eastAsiaTheme="minorEastAsia"/>
        </w:rPr>
        <w:t xml:space="preserve"> = TRUE, main = NULL)</w:t>
      </w:r>
    </w:p>
    <w:p w14:paraId="3FA6DFCC" w14:textId="77777777" w:rsidR="00770536" w:rsidRDefault="00770536" w:rsidP="00E130D3">
      <w:pPr>
        <w:tabs>
          <w:tab w:val="left" w:pos="1234"/>
        </w:tabs>
        <w:spacing w:after="0"/>
        <w:rPr>
          <w:rFonts w:eastAsiaTheme="minorEastAsia"/>
        </w:rPr>
      </w:pPr>
    </w:p>
    <w:p w14:paraId="76F78F2C" w14:textId="3DF7722B" w:rsidR="00770536" w:rsidRDefault="009654BD" w:rsidP="00E130D3">
      <w:pPr>
        <w:tabs>
          <w:tab w:val="left" w:pos="1234"/>
        </w:tabs>
        <w:spacing w:after="0"/>
        <w:rPr>
          <w:rFonts w:eastAsiaTheme="minorEastAsia"/>
        </w:rPr>
      </w:pPr>
      <w:r>
        <w:rPr>
          <w:rFonts w:eastAsiaTheme="minorEastAsia"/>
        </w:rPr>
        <w:t>MAPPE INTERATTIVE:</w:t>
      </w:r>
    </w:p>
    <w:p w14:paraId="2FEC619D" w14:textId="6EE66C97" w:rsidR="009654BD" w:rsidRDefault="00F26E3C" w:rsidP="00E130D3">
      <w:pPr>
        <w:tabs>
          <w:tab w:val="left" w:pos="1234"/>
        </w:tabs>
        <w:spacing w:after="0"/>
        <w:rPr>
          <w:rFonts w:eastAsiaTheme="minorEastAsia"/>
        </w:rPr>
      </w:pPr>
      <w:proofErr w:type="spellStart"/>
      <w:r w:rsidRPr="00F26E3C">
        <w:rPr>
          <w:rFonts w:eastAsiaTheme="minorEastAsia"/>
          <w:color w:val="FF0000"/>
        </w:rPr>
        <w:t>leaflet</w:t>
      </w:r>
      <w:proofErr w:type="spellEnd"/>
      <w:r w:rsidRPr="00F26E3C">
        <w:rPr>
          <w:rFonts w:eastAsiaTheme="minorEastAsia"/>
          <w:color w:val="FF0000"/>
        </w:rPr>
        <w:t xml:space="preserve"> </w:t>
      </w:r>
      <w:r w:rsidRPr="00F26E3C">
        <w:rPr>
          <w:rFonts w:eastAsiaTheme="minorEastAsia"/>
        </w:rPr>
        <w:t>è un pacchetto R che consente di creare mappe interattive, facilmente personalizzabili</w:t>
      </w:r>
      <w:r>
        <w:rPr>
          <w:rFonts w:eastAsiaTheme="minorEastAsia"/>
        </w:rPr>
        <w:t>.</w:t>
      </w:r>
    </w:p>
    <w:p w14:paraId="050176A6" w14:textId="77777777" w:rsidR="003D2DF6" w:rsidRDefault="003D2DF6" w:rsidP="00E130D3">
      <w:pPr>
        <w:tabs>
          <w:tab w:val="left" w:pos="1234"/>
        </w:tabs>
        <w:spacing w:after="0"/>
        <w:rPr>
          <w:rFonts w:eastAsiaTheme="minorEastAsia"/>
        </w:rPr>
      </w:pPr>
    </w:p>
    <w:p w14:paraId="175CDD8A" w14:textId="139CA4BD" w:rsidR="003D2DF6" w:rsidRPr="000A3D49" w:rsidRDefault="003D2DF6" w:rsidP="00E130D3">
      <w:pPr>
        <w:tabs>
          <w:tab w:val="left" w:pos="1234"/>
        </w:tabs>
        <w:spacing w:after="0"/>
        <w:rPr>
          <w:rFonts w:eastAsiaTheme="minorEastAsia"/>
        </w:rPr>
      </w:pPr>
      <w:r>
        <w:rPr>
          <w:rFonts w:eastAsiaTheme="minorEastAsia"/>
        </w:rPr>
        <w:t xml:space="preserve">SI POSSONO AGGIUNGERE: poligoni per sezioni da evidenziare, marker, </w:t>
      </w:r>
      <w:r w:rsidR="003B2A9C">
        <w:rPr>
          <w:rFonts w:eastAsiaTheme="minorEastAsia"/>
        </w:rPr>
        <w:t>colori per attributi, linee evidenziabili</w:t>
      </w:r>
      <w:r w:rsidR="005008CC">
        <w:rPr>
          <w:rFonts w:eastAsiaTheme="minorEastAsia"/>
        </w:rPr>
        <w:t>, cerchi per indicare grandezza di valori.</w:t>
      </w:r>
    </w:p>
    <w:p w14:paraId="1B88BD92" w14:textId="77777777" w:rsidR="00F26E3C" w:rsidRPr="002545F0" w:rsidRDefault="00F26E3C" w:rsidP="00E130D3">
      <w:pPr>
        <w:tabs>
          <w:tab w:val="left" w:pos="1234"/>
        </w:tabs>
        <w:spacing w:after="0"/>
        <w:rPr>
          <w:rFonts w:eastAsiaTheme="minorEastAsia"/>
        </w:rPr>
      </w:pPr>
    </w:p>
    <w:sectPr w:rsidR="00F26E3C" w:rsidRPr="002545F0" w:rsidSect="0030144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BC77C" w14:textId="77777777" w:rsidR="00766D54" w:rsidRDefault="00766D54" w:rsidP="00766D54">
      <w:pPr>
        <w:spacing w:after="0" w:line="240" w:lineRule="auto"/>
      </w:pPr>
      <w:r>
        <w:separator/>
      </w:r>
    </w:p>
  </w:endnote>
  <w:endnote w:type="continuationSeparator" w:id="0">
    <w:p w14:paraId="2F934BAC" w14:textId="77777777" w:rsidR="00766D54" w:rsidRDefault="00766D54" w:rsidP="0076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05A9F" w14:textId="77777777" w:rsidR="00766D54" w:rsidRDefault="00766D54" w:rsidP="00766D54">
      <w:pPr>
        <w:spacing w:after="0" w:line="240" w:lineRule="auto"/>
      </w:pPr>
      <w:r>
        <w:separator/>
      </w:r>
    </w:p>
  </w:footnote>
  <w:footnote w:type="continuationSeparator" w:id="0">
    <w:p w14:paraId="518EF9B8" w14:textId="77777777" w:rsidR="00766D54" w:rsidRDefault="00766D54" w:rsidP="00766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A4F91"/>
    <w:multiLevelType w:val="hybridMultilevel"/>
    <w:tmpl w:val="4B5EB4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754D06"/>
    <w:multiLevelType w:val="hybridMultilevel"/>
    <w:tmpl w:val="53CC2768"/>
    <w:lvl w:ilvl="0" w:tplc="DA54689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9903E1"/>
    <w:multiLevelType w:val="hybridMultilevel"/>
    <w:tmpl w:val="CE702CDC"/>
    <w:lvl w:ilvl="0" w:tplc="DA54689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AC06D3"/>
    <w:multiLevelType w:val="hybridMultilevel"/>
    <w:tmpl w:val="1FF68A48"/>
    <w:lvl w:ilvl="0" w:tplc="DA54689E">
      <w:numFmt w:val="bullet"/>
      <w:lvlText w:val="•"/>
      <w:lvlJc w:val="left"/>
      <w:pPr>
        <w:ind w:left="1080" w:hanging="360"/>
      </w:pPr>
      <w:rPr>
        <w:rFonts w:ascii="Aptos" w:eastAsiaTheme="minorHAnsi" w:hAnsi="Aptos"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3E404DED"/>
    <w:multiLevelType w:val="hybridMultilevel"/>
    <w:tmpl w:val="AA70FAB6"/>
    <w:lvl w:ilvl="0" w:tplc="DA54689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43F57FF"/>
    <w:multiLevelType w:val="hybridMultilevel"/>
    <w:tmpl w:val="22CEB2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25964982">
    <w:abstractNumId w:val="5"/>
  </w:num>
  <w:num w:numId="2" w16cid:durableId="626354506">
    <w:abstractNumId w:val="0"/>
  </w:num>
  <w:num w:numId="3" w16cid:durableId="1650012242">
    <w:abstractNumId w:val="2"/>
  </w:num>
  <w:num w:numId="4" w16cid:durableId="696583309">
    <w:abstractNumId w:val="3"/>
  </w:num>
  <w:num w:numId="5" w16cid:durableId="1907573287">
    <w:abstractNumId w:val="1"/>
  </w:num>
  <w:num w:numId="6" w16cid:durableId="702101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4B"/>
    <w:rsid w:val="000221D1"/>
    <w:rsid w:val="000A3D49"/>
    <w:rsid w:val="00147BFE"/>
    <w:rsid w:val="0023635E"/>
    <w:rsid w:val="00241392"/>
    <w:rsid w:val="002545F0"/>
    <w:rsid w:val="002C2C42"/>
    <w:rsid w:val="0030144B"/>
    <w:rsid w:val="00320C3A"/>
    <w:rsid w:val="003B2A9C"/>
    <w:rsid w:val="003D2DF6"/>
    <w:rsid w:val="004835F8"/>
    <w:rsid w:val="00484885"/>
    <w:rsid w:val="005008CC"/>
    <w:rsid w:val="0057147F"/>
    <w:rsid w:val="00587D87"/>
    <w:rsid w:val="005A48C0"/>
    <w:rsid w:val="006235FB"/>
    <w:rsid w:val="00643797"/>
    <w:rsid w:val="006A6953"/>
    <w:rsid w:val="0070135D"/>
    <w:rsid w:val="0073591E"/>
    <w:rsid w:val="0075195B"/>
    <w:rsid w:val="00766D54"/>
    <w:rsid w:val="00770536"/>
    <w:rsid w:val="00806116"/>
    <w:rsid w:val="00813D92"/>
    <w:rsid w:val="008619C2"/>
    <w:rsid w:val="0087042D"/>
    <w:rsid w:val="00883D85"/>
    <w:rsid w:val="009654BD"/>
    <w:rsid w:val="00992BB4"/>
    <w:rsid w:val="00A65A4A"/>
    <w:rsid w:val="00AA4B40"/>
    <w:rsid w:val="00AA562E"/>
    <w:rsid w:val="00AC14F5"/>
    <w:rsid w:val="00AF3CBB"/>
    <w:rsid w:val="00CC33AB"/>
    <w:rsid w:val="00DA0B8C"/>
    <w:rsid w:val="00E130D3"/>
    <w:rsid w:val="00E45EF3"/>
    <w:rsid w:val="00E633EC"/>
    <w:rsid w:val="00F260C2"/>
    <w:rsid w:val="00F26E3C"/>
    <w:rsid w:val="00F46E17"/>
    <w:rsid w:val="00F668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9A20"/>
  <w15:chartTrackingRefBased/>
  <w15:docId w15:val="{8D22E68A-86D1-4BEC-9F5E-9CF37F5A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01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01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0144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0144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0144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0144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0144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0144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0144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0144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0144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0144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0144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0144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0144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0144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0144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0144B"/>
    <w:rPr>
      <w:rFonts w:eastAsiaTheme="majorEastAsia" w:cstheme="majorBidi"/>
      <w:color w:val="272727" w:themeColor="text1" w:themeTint="D8"/>
    </w:rPr>
  </w:style>
  <w:style w:type="paragraph" w:styleId="Titolo">
    <w:name w:val="Title"/>
    <w:basedOn w:val="Normale"/>
    <w:next w:val="Normale"/>
    <w:link w:val="TitoloCarattere"/>
    <w:uiPriority w:val="10"/>
    <w:qFormat/>
    <w:rsid w:val="00301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0144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0144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0144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0144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0144B"/>
    <w:rPr>
      <w:i/>
      <w:iCs/>
      <w:color w:val="404040" w:themeColor="text1" w:themeTint="BF"/>
    </w:rPr>
  </w:style>
  <w:style w:type="paragraph" w:styleId="Paragrafoelenco">
    <w:name w:val="List Paragraph"/>
    <w:basedOn w:val="Normale"/>
    <w:uiPriority w:val="34"/>
    <w:qFormat/>
    <w:rsid w:val="0030144B"/>
    <w:pPr>
      <w:ind w:left="720"/>
      <w:contextualSpacing/>
    </w:pPr>
  </w:style>
  <w:style w:type="character" w:styleId="Enfasiintensa">
    <w:name w:val="Intense Emphasis"/>
    <w:basedOn w:val="Carpredefinitoparagrafo"/>
    <w:uiPriority w:val="21"/>
    <w:qFormat/>
    <w:rsid w:val="0030144B"/>
    <w:rPr>
      <w:i/>
      <w:iCs/>
      <w:color w:val="0F4761" w:themeColor="accent1" w:themeShade="BF"/>
    </w:rPr>
  </w:style>
  <w:style w:type="paragraph" w:styleId="Citazioneintensa">
    <w:name w:val="Intense Quote"/>
    <w:basedOn w:val="Normale"/>
    <w:next w:val="Normale"/>
    <w:link w:val="CitazioneintensaCarattere"/>
    <w:uiPriority w:val="30"/>
    <w:qFormat/>
    <w:rsid w:val="00301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0144B"/>
    <w:rPr>
      <w:i/>
      <w:iCs/>
      <w:color w:val="0F4761" w:themeColor="accent1" w:themeShade="BF"/>
    </w:rPr>
  </w:style>
  <w:style w:type="character" w:styleId="Riferimentointenso">
    <w:name w:val="Intense Reference"/>
    <w:basedOn w:val="Carpredefinitoparagrafo"/>
    <w:uiPriority w:val="32"/>
    <w:qFormat/>
    <w:rsid w:val="0030144B"/>
    <w:rPr>
      <w:b/>
      <w:bCs/>
      <w:smallCaps/>
      <w:color w:val="0F4761" w:themeColor="accent1" w:themeShade="BF"/>
      <w:spacing w:val="5"/>
    </w:rPr>
  </w:style>
  <w:style w:type="character" w:styleId="Testosegnaposto">
    <w:name w:val="Placeholder Text"/>
    <w:basedOn w:val="Carpredefinitoparagrafo"/>
    <w:uiPriority w:val="99"/>
    <w:semiHidden/>
    <w:rsid w:val="00241392"/>
    <w:rPr>
      <w:color w:val="666666"/>
    </w:rPr>
  </w:style>
  <w:style w:type="paragraph" w:styleId="Intestazione">
    <w:name w:val="header"/>
    <w:basedOn w:val="Normale"/>
    <w:link w:val="IntestazioneCarattere"/>
    <w:uiPriority w:val="99"/>
    <w:unhideWhenUsed/>
    <w:rsid w:val="00766D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66D54"/>
  </w:style>
  <w:style w:type="paragraph" w:styleId="Pidipagina">
    <w:name w:val="footer"/>
    <w:basedOn w:val="Normale"/>
    <w:link w:val="PidipaginaCarattere"/>
    <w:uiPriority w:val="99"/>
    <w:unhideWhenUsed/>
    <w:rsid w:val="00766D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77b9c06-6f51-4a67-af20-134ed997d1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45CC6EC0235A43A14B67CAA5019F4E" ma:contentTypeVersion="15" ma:contentTypeDescription="Creare un nuovo documento." ma:contentTypeScope="" ma:versionID="ffe920b4ffd4cc6fd5c7d483430a2aa5">
  <xsd:schema xmlns:xsd="http://www.w3.org/2001/XMLSchema" xmlns:xs="http://www.w3.org/2001/XMLSchema" xmlns:p="http://schemas.microsoft.com/office/2006/metadata/properties" xmlns:ns3="877b9c06-6f51-4a67-af20-134ed997d19a" xmlns:ns4="a8261c7c-56d9-406a-b97f-6020c8a35049" targetNamespace="http://schemas.microsoft.com/office/2006/metadata/properties" ma:root="true" ma:fieldsID="b7fc9736d79f6e315284fac8fe026186" ns3:_="" ns4:_="">
    <xsd:import namespace="877b9c06-6f51-4a67-af20-134ed997d19a"/>
    <xsd:import namespace="a8261c7c-56d9-406a-b97f-6020c8a3504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b9c06-6f51-4a67-af20-134ed997d1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261c7c-56d9-406a-b97f-6020c8a35049"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element name="SharingHintHash" ma:index="15"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355E8E-B722-4678-AA67-0D5D9276289F}">
  <ds:schemaRefs>
    <ds:schemaRef ds:uri="http://schemas.microsoft.com/office/2006/documentManagement/types"/>
    <ds:schemaRef ds:uri="http://purl.org/dc/dcmitype/"/>
    <ds:schemaRef ds:uri="http://schemas.microsoft.com/office/infopath/2007/PartnerControls"/>
    <ds:schemaRef ds:uri="877b9c06-6f51-4a67-af20-134ed997d19a"/>
    <ds:schemaRef ds:uri="http://purl.org/dc/elements/1.1/"/>
    <ds:schemaRef ds:uri="http://schemas.microsoft.com/office/2006/metadata/properties"/>
    <ds:schemaRef ds:uri="http://purl.org/dc/terms/"/>
    <ds:schemaRef ds:uri="a8261c7c-56d9-406a-b97f-6020c8a35049"/>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F1ED2FEC-6562-4FB6-AD74-957AEE8A4782}">
  <ds:schemaRefs>
    <ds:schemaRef ds:uri="http://schemas.microsoft.com/sharepoint/v3/contenttype/forms"/>
  </ds:schemaRefs>
</ds:datastoreItem>
</file>

<file path=customXml/itemProps3.xml><?xml version="1.0" encoding="utf-8"?>
<ds:datastoreItem xmlns:ds="http://schemas.openxmlformats.org/officeDocument/2006/customXml" ds:itemID="{3841A1A9-A26F-4958-8B8B-FE029F39B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b9c06-6f51-4a67-af20-134ed997d19a"/>
    <ds:schemaRef ds:uri="a8261c7c-56d9-406a-b97f-6020c8a350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2517</Words>
  <Characters>14352</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GRAZIA DI PIETRO</dc:creator>
  <cp:keywords/>
  <dc:description/>
  <cp:lastModifiedBy>GRAZIA DI PIETRO</cp:lastModifiedBy>
  <cp:revision>2</cp:revision>
  <dcterms:created xsi:type="dcterms:W3CDTF">2025-01-24T11:32:00Z</dcterms:created>
  <dcterms:modified xsi:type="dcterms:W3CDTF">2025-01-24T11:32:00Z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0x010100CE45CC6EC0235A43A14B67CAA5019F4E</vt:lpwstr>
  </property>
</Properties>
</file>