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0" w:rsidRPr="002470D0" w:rsidRDefault="002470D0" w:rsidP="002470D0">
      <w:pPr>
        <w:shd w:val="clear" w:color="auto" w:fill="FFFFFF"/>
        <w:spacing w:after="0" w:line="330" w:lineRule="atLeast"/>
        <w:outlineLvl w:val="0"/>
        <w:rPr>
          <w:rFonts w:ascii="Helvetica" w:eastAsia="Times New Roman" w:hAnsi="Helvetica" w:cs="Helvetica"/>
          <w:color w:val="333F48"/>
          <w:kern w:val="36"/>
          <w:sz w:val="27"/>
          <w:szCs w:val="27"/>
        </w:rPr>
      </w:pPr>
      <w:r w:rsidRPr="002470D0">
        <w:rPr>
          <w:rFonts w:ascii="Helvetica" w:eastAsia="Times New Roman" w:hAnsi="Helvetica" w:cs="Helvetica"/>
          <w:color w:val="333F48"/>
          <w:kern w:val="36"/>
          <w:sz w:val="27"/>
          <w:szCs w:val="27"/>
        </w:rPr>
        <w:t>42 Jenner Street Nundah Qld 4012</w:t>
      </w:r>
    </w:p>
    <w:p w:rsidR="002470D0" w:rsidRDefault="002470D0" w:rsidP="002470D0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>From $385/</w:t>
      </w:r>
      <w:proofErr w:type="spellStart"/>
      <w:r>
        <w:rPr>
          <w:rFonts w:ascii="Helvetica" w:hAnsi="Helvetica" w:cs="Helvetica"/>
          <w:color w:val="333F48"/>
          <w:sz w:val="27"/>
          <w:szCs w:val="27"/>
        </w:rPr>
        <w:t>wk</w:t>
      </w:r>
      <w:proofErr w:type="spellEnd"/>
    </w:p>
    <w:p w:rsidR="00C24F8C" w:rsidRDefault="002470D0">
      <w:r>
        <w:t>1 bedroom 1 bathroom 1 car park</w:t>
      </w:r>
    </w:p>
    <w:p w:rsidR="002470D0" w:rsidRPr="002470D0" w:rsidRDefault="002470D0" w:rsidP="002470D0">
      <w:pPr>
        <w:numPr>
          <w:ilvl w:val="0"/>
          <w:numId w:val="2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>
        <w:t>\</w:t>
      </w:r>
      <w:r w:rsidRPr="002470D0">
        <w:rPr>
          <w:rFonts w:ascii="Helvetica" w:eastAsia="Times New Roman" w:hAnsi="Helvetica" w:cs="Helvetica"/>
          <w:color w:val="333F48"/>
          <w:sz w:val="27"/>
          <w:szCs w:val="27"/>
        </w:rPr>
        <w:t>General Features</w:t>
      </w:r>
    </w:p>
    <w:p w:rsidR="002470D0" w:rsidRPr="002470D0" w:rsidRDefault="002470D0" w:rsidP="002470D0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 xml:space="preserve">Property </w:t>
      </w:r>
      <w:proofErr w:type="spellStart"/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Type:</w:t>
      </w:r>
      <w:r w:rsidRPr="002470D0">
        <w:rPr>
          <w:rFonts w:ascii="Helvetica" w:eastAsia="Times New Roman" w:hAnsi="Helvetica" w:cs="Helvetica"/>
          <w:color w:val="333F48"/>
          <w:sz w:val="27"/>
          <w:szCs w:val="27"/>
        </w:rPr>
        <w:t>Apartment</w:t>
      </w:r>
      <w:proofErr w:type="spellEnd"/>
    </w:p>
    <w:p w:rsidR="002470D0" w:rsidRPr="002470D0" w:rsidRDefault="002470D0" w:rsidP="002470D0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Bedrooms:</w:t>
      </w:r>
      <w:r w:rsidRPr="002470D0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2470D0" w:rsidRPr="002470D0" w:rsidRDefault="002470D0" w:rsidP="002470D0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Bathrooms:</w:t>
      </w:r>
      <w:r w:rsidRPr="002470D0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2470D0" w:rsidRPr="002470D0" w:rsidRDefault="002470D0" w:rsidP="002470D0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Bond:</w:t>
      </w:r>
      <w:r w:rsidRPr="002470D0">
        <w:rPr>
          <w:rFonts w:ascii="Helvetica" w:eastAsia="Times New Roman" w:hAnsi="Helvetica" w:cs="Helvetica"/>
          <w:color w:val="333F48"/>
          <w:sz w:val="27"/>
          <w:szCs w:val="27"/>
        </w:rPr>
        <w:t>$1,540</w:t>
      </w:r>
    </w:p>
    <w:p w:rsidR="002470D0" w:rsidRPr="002470D0" w:rsidRDefault="002470D0" w:rsidP="002470D0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Land Size:</w:t>
      </w:r>
      <w:r w:rsidRPr="002470D0">
        <w:rPr>
          <w:rFonts w:ascii="Helvetica" w:eastAsia="Times New Roman" w:hAnsi="Helvetica" w:cs="Helvetica"/>
          <w:color w:val="333F48"/>
          <w:sz w:val="27"/>
          <w:szCs w:val="27"/>
        </w:rPr>
        <w:t>65 m² (</w:t>
      </w:r>
      <w:proofErr w:type="spellStart"/>
      <w:r w:rsidRPr="002470D0">
        <w:rPr>
          <w:rFonts w:ascii="Helvetica" w:eastAsia="Times New Roman" w:hAnsi="Helvetica" w:cs="Helvetica"/>
          <w:color w:val="333F48"/>
          <w:sz w:val="27"/>
          <w:szCs w:val="27"/>
        </w:rPr>
        <w:t>approx</w:t>
      </w:r>
      <w:proofErr w:type="spellEnd"/>
      <w:r w:rsidRPr="002470D0">
        <w:rPr>
          <w:rFonts w:ascii="Helvetica" w:eastAsia="Times New Roman" w:hAnsi="Helvetica" w:cs="Helvetica"/>
          <w:color w:val="333F48"/>
          <w:sz w:val="27"/>
          <w:szCs w:val="27"/>
        </w:rPr>
        <w:t>)</w:t>
      </w:r>
    </w:p>
    <w:p w:rsidR="002470D0" w:rsidRPr="002470D0" w:rsidRDefault="002470D0" w:rsidP="002470D0">
      <w:pPr>
        <w:numPr>
          <w:ilvl w:val="0"/>
          <w:numId w:val="3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2470D0">
        <w:rPr>
          <w:rFonts w:ascii="Helvetica" w:eastAsia="Times New Roman" w:hAnsi="Helvetica" w:cs="Helvetica"/>
          <w:color w:val="333F48"/>
          <w:sz w:val="27"/>
          <w:szCs w:val="27"/>
        </w:rPr>
        <w:t>Allowances</w:t>
      </w:r>
    </w:p>
    <w:p w:rsidR="002470D0" w:rsidRPr="002470D0" w:rsidRDefault="002470D0" w:rsidP="002470D0">
      <w:pPr>
        <w:numPr>
          <w:ilvl w:val="0"/>
          <w:numId w:val="3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Pet Friendly</w:t>
      </w:r>
    </w:p>
    <w:p w:rsidR="002470D0" w:rsidRPr="002470D0" w:rsidRDefault="002470D0" w:rsidP="002470D0">
      <w:pPr>
        <w:numPr>
          <w:ilvl w:val="0"/>
          <w:numId w:val="4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2470D0">
        <w:rPr>
          <w:rFonts w:ascii="Helvetica" w:eastAsia="Times New Roman" w:hAnsi="Helvetica" w:cs="Helvetica"/>
          <w:color w:val="333F48"/>
          <w:sz w:val="27"/>
          <w:szCs w:val="27"/>
        </w:rPr>
        <w:t>Indoor Features</w:t>
      </w:r>
    </w:p>
    <w:p w:rsidR="002470D0" w:rsidRPr="002470D0" w:rsidRDefault="002470D0" w:rsidP="002470D0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Intercom</w:t>
      </w:r>
    </w:p>
    <w:p w:rsidR="002470D0" w:rsidRPr="002470D0" w:rsidRDefault="002470D0" w:rsidP="002470D0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Study</w:t>
      </w:r>
    </w:p>
    <w:p w:rsidR="002470D0" w:rsidRPr="002470D0" w:rsidRDefault="002470D0" w:rsidP="002470D0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Broadband Internet Available</w:t>
      </w:r>
    </w:p>
    <w:p w:rsidR="002470D0" w:rsidRPr="002470D0" w:rsidRDefault="002470D0" w:rsidP="002470D0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Built-in Wardrobes</w:t>
      </w:r>
    </w:p>
    <w:p w:rsidR="002470D0" w:rsidRPr="002470D0" w:rsidRDefault="002470D0" w:rsidP="002470D0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Pay TV Access</w:t>
      </w:r>
    </w:p>
    <w:p w:rsidR="002470D0" w:rsidRPr="002470D0" w:rsidRDefault="002470D0" w:rsidP="002470D0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Dishwasher</w:t>
      </w:r>
    </w:p>
    <w:p w:rsidR="002470D0" w:rsidRPr="002470D0" w:rsidRDefault="002470D0" w:rsidP="002470D0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Air Conditioning</w:t>
      </w:r>
    </w:p>
    <w:p w:rsidR="002470D0" w:rsidRPr="002470D0" w:rsidRDefault="002470D0" w:rsidP="002470D0">
      <w:pPr>
        <w:numPr>
          <w:ilvl w:val="0"/>
          <w:numId w:val="5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2470D0">
        <w:rPr>
          <w:rFonts w:ascii="Helvetica" w:eastAsia="Times New Roman" w:hAnsi="Helvetica" w:cs="Helvetica"/>
          <w:color w:val="333F48"/>
          <w:sz w:val="27"/>
          <w:szCs w:val="27"/>
        </w:rPr>
        <w:t>Outdoor Features</w:t>
      </w:r>
    </w:p>
    <w:p w:rsidR="002470D0" w:rsidRPr="002470D0" w:rsidRDefault="002470D0" w:rsidP="002470D0">
      <w:pPr>
        <w:numPr>
          <w:ilvl w:val="0"/>
          <w:numId w:val="5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Secure Parking</w:t>
      </w:r>
    </w:p>
    <w:p w:rsidR="002470D0" w:rsidRPr="002470D0" w:rsidRDefault="002470D0" w:rsidP="002470D0">
      <w:pPr>
        <w:numPr>
          <w:ilvl w:val="0"/>
          <w:numId w:val="5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Carport Spaces:</w:t>
      </w:r>
      <w:r w:rsidRPr="002470D0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2470D0" w:rsidRPr="002470D0" w:rsidRDefault="002470D0" w:rsidP="002470D0">
      <w:pPr>
        <w:numPr>
          <w:ilvl w:val="0"/>
          <w:numId w:val="5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470D0">
        <w:rPr>
          <w:rFonts w:ascii="Helvetica" w:eastAsia="Times New Roman" w:hAnsi="Helvetica" w:cs="Helvetica"/>
          <w:color w:val="333F48"/>
          <w:sz w:val="24"/>
          <w:szCs w:val="24"/>
        </w:rPr>
        <w:t>Outdoor Entertaining Area</w:t>
      </w:r>
    </w:p>
    <w:p w:rsidR="002470D0" w:rsidRDefault="002470D0">
      <w:bookmarkStart w:id="0" w:name="_GoBack"/>
      <w:bookmarkEnd w:id="0"/>
    </w:p>
    <w:sectPr w:rsidR="00247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42C5F"/>
    <w:multiLevelType w:val="multilevel"/>
    <w:tmpl w:val="E7D0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629AD"/>
    <w:multiLevelType w:val="multilevel"/>
    <w:tmpl w:val="28A0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A51A3"/>
    <w:multiLevelType w:val="multilevel"/>
    <w:tmpl w:val="650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693EE7"/>
    <w:multiLevelType w:val="multilevel"/>
    <w:tmpl w:val="C934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F61A49"/>
    <w:multiLevelType w:val="multilevel"/>
    <w:tmpl w:val="4F96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1F2"/>
    <w:rsid w:val="002470D0"/>
    <w:rsid w:val="00C24F8C"/>
    <w:rsid w:val="00FB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470D0"/>
  </w:style>
  <w:style w:type="paragraph" w:customStyle="1" w:styleId="pricetext">
    <w:name w:val="pricetext"/>
    <w:basedOn w:val="Normal"/>
    <w:rsid w:val="0024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470D0"/>
  </w:style>
  <w:style w:type="paragraph" w:customStyle="1" w:styleId="pricetext">
    <w:name w:val="pricetext"/>
    <w:basedOn w:val="Normal"/>
    <w:rsid w:val="0024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>QUT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2</cp:revision>
  <dcterms:created xsi:type="dcterms:W3CDTF">2015-08-07T01:16:00Z</dcterms:created>
  <dcterms:modified xsi:type="dcterms:W3CDTF">2015-08-07T01:19:00Z</dcterms:modified>
</cp:coreProperties>
</file>