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ageBreakBefore w:val="0"/>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Amy Pattison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Lawrence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CHC2P1</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September 15th 2024</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evolution of entertainment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Have you ever thought about how entertainment has an influence on people? Entertainment has changed so much over the years. Modern day entertainment has a worse influence on people than entertainment in the 1920’s because people are so dependent on technology and accessibility of inappropriate content.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Ever since technology has been introduced to the world people have gotten more and more dependent on it. Modern day entertainment has so many forms. The most popular sources of entertainment in the 1920s were plays, movies, television and record players. The accessibility of these things were lower than today because of cost and transportation. Most people today rely on technology for dopamine and happiness. The introduction of technology has changed the way that society digests entertainment. People are getting used to being able to get information at their fingertips. People are getting lazy and they do not put in the time to do proper research and they would rather just search it up because it's a lot easier. People in the 1920s were satisfied with their sources of entertainment but if people today only had the things that they had they would get bored because technology has advanced so much since then.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reason that the influence of entertainment has gotten worse is because of access to inappropriate content. There are so many inappropriate things on technology that you can get to just by searching on the internet. Some examples are inappropriate movies and tv shows, porn, gore ect. This content is not restricted to minors and they can easily excess it. You can put on a safe search but there are still ways to access these things. This can expose children to things that they are way too young to see. The only real way to keep your child away from these things is them not having internet access at all. In the 1920’s technology wasn't as advanced as it is today. The internet did not exist in the 1920s so the children didn't have easy access to content like that. A reason you should be worried about this is because it causes children to mature quicker. We want children to just be children and it’s not healthy to mature at such a fast pace. Not all of the internet is monitored and when it is things like that could be out there for a long time before someone takes them down.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is not fully related to entertainment but social media today is a huge influence on people and their mental health. Humans are social creatures that need to be around people a good amount. By introducing social media people have learned that it's a lot easier to just talk to people online. Not socializing with people on a daily basis is bad for your mental health. This can lead to anxiety and depression. The biggest thing about social media is false beliefs. There are so many things that are circling around social media that are not true at all. To be honest most of social media is just people telling you that you are “not good enough”. There are a bunch of beauty standards on social media and when you are being fed this information you start to believe that if you don't meet these unrealistic standards then you’re not attractive. Another reason social media is bad for your mental health is that there are so many videos and things talking about all these disorders. This leads people to believe that if they have one symptom of a disorder then they have it, when most of the time that's not true at all. If you believe that you have all these mental disorders its just going to tear your mental health down so much more.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conclusion I believe that modern day entertainment has a negative influence on people's mental health and people just need to learn to live in the moment and socialize with real people.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13">
      <w:pPr>
        <w:widowControl w:val="0"/>
        <w:spacing w:after="240" w:before="240" w:line="480" w:lineRule="auto"/>
        <w:ind w:left="580" w:hanging="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inventions, Everyday life. “Home Page: EBSCO.” </w:t>
      </w:r>
      <w:r w:rsidDel="00000000" w:rsidR="00000000" w:rsidRPr="00000000">
        <w:rPr>
          <w:rFonts w:ascii="Times New Roman" w:cs="Times New Roman" w:eastAsia="Times New Roman" w:hAnsi="Times New Roman"/>
          <w:i w:val="1"/>
          <w:sz w:val="24"/>
          <w:szCs w:val="24"/>
          <w:rtl w:val="0"/>
        </w:rPr>
        <w:t xml:space="preserve">EBSCO Information Services, Inc. | </w:t>
      </w:r>
      <w:hyperlink r:id="rId6">
        <w:r w:rsidDel="00000000" w:rsidR="00000000" w:rsidRPr="00000000">
          <w:rPr>
            <w:rFonts w:ascii="Times New Roman" w:cs="Times New Roman" w:eastAsia="Times New Roman" w:hAnsi="Times New Roman"/>
            <w:i w:val="1"/>
            <w:color w:val="1155cc"/>
            <w:sz w:val="24"/>
            <w:szCs w:val="24"/>
            <w:u w:val="single"/>
            <w:rtl w:val="0"/>
          </w:rPr>
          <w:t xml:space="preserve">Www.Ebsco.Com</w:t>
        </w:r>
      </w:hyperlink>
      <w:hyperlink r:id="rId7">
        <w:r w:rsidDel="00000000" w:rsidR="00000000" w:rsidRPr="00000000">
          <w:rPr>
            <w:rFonts w:ascii="Times New Roman" w:cs="Times New Roman" w:eastAsia="Times New Roman" w:hAnsi="Times New Roman"/>
            <w:color w:val="1155cc"/>
            <w:sz w:val="24"/>
            <w:szCs w:val="24"/>
            <w:u w:val="single"/>
            <w:rtl w:val="0"/>
          </w:rPr>
          <w:t xml:space="preserve">, 1999, www.ebsco.com/. </w:t>
        </w:r>
      </w:hyperlink>
      <w:r w:rsidDel="00000000" w:rsidR="00000000" w:rsidRPr="00000000">
        <w:rPr>
          <w:rtl w:val="0"/>
        </w:rPr>
      </w:r>
    </w:p>
    <w:p w:rsidR="00000000" w:rsidDel="00000000" w:rsidP="00000000" w:rsidRDefault="00000000" w:rsidRPr="00000000" w14:paraId="00000014">
      <w:pPr>
        <w:widowControl w:val="0"/>
        <w:spacing w:after="240" w:before="240" w:line="480" w:lineRule="auto"/>
        <w:ind w:left="580" w:hanging="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Karim, Fazida, et al. “Social Media Use and Its Connection to Mental Health: A Systematic Review.” </w:t>
      </w:r>
      <w:r w:rsidDel="00000000" w:rsidR="00000000" w:rsidRPr="00000000">
        <w:rPr>
          <w:rFonts w:ascii="Times New Roman" w:cs="Times New Roman" w:eastAsia="Times New Roman" w:hAnsi="Times New Roman"/>
          <w:i w:val="1"/>
          <w:sz w:val="24"/>
          <w:szCs w:val="24"/>
          <w:rtl w:val="0"/>
        </w:rPr>
        <w:t xml:space="preserve">Cureus</w:t>
      </w:r>
      <w:r w:rsidDel="00000000" w:rsidR="00000000" w:rsidRPr="00000000">
        <w:rPr>
          <w:rFonts w:ascii="Times New Roman" w:cs="Times New Roman" w:eastAsia="Times New Roman" w:hAnsi="Times New Roman"/>
          <w:sz w:val="24"/>
          <w:szCs w:val="24"/>
          <w:rtl w:val="0"/>
        </w:rPr>
        <w:t xml:space="preserve">, U.S. National Library of Medicine, 15 June 2020, </w:t>
      </w:r>
      <w:hyperlink r:id="rId8">
        <w:r w:rsidDel="00000000" w:rsidR="00000000" w:rsidRPr="00000000">
          <w:rPr>
            <w:rFonts w:ascii="Times New Roman" w:cs="Times New Roman" w:eastAsia="Times New Roman" w:hAnsi="Times New Roman"/>
            <w:color w:val="1155cc"/>
            <w:sz w:val="24"/>
            <w:szCs w:val="24"/>
            <w:u w:val="single"/>
            <w:rtl w:val="0"/>
          </w:rPr>
          <w:t xml:space="preserve">www.ncbi.nlm.nih.gov/pmc/articles/PMC7364393/.</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widowControl w:val="0"/>
        <w:spacing w:after="240" w:before="240" w:line="480" w:lineRule="auto"/>
        <w:ind w:left="580" w:hanging="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tl w:val="0"/>
        </w:rPr>
      </w:r>
    </w:p>
    <w:sectPr>
      <w:headerReference r:id="rId9" w:type="default"/>
      <w:footerReference r:id="rId10"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Pattison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36"/>
      <w:szCs w:val="36"/>
    </w:rPr>
  </w:style>
  <w:style w:type="paragraph" w:styleId="Heading2">
    <w:name w:val="heading 2"/>
    <w:basedOn w:val="Normal"/>
    <w:next w:val="Normal"/>
    <w:pPr>
      <w:keepNext w:val="1"/>
      <w:keepLines w:val="1"/>
      <w:pageBreakBefore w:val="0"/>
      <w:spacing w:after="80" w:before="360" w:lineRule="auto"/>
    </w:pPr>
    <w:rPr>
      <w:b w:val="1"/>
      <w:sz w:val="28"/>
      <w:szCs w:val="28"/>
    </w:rPr>
  </w:style>
  <w:style w:type="paragraph" w:styleId="Heading3">
    <w:name w:val="heading 3"/>
    <w:basedOn w:val="Normal"/>
    <w:next w:val="Normal"/>
    <w:pPr>
      <w:keepNext w:val="1"/>
      <w:keepLines w:val="1"/>
      <w:pageBreakBefore w:val="0"/>
      <w:spacing w:after="80" w:before="280" w:lineRule="auto"/>
    </w:pPr>
    <w:rPr>
      <w:b w:val="1"/>
      <w:color w:val="666666"/>
      <w:sz w:val="24"/>
      <w:szCs w:val="24"/>
    </w:rPr>
  </w:style>
  <w:style w:type="paragraph" w:styleId="Heading4">
    <w:name w:val="heading 4"/>
    <w:basedOn w:val="Normal"/>
    <w:next w:val="Normal"/>
    <w:pPr>
      <w:keepNext w:val="1"/>
      <w:keepLines w:val="1"/>
      <w:pageBreakBefore w:val="0"/>
      <w:spacing w:after="40" w:before="240" w:lineRule="auto"/>
    </w:pPr>
    <w:rPr>
      <w:i w:val="1"/>
      <w:color w:val="666666"/>
      <w:sz w:val="22"/>
      <w:szCs w:val="22"/>
    </w:rPr>
  </w:style>
  <w:style w:type="paragraph" w:styleId="Heading5">
    <w:name w:val="heading 5"/>
    <w:basedOn w:val="Normal"/>
    <w:next w:val="Normal"/>
    <w:pPr>
      <w:keepNext w:val="1"/>
      <w:keepLines w:val="1"/>
      <w:pageBreakBefore w:val="0"/>
      <w:spacing w:after="40" w:before="220" w:lineRule="auto"/>
    </w:pPr>
    <w:rPr>
      <w:b w:val="1"/>
      <w:color w:val="666666"/>
      <w:sz w:val="20"/>
      <w:szCs w:val="20"/>
    </w:rPr>
  </w:style>
  <w:style w:type="paragraph" w:styleId="Heading6">
    <w:name w:val="heading 6"/>
    <w:basedOn w:val="Normal"/>
    <w:next w:val="Normal"/>
    <w:pPr>
      <w:keepNext w:val="1"/>
      <w:keepLines w:val="1"/>
      <w:pageBreakBefore w:val="0"/>
      <w:spacing w:after="40" w:before="200" w:lineRule="auto"/>
    </w:pPr>
    <w:rPr>
      <w:i w:val="1"/>
      <w:color w:val="666666"/>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www.ebsco.com" TargetMode="External"/><Relationship Id="rId7" Type="http://schemas.openxmlformats.org/officeDocument/2006/relationships/hyperlink" Target="http://www.ebsco.com" TargetMode="External"/><Relationship Id="rId8" Type="http://schemas.openxmlformats.org/officeDocument/2006/relationships/hyperlink" Target="http://www.ncbi.nlm.nih.gov/pmc/articles/PMC73643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