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Artificial intelligence plays on human weaknesses in the Social Dilemma through keeping people engaged, keeping track of all information to be looked through or sold, seperating people, and making decisions for people. These factors make Ai dangerous.</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To keep people engaged, Ai looks through their information. This information includes their likes and skips on videos, their comments on certain subjects, the people they follow, and what they search. By doing this, Ai slips the desired videos into the person’s feed, pulling into user interest. This causes the addiction to the internet where people can spend the whole day on. What makes this so dangerous is that by keeping people engaged, it isolates them from human interaction. Without human interaction, people cannot develop, and they begin to bottle up their emotions. This is a human weakness, because with nowhere to release their emotions, people go back to the internet as some kind of distraction instead of dealing with their problems which creates more problems. </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By keeping people engaged, more time is spent online than offline. Since more time is spent online, more information is being recorded. The information being recorded is what the person is interested in, search history, the websites they use, accounts, and so on. This information is always being kept track of and recorded by Ai, instead of being left alone. This is a hazard because personal and public information can be sold or be copied. Since information is sold, copied, and kept track of, people become more predictable without even knowing. This is a human weakness because Ai doesn’t trigger anyone’s awareness, and since it doesn’t trigger awareness, sensitive information can easily be swiped under someone’s nose.</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Ai not only keeps information and can have it dug into by hackers or viewed by others, but it also separates people. Ai does this by manipulating the algorithm of a person’s page of the website they are on. The page they are introduced to puts them in their own group of people who have the same opinions as they do. Many people don’t want to be informed that they are wrong or incorrect, so they continue to feed off of their “right” opinion. Because of this, everybody is separated into tribes with different and strong beliefs, and nobody can sway their choices because the internet puts them in a group who always says, “you’re right.” This is what created Republicans and Democrats, how they are so very different, and why they seem to hate one another so much. If one person doesn’t agree with the other, such as what president they are choosing, they stop talking and go back to the page where “they are right.” This is a human weakness because everybody wants to be right, even if they are wrong. This also makes Ai dangerous because this is a large factor of war, everyone being different and can’t think with one mind or agree on anything.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Ai brings us down by always being there to make a choice or answer for us. The affect it has is lowering people’s ability to think or make any decisions for and by themselves. Anytime someone needs an answer, or can't answer by themselves, they go to an Ai of some sort to get the answer. This has made people dependent on technology rather than independent. As someone there to always hand hold people in need of an answer, Ai acts as a mother to a helpless child who cannot think for themselves, which encourages people to rely and not think hard about decisions. Ever since there have been Ai apps where they can do the work for others, there has been an increase in copied and pasted low effort essays, answers to a question, and low effort thinking in schools. The human weakness is, with someone to always help out and write for us, why would we do the work when someone else can do it? Not only that, but not all answers from a robot would be truthful because Ai is but a robot, and knows no truth. Since people are heavily dependent on Ai, people could get misinformed easily and cause a disruption. What makes this dangerous is the fact that society as a whole has become dependent on something else to think and work for them, and in life, only the smartest and strongest survive. People do not get smarter or gain knowledge from people handing in finished work, they instead get lazier and more dependent. </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In conclusion, Artificial intelligence makes society weaker through four main tactics in the Social Dilemma. These tactics are by keeping people engaged, keeping track of and recording all information, separating people, and by making decisions for people. These all make society weaker because these are all factors that rely on human weakness, which can make the internet a dangerous and manipulative place to be. </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