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0DE6" w:rsidRDefault="00000000">
      <w:pPr>
        <w:spacing w:before="240" w:after="240"/>
      </w:pPr>
      <w:r>
        <w:t>In Suzanne Collins’ "The Hunger Games," Katniss Everdeen undergoes a profound transformation from a survival-focused girl to a pivotal symbol of rebellion against the oppressive Capitol. This journey illustrates her development from a self-centered survivor to a courageous leader, highlighting themes of sacrifice, resilience, and the struggle for justice. Through her experiences, Katniss reveals the complexities of identity shaped by the adversity and the moral dilemmas of survival.</w:t>
      </w:r>
    </w:p>
    <w:p w14:paraId="00000002" w14:textId="77777777" w:rsidR="00EC0DE6" w:rsidRDefault="00000000">
      <w:pPr>
        <w:spacing w:before="240" w:after="240"/>
      </w:pPr>
      <w:r>
        <w:t>Firstly, in District Twelve, Katniss embodies a fierce protectiveness toward her family, driven by a deep sense of responsibility. At only eleven years old, she takes the role of a caregiver: "At eleven years old, with Prim just seven, I took over as head of the family. There was no choice. I couldn’t let her starve" (Collins 27). This emphasizes her maturity and the heavy burden she carries at such a young age. The phrase "there was no choice" underscores the desperation of her circumstances, suggesting that her actions stem from love and obligation rather than personal desire. Katniss’s resourcefulness is further illustrated when she states, "I could be shot on a daily basis for hunting, but the food’s too essential" (Collins 5). This acknowledgment of the risks reveals her determination to provide for her family despite the constant threat to her life. Her willingness to confront danger illustrates her courage and tenacity, shaping her character as someone who prioritizes survival above all else.</w:t>
      </w:r>
    </w:p>
    <w:p w14:paraId="00000003" w14:textId="77777777" w:rsidR="00EC0DE6" w:rsidRDefault="00000000">
      <w:r>
        <w:t>Secondly, Katniss’s experiences in the arena deepen her understanding of survival. Her determination crystallizes in her realization, "I want to survive. And to do that, I must please them" (Collins 63). This signifies a critical shift in her mindset; survival extends beyond physical prowess and involves pleasing the Capitol audience. This necessity introduces moral ambiguity for Katniss as she must balance her authenticity with the performative aspects of her role as tribute. Moreover, her resentment toward the Capitol’s audience culminates in the realization, "The people begin to point at us eagerly as they recognize a tribute parade. They’re out of their minds, high on excitement at the sight of us, hoping to glimpse the tributes who will soon be dead" (Collins 138). This observation reflects her disdain for a society that thrives on the suffering of others, reducing their lives to mere entertainment. This marks a turning point for Katniss as she recognizes her potential as a catalyst for change, igniting a rebellious spirit that will define her character throughout the series.</w:t>
      </w:r>
    </w:p>
    <w:p w14:paraId="00000004" w14:textId="77777777" w:rsidR="00EC0DE6" w:rsidRDefault="00EC0DE6"/>
    <w:p w14:paraId="00000005" w14:textId="77777777" w:rsidR="00EC0DE6" w:rsidRDefault="00000000">
      <w:pPr>
        <w:spacing w:before="240" w:after="240"/>
        <w:ind w:left="600" w:right="600"/>
      </w:pPr>
      <w:r>
        <w:t>In conclusion, Katniss Everdeen’s journey from a survivalist in District Twelve to a symbol of rebellion showcases her significant development throughout "The Hunger Games." By embracing her leadership role, she transforms from a girl fighting for her family’s survival to a key player in the struggle against oppression. This evolution alters her fate and inspires hope and resistance in others, emphasizing themes of sacrifice, resilience, and the quest for justice.</w:t>
      </w:r>
    </w:p>
    <w:p w14:paraId="00000006" w14:textId="77777777" w:rsidR="00EC0DE6" w:rsidRDefault="00EC0DE6"/>
    <w:sectPr w:rsidR="00EC0D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E6"/>
    <w:rsid w:val="002062C7"/>
    <w:rsid w:val="00B76800"/>
    <w:rsid w:val="00EC0DE6"/>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2024-11-02T13:55:00Z</dcterms:created>
  <dcterms:modified xsi:type="dcterms:W3CDTF">2024-11-02T13:55:00Z</dcterms:modified>
</cp:coreProperties>
</file>