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Liza Arman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Lawrence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CHC2P1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15, 2024</w:t>
      </w:r>
    </w:p>
    <w:p w:rsidR="00000000" w:rsidDel="00000000" w:rsidP="00000000" w:rsidRDefault="00000000" w:rsidRPr="00000000" w14:paraId="0000000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Evolution of Entertainment: Then and Now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the fact how entertainment has changed, kids have also changed throughout the years, kids used to beg for toys, chocolate, or snacks they saw on the television. Now kids are begging to their parents for tablets, airpods, iphone 15’s or makeup, drunk elephant, sol day janerio which shows how much our generation of kids has changed from before. Entertainment has put on a strange impact on kids in this generation as all they do when they go to the park is play games they got off the internet, for example i had heard kids playing “among us in real life” instead of a game like manhunt or grounders, i personally think that the kids who have already grown up are the ones playing manhunt and grounders more than kids that are around the ages 7-8. Kids around ages 9-15 are usually the ones playing childish games and get called childish although they are having the fun that the 7-8 year olds choose not to have.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Entertainment has changed kids a lot now days with the new items and technology coming out every year or few years, you can take kids electronics away but that will not stop them from anything that has to do with the internet, they will manage to find a way to get on it even if it means going to their friends houses to watch youtube or play games for hours. For example if you walk into your cousins house or friends house and you finish greeting everyone, whats the first thing you see when you look at your cousins? They are all on their electronics and dont acknowledge you until you actually say a word to them then they finally noticed that you have made an approach to say hello to them but all they do is a small head nod or a small “yo” or “hey” which can be very annoying and make you feel unseen. Before your cousins would have phones, they would run up to the door and greet you with a big hug while screaming your name “your here!” getting all excited like they used too. Not only is it just kids, adults have also been using their electronics as entertainment as well, causing them to block out sunlight and absorb the information from all the social media or old fashioned games they play. It can affect kids more likely to not want to go outside as they will begin thinking about how entertainment on their electronics is all they need, rather than spending time outside like they should as it can also be good for their bodies.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know that if children do not go out too often it can cause vitemin D deficiency which can cause kids with more weight, tanner skin, and who dont go outside as much more time to develop a deficiency. What also changed with the entertainment is how music, books, movies and games are in the eyes of kids, music has changed a lot more than it should have through the years as kids now listen to RNB, POP, HIP-HOP, and ROCK type of music when a few years before music used to be beautiful melodys of old time love songs or songs that can make you feel calmed. Books and moves and games have all changed so much in the eyes of entertainment for kids, although not only did entertainment change, the kids who used to do all those things as entertainment have all grown up meaning there will have to be a new way of entertainment for kids, so they create there own ways.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if i was in charge of making sure entertainment could not change i would make sure of it, as though the new entertainment of games and videos on “get ready with me’s” may not be the best type of new entertainment for kids around ages of 7-9 years old.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has entertainment changed”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A Comprehensive Guide to the Entertainment Industry Insights</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not getting entertainment in the sunlight affect kids” </w:t>
      </w:r>
      <w:hyperlink r:id="rId7">
        <w:r w:rsidDel="00000000" w:rsidR="00000000" w:rsidRPr="00000000">
          <w:rPr>
            <w:rFonts w:ascii="Times New Roman" w:cs="Times New Roman" w:eastAsia="Times New Roman" w:hAnsi="Times New Roman"/>
            <w:color w:val="1155cc"/>
            <w:sz w:val="24"/>
            <w:szCs w:val="24"/>
            <w:u w:val="single"/>
            <w:rtl w:val="0"/>
          </w:rPr>
          <w:t xml:space="preserve">https://www.healthline.com/nutrition/vitamin-d-deficiency-in-kids-and-teens#:~:text=Vitamin%20D%20deficiency%20is%20common,likely%20to%20develop%20a%20deficiency.</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used for this: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68400"/>
            <wp:effectExtent b="25400" l="25400" r="25400" t="254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68400"/>
                    </a:xfrm>
                    <a:prstGeom prst="rect"/>
                    <a:ln w="25400">
                      <a:solidFill>
                        <a:srgbClr val="434343"/>
                      </a:solidFill>
                      <a:prstDash val="solid"/>
                    </a:ln>
                  </pic:spPr>
                </pic:pic>
              </a:graphicData>
            </a:graphic>
          </wp:inline>
        </w:drawing>
      </w:r>
      <w:r w:rsidDel="00000000" w:rsidR="00000000" w:rsidRPr="00000000">
        <w:rPr>
          <w:rtl w:val="0"/>
        </w:rPr>
      </w:r>
    </w:p>
    <w:sectPr>
      <w:headerReference r:id="rId9" w:type="first"/>
      <w:headerReference r:id="rId10" w:type="default"/>
      <w:footerReference r:id="rId11" w:type="first"/>
      <w:foot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traxinsights.com/2023/12/01/entertainment-industry-overview/" TargetMode="External"/><Relationship Id="rId7" Type="http://schemas.openxmlformats.org/officeDocument/2006/relationships/hyperlink" Target="https://www.healthline.com/nutrition/vitamin-d-deficiency-in-kids-and-teens#:~:text=Vitamin%20D%20deficiency%20is%20common,likely%20to%20develop%20a%20deficienc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