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600" w:right="600" w:firstLine="0"/>
        <w:rPr/>
      </w:pPr>
      <w:r w:rsidDel="00000000" w:rsidR="00000000" w:rsidRPr="00000000">
        <w:rPr>
          <w:rtl w:val="0"/>
        </w:rPr>
        <w:t xml:space="preserve">Katniss Everdeen her survival instinct and her intense love </w:t>
      </w:r>
      <w:r w:rsidDel="00000000" w:rsidR="00000000" w:rsidRPr="00000000">
        <w:rPr>
          <w:b w:val="1"/>
          <w:rtl w:val="0"/>
        </w:rPr>
        <w:t xml:space="preserve">for</w:t>
      </w:r>
      <w:r w:rsidDel="00000000" w:rsidR="00000000" w:rsidRPr="00000000">
        <w:rPr>
          <w:rtl w:val="0"/>
        </w:rPr>
        <w:t xml:space="preserve"> her family, because of this she emerges as a reluctant hero in a world where harsh survival games and tyrannical regimes rule. From the very </w:t>
      </w:r>
      <w:r w:rsidDel="00000000" w:rsidR="00000000" w:rsidRPr="00000000">
        <w:rPr>
          <w:b w:val="1"/>
          <w:rtl w:val="0"/>
        </w:rPr>
        <w:t xml:space="preserve">beginning</w:t>
      </w:r>
      <w:r w:rsidDel="00000000" w:rsidR="00000000" w:rsidRPr="00000000">
        <w:rPr>
          <w:rtl w:val="0"/>
        </w:rPr>
        <w:t xml:space="preserve"> of </w:t>
      </w:r>
      <w:r w:rsidDel="00000000" w:rsidR="00000000" w:rsidRPr="00000000">
        <w:rPr>
          <w:i w:val="1"/>
          <w:rtl w:val="0"/>
        </w:rPr>
        <w:t xml:space="preserve">The Hunger Games</w:t>
      </w:r>
      <w:r w:rsidDel="00000000" w:rsidR="00000000" w:rsidRPr="00000000">
        <w:rPr>
          <w:rtl w:val="0"/>
        </w:rPr>
        <w:t xml:space="preserve">, Katniss represents the hardship of a young woman compelled to face a harsh existence in District 12. Her character, however, undergoes dramatic change as the story, </w:t>
      </w:r>
      <w:r w:rsidDel="00000000" w:rsidR="00000000" w:rsidRPr="00000000">
        <w:rPr>
          <w:b w:val="1"/>
          <w:rtl w:val="0"/>
        </w:rPr>
        <w:t xml:space="preserve"> transformation</w:t>
      </w:r>
      <w:r w:rsidDel="00000000" w:rsidR="00000000" w:rsidRPr="00000000">
        <w:rPr>
          <w:rtl w:val="0"/>
        </w:rPr>
        <w:t xml:space="preserve"> from a scared young woman preoccupied with her own survival to a fearless leader battling for justice is examined in this essay.</w:t>
      </w:r>
    </w:p>
    <w:p w:rsidR="00000000" w:rsidDel="00000000" w:rsidP="00000000" w:rsidRDefault="00000000" w:rsidRPr="00000000" w14:paraId="00000002">
      <w:pPr>
        <w:spacing w:after="240" w:before="240" w:lineRule="auto"/>
        <w:ind w:left="600" w:right="600" w:firstLine="0"/>
        <w:rPr/>
      </w:pPr>
      <w:r w:rsidDel="00000000" w:rsidR="00000000" w:rsidRPr="00000000">
        <w:rPr>
          <w:rtl w:val="0"/>
        </w:rPr>
        <w:t xml:space="preserve">At first, Katniss is mostly focused on ensuring her family’s survival in District 12. She displays a strong sense of independence but also a noticeable anxiety of what might happen if </w:t>
      </w:r>
      <w:r w:rsidDel="00000000" w:rsidR="00000000" w:rsidRPr="00000000">
        <w:rPr>
          <w:b w:val="1"/>
          <w:rtl w:val="0"/>
        </w:rPr>
        <w:t xml:space="preserve">the</w:t>
      </w:r>
      <w:r w:rsidDel="00000000" w:rsidR="00000000" w:rsidRPr="00000000">
        <w:rPr>
          <w:rtl w:val="0"/>
        </w:rPr>
        <w:t xml:space="preserve"> Capital gains too much control. She demonstrates her resourcefulness in the early chapters by using her hunting abilities to support her family. She reveals both her resolve and the lasting trauma of loss, for </w:t>
      </w:r>
      <w:r w:rsidDel="00000000" w:rsidR="00000000" w:rsidRPr="00000000">
        <w:rPr>
          <w:b w:val="1"/>
          <w:rtl w:val="0"/>
        </w:rPr>
        <w:t xml:space="preserve">example, </w:t>
      </w:r>
      <w:r w:rsidDel="00000000" w:rsidR="00000000" w:rsidRPr="00000000">
        <w:rPr>
          <w:rtl w:val="0"/>
        </w:rPr>
        <w:t xml:space="preserve">when she goes into the woods and thinks back on how her father taught her to hunt.” I could never bring myself to continue after he was gone” (Collins 43)</w:t>
      </w:r>
    </w:p>
    <w:p w:rsidR="00000000" w:rsidDel="00000000" w:rsidP="00000000" w:rsidRDefault="00000000" w:rsidRPr="00000000" w14:paraId="00000003">
      <w:pPr>
        <w:spacing w:after="240" w:before="240" w:lineRule="auto"/>
        <w:ind w:left="600" w:right="600" w:firstLine="0"/>
        <w:rPr/>
      </w:pPr>
      <w:r w:rsidDel="00000000" w:rsidR="00000000" w:rsidRPr="00000000">
        <w:rPr>
          <w:b w:val="1"/>
          <w:rtl w:val="0"/>
        </w:rPr>
        <w:t xml:space="preserve">This example represents</w:t>
      </w:r>
      <w:r w:rsidDel="00000000" w:rsidR="00000000" w:rsidRPr="00000000">
        <w:rPr>
          <w:rtl w:val="0"/>
        </w:rPr>
        <w:t xml:space="preserve"> her loneliness and the burden of expectation she carries, in addition to </w:t>
      </w:r>
      <w:r w:rsidDel="00000000" w:rsidR="00000000" w:rsidRPr="00000000">
        <w:rPr>
          <w:b w:val="1"/>
          <w:rtl w:val="0"/>
        </w:rPr>
        <w:t xml:space="preserve">demonstrating</w:t>
      </w:r>
      <w:r w:rsidDel="00000000" w:rsidR="00000000" w:rsidRPr="00000000">
        <w:rPr>
          <w:rtl w:val="0"/>
        </w:rPr>
        <w:t xml:space="preserve"> her dependence on her past. Katniss also acts out of desperation rather than a desire for heroism when she offers to compete in the Hunger Games in Prim’s stead. “I protect Prim in every way that I can, but I’m powerless against the reaping” (Collins 15) is her thought, </w:t>
      </w:r>
      <w:r w:rsidDel="00000000" w:rsidR="00000000" w:rsidRPr="00000000">
        <w:rPr>
          <w:b w:val="1"/>
          <w:rtl w:val="0"/>
        </w:rPr>
        <w:t xml:space="preserve">highlighting</w:t>
      </w:r>
      <w:r w:rsidDel="00000000" w:rsidR="00000000" w:rsidRPr="00000000">
        <w:rPr>
          <w:rtl w:val="0"/>
        </w:rPr>
        <w:t xml:space="preserve"> both her protective nature and her reluctance to face the Capitol head-on at this point.</w:t>
      </w:r>
    </w:p>
    <w:p w:rsidR="00000000" w:rsidDel="00000000" w:rsidP="00000000" w:rsidRDefault="00000000" w:rsidRPr="00000000" w14:paraId="00000004">
      <w:pPr>
        <w:spacing w:after="240" w:before="240" w:lineRule="auto"/>
        <w:ind w:left="600" w:right="600" w:firstLine="0"/>
        <w:rPr/>
      </w:pPr>
      <w:r w:rsidDel="00000000" w:rsidR="00000000" w:rsidRPr="00000000">
        <w:rPr>
          <w:b w:val="1"/>
          <w:rtl w:val="0"/>
        </w:rPr>
        <w:t xml:space="preserve">Her early </w:t>
      </w:r>
      <w:r w:rsidDel="00000000" w:rsidR="00000000" w:rsidRPr="00000000">
        <w:rPr>
          <w:rtl w:val="0"/>
        </w:rPr>
        <w:t xml:space="preserve">emphasis on survival is highlighted by these </w:t>
      </w:r>
      <w:r w:rsidDel="00000000" w:rsidR="00000000" w:rsidRPr="00000000">
        <w:rPr>
          <w:b w:val="1"/>
          <w:rtl w:val="0"/>
        </w:rPr>
        <w:t xml:space="preserve">instances</w:t>
      </w:r>
      <w:r w:rsidDel="00000000" w:rsidR="00000000" w:rsidRPr="00000000">
        <w:rPr>
          <w:rtl w:val="0"/>
        </w:rPr>
        <w:t xml:space="preserve">, which show a character motivated more by fear than by a greater sense of purpose.</w:t>
      </w:r>
    </w:p>
    <w:p w:rsidR="00000000" w:rsidDel="00000000" w:rsidP="00000000" w:rsidRDefault="00000000" w:rsidRPr="00000000" w14:paraId="00000005">
      <w:pPr>
        <w:spacing w:after="240" w:before="240" w:lineRule="auto"/>
        <w:ind w:left="600" w:right="600" w:firstLine="0"/>
        <w:rPr>
          <w:b w:val="1"/>
        </w:rPr>
      </w:pPr>
      <w:r w:rsidDel="00000000" w:rsidR="00000000" w:rsidRPr="00000000">
        <w:rPr>
          <w:rtl w:val="0"/>
        </w:rPr>
        <w:t xml:space="preserve">Katniss’s character undergoes significant changes as she moves from District 12 to the Capitol and the arena, characterized by her increasing consciousness of the political ramifications of her choices. In the Capitol, Katniss gains experience navigating </w:t>
      </w:r>
      <w:r w:rsidDel="00000000" w:rsidR="00000000" w:rsidRPr="00000000">
        <w:rPr>
          <w:b w:val="1"/>
          <w:rtl w:val="0"/>
        </w:rPr>
        <w:t xml:space="preserve">intricacies </w:t>
      </w:r>
      <w:r w:rsidDel="00000000" w:rsidR="00000000" w:rsidRPr="00000000">
        <w:rPr>
          <w:rtl w:val="0"/>
        </w:rPr>
        <w:t xml:space="preserve">and propaganda. She becomes aware of the influence of her image, </w:t>
      </w:r>
      <w:r w:rsidDel="00000000" w:rsidR="00000000" w:rsidRPr="00000000">
        <w:rPr>
          <w:b w:val="1"/>
          <w:rtl w:val="0"/>
        </w:rPr>
        <w:t xml:space="preserve">for instance,</w:t>
      </w:r>
      <w:r w:rsidDel="00000000" w:rsidR="00000000" w:rsidRPr="00000000">
        <w:rPr>
          <w:rtl w:val="0"/>
        </w:rPr>
        <w:t xml:space="preserve"> when she dons Cinna’s gorgeous, fiery gown during her talks with Caesar Flickerman, which turns her into a symbol of resistance against the Capitol. As she observes, “The people of capitol are going nuts, showering us with flowers, shouting our names, our first names, which they bothered to find in the pragraph (Collins 68).</w:t>
      </w:r>
      <w:r w:rsidDel="00000000" w:rsidR="00000000" w:rsidRPr="00000000">
        <w:rPr>
          <w:rtl w:val="0"/>
        </w:rPr>
      </w:r>
    </w:p>
    <w:p w:rsidR="00000000" w:rsidDel="00000000" w:rsidP="00000000" w:rsidRDefault="00000000" w:rsidRPr="00000000" w14:paraId="00000006">
      <w:pPr>
        <w:spacing w:after="240" w:before="240" w:lineRule="auto"/>
        <w:ind w:left="600" w:right="600" w:firstLine="0"/>
        <w:rPr/>
      </w:pPr>
      <w:r w:rsidDel="00000000" w:rsidR="00000000" w:rsidRPr="00000000">
        <w:rPr>
          <w:rtl w:val="0"/>
        </w:rPr>
        <w:t xml:space="preserve">She is realizing the power she possesses that extends her beyond immediate worries. Additionally, her</w:t>
      </w:r>
      <w:r w:rsidDel="00000000" w:rsidR="00000000" w:rsidRPr="00000000">
        <w:rPr>
          <w:rtl w:val="0"/>
        </w:rPr>
        <w:t xml:space="preserve"> alliance with Peeta in the arena demonstrates her growing sense of loyalty and collaboration as well as her empathy and strategic thinking skills. </w:t>
      </w:r>
      <w:r w:rsidDel="00000000" w:rsidR="00000000" w:rsidRPr="00000000">
        <w:rPr>
          <w:rtl w:val="0"/>
        </w:rPr>
        <w:t xml:space="preserve">I don’t want him in the arena where he’d be dead in a few days (Collins108). Speaks to her recognition of the value of friendship in their fight for survival as she chooses to share the bread with Peeta. Her transformation from a lone survivor to a participant in a bigger game is demonstrated in this crucial moment, which also establishes the foundation for her future leadership in the struggle against oppression. </w:t>
      </w:r>
    </w:p>
    <w:p w:rsidR="00000000" w:rsidDel="00000000" w:rsidP="00000000" w:rsidRDefault="00000000" w:rsidRPr="00000000" w14:paraId="00000007">
      <w:pPr>
        <w:spacing w:after="240" w:before="240" w:lineRule="auto"/>
        <w:ind w:left="600" w:right="600" w:firstLine="0"/>
        <w:rPr/>
      </w:pPr>
      <w:r w:rsidDel="00000000" w:rsidR="00000000" w:rsidRPr="00000000">
        <w:rPr>
          <w:rtl w:val="0"/>
        </w:rPr>
        <w:t xml:space="preserve">In summary, Katniss Everdeen undergoes a dramatic change throughout </w:t>
      </w:r>
      <w:r w:rsidDel="00000000" w:rsidR="00000000" w:rsidRPr="00000000">
        <w:rPr>
          <w:i w:val="1"/>
          <w:rtl w:val="0"/>
        </w:rPr>
        <w:t xml:space="preserve">The Hunger Games</w:t>
      </w:r>
      <w:r w:rsidDel="00000000" w:rsidR="00000000" w:rsidRPr="00000000">
        <w:rPr>
          <w:rtl w:val="0"/>
        </w:rPr>
        <w:t xml:space="preserve">, going from a terrified youngster in District 12 to a rising symbol of rebellion against the Capitol. As she grows more conscious of her impact and responsibilities, her initial concentration on survival gives way to a greater comprehension of the power dynamics at work. She becomes a more complicated and captivating character in the fight for freedom as a result of her development, which also prepares her for her pivotal role in the resistance against oppression.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