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D4163" w:rsidRDefault="00000000">
      <w:pPr>
        <w:spacing w:before="240" w:after="240"/>
      </w:pPr>
      <w:r>
        <w:t>Katniss is a powerful protagnist in a harsh enviorment; she had a big journey of charcter development. She starts off as a weak selfless person and becomes stronger through the story. She has always had a hard life and it isn't gonna change.</w:t>
      </w:r>
    </w:p>
    <w:p w14:paraId="00000002" w14:textId="77777777" w:rsidR="009D4163" w:rsidRDefault="00000000">
      <w:pPr>
        <w:spacing w:before="240" w:after="240"/>
      </w:pPr>
      <w:r>
        <w:t>In the beginning of the story Katniss is a selfless person, She is the provider of her family. She says "The last thing I needed was another mouth to feed" (Collins,3) this shows that she is the sole provider of the family, it also shows that she dosn't want to say ho to prim. Prim brought the cat because she was lonely, katniss wouldn't take that from her. Furthermore katniss volunteers as tribute to keep her sister safe. "I volunteer" She said "I volunteer as tribute" (Collins,22) In Conclusion Katniss is a provider and She's selfless.</w:t>
      </w:r>
    </w:p>
    <w:p w14:paraId="00000003" w14:textId="77777777" w:rsidR="009D4163" w:rsidRDefault="00000000">
      <w:pPr>
        <w:spacing w:before="240" w:after="240"/>
      </w:pPr>
      <w:r>
        <w:t>By the time Katniss is at the capital she becomes much stronger. She is in a nightmare but She is fighting it. "I'm still in the picture, still fighting" (Collins,192) Katniss has become stronger and stronger mentally she will not back down. Katniss knows what's coming and won't give up. "It's only the begining of another chapter of torture!" (collins,195) this shows She accepts it and wont back down.</w:t>
      </w:r>
    </w:p>
    <w:p w14:paraId="00000004" w14:textId="77777777" w:rsidR="009D4163" w:rsidRDefault="00000000">
      <w:pPr>
        <w:spacing w:before="240" w:after="240"/>
      </w:pPr>
      <w:r>
        <w:t>In conclusion katniss has develped from a selfless, weak, and being a provider to a mentally strong person that will not back down. She has develped hugely and is still developing in the arena. Katniss has the mentality of a winner. She will not back down.</w:t>
      </w:r>
    </w:p>
    <w:p w14:paraId="00000005" w14:textId="77777777" w:rsidR="009D4163" w:rsidRDefault="009D4163"/>
    <w:sectPr w:rsidR="009D41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63"/>
    <w:rsid w:val="009D4163"/>
    <w:rsid w:val="00E83F28"/>
    <w:rsid w:val="00E84942"/>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8D69F279-EC47-AB4F-B4B6-55BBFCF70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2024-11-03T00:51:00Z</dcterms:created>
  <dcterms:modified xsi:type="dcterms:W3CDTF">2024-11-03T00:51:00Z</dcterms:modified>
</cp:coreProperties>
</file>