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Thomas Adams</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Justin Johnston</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American History </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30 October 2024</w:t>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Thomas Gage</w:t>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you think of the American Revolution, who do you think about?  I think about Thomas Gage. He was born on January 1, 1719 in Firle, United Kingdom. He had five children and a wife named Margaret Kemble Gage. His parents were 1st Viscount Gage and Benedicta Theresa Hall. He did many things over his lifetime including his military career, being the governor of Massachusetts, and playing a major role in the battle of Lexington and Concord. (Britannica Kids)</w:t>
      </w:r>
      <w:r w:rsidDel="00000000" w:rsidR="00000000" w:rsidRPr="00000000">
        <w:rPr>
          <w:rtl w:val="0"/>
        </w:rPr>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Thomas Gage was a military general that rose in the ranks quickly and soon became one of the top. He commanded all British forces in North America. He successfully commanded all these British forces for ten years. He was friends with George Washington, but later they were enemies. He also enforced the Coercive Acts.(Britannica Kids)  </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Thomas Gage was also the governor of Massachusetts. He operated the Massachusetts militia or military. He was the 13th governor of Massachusetts. He used land to stop rebels or he “gave out land to rebels for loyalty to Britain”(Mount Vermon). The only bad thing is he was only governor for a year. The colonists called him a decoded war hero (Mount Vermon).</w:t>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Thomas Gage also accidentally started the American Revolution or at least the first battle. He sent 800 troops to arrest Samuel Adams and John Hancock. He attacked at Bunker Hill where they won but lost lots of soldiers. He also sent men to get the ammunition that the colonists were hiding. The first shot of the  American Revolution was fired when he was battling. This became known as “the shot heard around the world”(Mount Vermon).</w:t>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Later in life Thomas Gage was sent back to Britain and was “permanently inactive”(Britannica Kids) or basically ended his military career. He spent the rest of his life in Britain. He died on April 2, 1787 in Portland Place, London, United Kingdom. He died from natural causes. He was remembered as a war hero (Britannica Kids).</w:t>
      </w:r>
    </w:p>
    <w:p w:rsidR="00000000" w:rsidDel="00000000" w:rsidP="00000000" w:rsidRDefault="00000000" w:rsidRPr="00000000" w14:paraId="0000000C">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ind w:firstLine="720"/>
        <w:jc w:val="cente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3">
      <w:pPr>
        <w:spacing w:line="48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cited</w:t>
      </w:r>
    </w:p>
    <w:p w:rsidR="00000000" w:rsidDel="00000000" w:rsidP="00000000" w:rsidRDefault="00000000" w:rsidRPr="00000000" w14:paraId="00000014">
      <w:pPr>
        <w:spacing w:line="480" w:lineRule="auto"/>
        <w:ind w:firstLine="72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“Thomas Gage”  </w:t>
      </w:r>
      <w:r w:rsidDel="00000000" w:rsidR="00000000" w:rsidRPr="00000000">
        <w:rPr>
          <w:rFonts w:ascii="Times New Roman" w:cs="Times New Roman" w:eastAsia="Times New Roman" w:hAnsi="Times New Roman"/>
          <w:i w:val="1"/>
          <w:sz w:val="24"/>
          <w:szCs w:val="24"/>
          <w:rtl w:val="0"/>
        </w:rPr>
        <w:t xml:space="preserve">Britannica Kids.  </w:t>
      </w:r>
      <w:r w:rsidDel="00000000" w:rsidR="00000000" w:rsidRPr="00000000">
        <w:rPr>
          <w:rFonts w:ascii="Times New Roman" w:cs="Times New Roman" w:eastAsia="Times New Roman" w:hAnsi="Times New Roman"/>
          <w:sz w:val="24"/>
          <w:szCs w:val="24"/>
          <w:rtl w:val="0"/>
        </w:rPr>
        <w:t xml:space="preserve">June 2017      </w:t>
        <w:tab/>
        <w:tab/>
        <w:tab/>
        <w:tab/>
        <w:t xml:space="preserve">                                                                                                </w:t>
      </w:r>
      <w:hyperlink r:id="rId6">
        <w:r w:rsidDel="00000000" w:rsidR="00000000" w:rsidRPr="00000000">
          <w:rPr>
            <w:rFonts w:ascii="Times New Roman" w:cs="Times New Roman" w:eastAsia="Times New Roman" w:hAnsi="Times New Roman"/>
            <w:color w:val="1155cc"/>
            <w:sz w:val="24"/>
            <w:szCs w:val="24"/>
            <w:u w:val="single"/>
            <w:rtl w:val="0"/>
          </w:rPr>
          <w:t xml:space="preserve">kids.britannica.com/students/article/Thomas-Gage/324143</w:t>
        </w:r>
      </w:hyperlink>
      <w:r w:rsidDel="00000000" w:rsidR="00000000" w:rsidRPr="00000000">
        <w:rPr>
          <w:rFonts w:ascii="Times New Roman" w:cs="Times New Roman" w:eastAsia="Times New Roman" w:hAnsi="Times New Roman"/>
          <w:sz w:val="24"/>
          <w:szCs w:val="24"/>
          <w:rtl w:val="0"/>
        </w:rPr>
        <w:t xml:space="preserve">  Accessed Nov. 2</w:t>
      </w:r>
    </w:p>
    <w:p w:rsidR="00000000" w:rsidDel="00000000" w:rsidP="00000000" w:rsidRDefault="00000000" w:rsidRPr="00000000" w14:paraId="000000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Byron, Matthew A. “Thomas Gage” </w:t>
      </w:r>
      <w:r w:rsidDel="00000000" w:rsidR="00000000" w:rsidRPr="00000000">
        <w:rPr>
          <w:rFonts w:ascii="Times New Roman" w:cs="Times New Roman" w:eastAsia="Times New Roman" w:hAnsi="Times New Roman"/>
          <w:i w:val="1"/>
          <w:sz w:val="24"/>
          <w:szCs w:val="24"/>
          <w:rtl w:val="0"/>
        </w:rPr>
        <w:t xml:space="preserve">The Digital Encyclopedia of George Washington. </w:t>
      </w:r>
      <w:r w:rsidDel="00000000" w:rsidR="00000000" w:rsidRPr="00000000">
        <w:rPr>
          <w:rFonts w:ascii="Times New Roman" w:cs="Times New Roman" w:eastAsia="Times New Roman" w:hAnsi="Times New Roman"/>
          <w:sz w:val="24"/>
          <w:szCs w:val="24"/>
          <w:rtl w:val="0"/>
        </w:rPr>
        <w:t xml:space="preserve">Sept.  2015 </w:t>
      </w:r>
      <w:hyperlink r:id="rId7">
        <w:r w:rsidDel="00000000" w:rsidR="00000000" w:rsidRPr="00000000">
          <w:rPr>
            <w:rFonts w:ascii="Times New Roman" w:cs="Times New Roman" w:eastAsia="Times New Roman" w:hAnsi="Times New Roman"/>
            <w:color w:val="1155cc"/>
            <w:sz w:val="24"/>
            <w:szCs w:val="24"/>
            <w:u w:val="single"/>
            <w:rtl w:val="0"/>
          </w:rPr>
          <w:t xml:space="preserve">www.mountvermon.org/library/digitalhistory/digital-encylopedia/artice/thomas-gage </w:t>
        </w:r>
      </w:hyperlink>
      <w:r w:rsidDel="00000000" w:rsidR="00000000" w:rsidRPr="00000000">
        <w:rPr>
          <w:rFonts w:ascii="Times New Roman" w:cs="Times New Roman" w:eastAsia="Times New Roman" w:hAnsi="Times New Roman"/>
          <w:sz w:val="24"/>
          <w:szCs w:val="24"/>
          <w:rtl w:val="0"/>
        </w:rPr>
        <w:t xml:space="preserve">Accessed Nov. 2 </w:t>
      </w:r>
      <w:r w:rsidDel="00000000" w:rsidR="00000000" w:rsidRPr="00000000">
        <w:rPr>
          <w:rtl w:val="0"/>
        </w:rPr>
      </w:r>
    </w:p>
    <w:p w:rsidR="00000000" w:rsidDel="00000000" w:rsidP="00000000" w:rsidRDefault="00000000" w:rsidRPr="00000000" w14:paraId="00000017">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480" w:lineRule="auto"/>
        <w:jc w:val="center"/>
        <w:rPr>
          <w:rFonts w:ascii="Times New Roman" w:cs="Times New Roman" w:eastAsia="Times New Roman" w:hAnsi="Times New Roman"/>
          <w:sz w:val="24"/>
          <w:szCs w:val="24"/>
        </w:rPr>
      </w:pPr>
      <w:r w:rsidDel="00000000" w:rsidR="00000000" w:rsidRPr="00000000">
        <w:rPr>
          <w:rtl w:val="0"/>
        </w:rPr>
      </w:r>
    </w:p>
    <w:sectPr>
      <w:headerReference r:id="rId8" w:type="default"/>
      <w:headerReference r:id="rId9"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D">
    <w:pPr>
      <w:jc w:val="right"/>
      <w:rPr/>
    </w:pPr>
    <w:r w:rsidDel="00000000" w:rsidR="00000000" w:rsidRPr="00000000">
      <w:rPr>
        <w:rtl w:val="0"/>
      </w:rPr>
      <w:t xml:space="preserve"> Adams 2</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E">
    <w:pPr>
      <w:jc w:val="right"/>
      <w:rPr/>
    </w:pPr>
    <w:r w:rsidDel="00000000" w:rsidR="00000000" w:rsidRPr="00000000">
      <w:rPr>
        <w:rtl w:val="0"/>
      </w:rPr>
      <w:t xml:space="preserve">Adams 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kids.britannica.com/students/article/Thomas-Gage/324143" TargetMode="External"/><Relationship Id="rId7" Type="http://schemas.openxmlformats.org/officeDocument/2006/relationships/hyperlink" Target="https://www.mountvernon.org/library/digitalhistory/digital-encyclopedia/article/thomas-gage"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