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40"/>
          <w:szCs w:val="40"/>
        </w:rPr>
      </w:pPr>
      <w:bookmarkStart w:colFirst="0" w:colLast="0" w:name="_wt2sp0jto0ki" w:id="0"/>
      <w:bookmarkEnd w:id="0"/>
      <w:r w:rsidDel="00000000" w:rsidR="00000000" w:rsidRPr="00000000">
        <w:rPr>
          <w:sz w:val="40"/>
          <w:szCs w:val="40"/>
          <w:rtl w:val="0"/>
        </w:rPr>
        <w:t xml:space="preserve">If AI is predicting your future, are you still free? By Carissa veliz</w:t>
      </w:r>
    </w:p>
    <w:p w:rsidR="00000000" w:rsidDel="00000000" w:rsidP="00000000" w:rsidRDefault="00000000" w:rsidRPr="00000000" w14:paraId="00000002">
      <w:pPr>
        <w:pStyle w:val="Heading2"/>
        <w:rPr/>
      </w:pPr>
      <w:bookmarkStart w:colFirst="0" w:colLast="0" w:name="_8i7fmxp43750" w:id="1"/>
      <w:bookmarkEnd w:id="1"/>
      <w:r w:rsidDel="00000000" w:rsidR="00000000" w:rsidRPr="00000000">
        <w:rPr>
          <w:rtl w:val="0"/>
        </w:rPr>
        <w:t xml:space="preserve">                            By Sarah Minnberg</w:t>
      </w:r>
    </w:p>
    <w:p w:rsidR="00000000" w:rsidDel="00000000" w:rsidP="00000000" w:rsidRDefault="00000000" w:rsidRPr="00000000" w14:paraId="00000003">
      <w:pPr>
        <w:rPr/>
      </w:pPr>
      <w:r w:rsidDel="00000000" w:rsidR="00000000" w:rsidRPr="00000000">
        <w:rPr>
          <w:rtl w:val="0"/>
        </w:rPr>
        <w:t xml:space="preserve">                                      Composition and critical thinking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sz w:val="34"/>
          <w:szCs w:val="34"/>
        </w:rPr>
      </w:pPr>
      <w:bookmarkStart w:colFirst="0" w:colLast="0" w:name="_vpoqwgma284d" w:id="2"/>
      <w:bookmarkEnd w:id="2"/>
      <w:r w:rsidDel="00000000" w:rsidR="00000000" w:rsidRPr="00000000">
        <w:rPr>
          <w:rtl w:val="0"/>
        </w:rPr>
      </w:r>
    </w:p>
    <w:p w:rsidR="00000000" w:rsidDel="00000000" w:rsidP="00000000" w:rsidRDefault="00000000" w:rsidRPr="00000000" w14:paraId="00000006">
      <w:pPr>
        <w:pStyle w:val="Heading1"/>
        <w:rPr>
          <w:sz w:val="34"/>
          <w:szCs w:val="34"/>
        </w:rPr>
      </w:pPr>
      <w:bookmarkStart w:colFirst="0" w:colLast="0" w:name="_k1r08fbdr8so" w:id="3"/>
      <w:bookmarkEnd w:id="3"/>
      <w:r w:rsidDel="00000000" w:rsidR="00000000" w:rsidRPr="00000000">
        <w:rPr>
          <w:rtl w:val="0"/>
        </w:rPr>
      </w:r>
    </w:p>
    <w:p w:rsidR="00000000" w:rsidDel="00000000" w:rsidP="00000000" w:rsidRDefault="00000000" w:rsidRPr="00000000" w14:paraId="00000007">
      <w:pPr>
        <w:pStyle w:val="Heading1"/>
        <w:rPr>
          <w:sz w:val="34"/>
          <w:szCs w:val="34"/>
        </w:rPr>
      </w:pPr>
      <w:bookmarkStart w:colFirst="0" w:colLast="0" w:name="_kbs3ks3li6bs" w:id="4"/>
      <w:bookmarkEnd w:id="4"/>
      <w:r w:rsidDel="00000000" w:rsidR="00000000" w:rsidRPr="00000000">
        <w:rPr>
          <w:rtl w:val="0"/>
        </w:rPr>
      </w:r>
    </w:p>
    <w:p w:rsidR="00000000" w:rsidDel="00000000" w:rsidP="00000000" w:rsidRDefault="00000000" w:rsidRPr="00000000" w14:paraId="00000008">
      <w:pPr>
        <w:pStyle w:val="Heading1"/>
        <w:rPr>
          <w:sz w:val="34"/>
          <w:szCs w:val="34"/>
        </w:rPr>
      </w:pPr>
      <w:bookmarkStart w:colFirst="0" w:colLast="0" w:name="_78qye5v6buh" w:id="5"/>
      <w:bookmarkEnd w:id="5"/>
      <w:r w:rsidDel="00000000" w:rsidR="00000000" w:rsidRPr="00000000">
        <w:rPr>
          <w:rtl w:val="0"/>
        </w:rPr>
      </w:r>
    </w:p>
    <w:p w:rsidR="00000000" w:rsidDel="00000000" w:rsidP="00000000" w:rsidRDefault="00000000" w:rsidRPr="00000000" w14:paraId="00000009">
      <w:pPr>
        <w:pStyle w:val="Heading1"/>
        <w:rPr>
          <w:sz w:val="34"/>
          <w:szCs w:val="34"/>
        </w:rPr>
      </w:pPr>
      <w:bookmarkStart w:colFirst="0" w:colLast="0" w:name="_ib2l5e23u8vv" w:id="6"/>
      <w:bookmarkEnd w:id="6"/>
      <w:r w:rsidDel="00000000" w:rsidR="00000000" w:rsidRPr="00000000">
        <w:rPr>
          <w:rtl w:val="0"/>
        </w:rPr>
      </w:r>
    </w:p>
    <w:p w:rsidR="00000000" w:rsidDel="00000000" w:rsidP="00000000" w:rsidRDefault="00000000" w:rsidRPr="00000000" w14:paraId="0000000A">
      <w:pPr>
        <w:pStyle w:val="Heading1"/>
        <w:rPr>
          <w:sz w:val="34"/>
          <w:szCs w:val="34"/>
        </w:rPr>
      </w:pPr>
      <w:bookmarkStart w:colFirst="0" w:colLast="0" w:name="_2yso1yosnd87" w:id="7"/>
      <w:bookmarkEnd w:id="7"/>
      <w:r w:rsidDel="00000000" w:rsidR="00000000" w:rsidRPr="00000000">
        <w:rPr>
          <w:rtl w:val="0"/>
        </w:rPr>
      </w:r>
    </w:p>
    <w:p w:rsidR="00000000" w:rsidDel="00000000" w:rsidP="00000000" w:rsidRDefault="00000000" w:rsidRPr="00000000" w14:paraId="0000000B">
      <w:pPr>
        <w:pStyle w:val="Heading1"/>
        <w:rPr>
          <w:sz w:val="34"/>
          <w:szCs w:val="34"/>
        </w:rPr>
      </w:pPr>
      <w:bookmarkStart w:colFirst="0" w:colLast="0" w:name="_t1ozesi4mgz9" w:id="8"/>
      <w:bookmarkEnd w:id="8"/>
      <w:r w:rsidDel="00000000" w:rsidR="00000000" w:rsidRPr="00000000">
        <w:rPr>
          <w:rtl w:val="0"/>
        </w:rPr>
      </w:r>
    </w:p>
    <w:p w:rsidR="00000000" w:rsidDel="00000000" w:rsidP="00000000" w:rsidRDefault="00000000" w:rsidRPr="00000000" w14:paraId="0000000C">
      <w:pPr>
        <w:pStyle w:val="Heading1"/>
        <w:rPr>
          <w:sz w:val="34"/>
          <w:szCs w:val="34"/>
        </w:rPr>
      </w:pPr>
      <w:bookmarkStart w:colFirst="0" w:colLast="0" w:name="_2c2u05xwkhgi" w:id="9"/>
      <w:bookmarkEnd w:id="9"/>
      <w:r w:rsidDel="00000000" w:rsidR="00000000" w:rsidRPr="00000000">
        <w:rPr>
          <w:rtl w:val="0"/>
        </w:rPr>
      </w:r>
    </w:p>
    <w:p w:rsidR="00000000" w:rsidDel="00000000" w:rsidP="00000000" w:rsidRDefault="00000000" w:rsidRPr="00000000" w14:paraId="0000000D">
      <w:pPr>
        <w:pStyle w:val="Heading1"/>
        <w:rPr>
          <w:sz w:val="34"/>
          <w:szCs w:val="34"/>
        </w:rPr>
      </w:pPr>
      <w:bookmarkStart w:colFirst="0" w:colLast="0" w:name="_nh1zbfrdnuwk" w:id="10"/>
      <w:bookmarkEnd w:id="10"/>
      <w:r w:rsidDel="00000000" w:rsidR="00000000" w:rsidRPr="00000000">
        <w:rPr>
          <w:rtl w:val="0"/>
        </w:rPr>
      </w:r>
    </w:p>
    <w:p w:rsidR="00000000" w:rsidDel="00000000" w:rsidP="00000000" w:rsidRDefault="00000000" w:rsidRPr="00000000" w14:paraId="0000000E">
      <w:pPr>
        <w:pStyle w:val="Heading1"/>
        <w:rPr>
          <w:sz w:val="34"/>
          <w:szCs w:val="34"/>
        </w:rPr>
      </w:pPr>
      <w:bookmarkStart w:colFirst="0" w:colLast="0" w:name="_ddsc1xyvdr78" w:id="11"/>
      <w:bookmarkEnd w:id="11"/>
      <w:r w:rsidDel="00000000" w:rsidR="00000000" w:rsidRPr="00000000">
        <w:rPr>
          <w:rtl w:val="0"/>
        </w:rPr>
      </w:r>
    </w:p>
    <w:p w:rsidR="00000000" w:rsidDel="00000000" w:rsidP="00000000" w:rsidRDefault="00000000" w:rsidRPr="00000000" w14:paraId="0000000F">
      <w:pPr>
        <w:pStyle w:val="Heading1"/>
        <w:rPr>
          <w:sz w:val="34"/>
          <w:szCs w:val="34"/>
        </w:rPr>
      </w:pPr>
      <w:bookmarkStart w:colFirst="0" w:colLast="0" w:name="_snp4c0u2ms8j" w:id="12"/>
      <w:bookmarkEnd w:id="12"/>
      <w:r w:rsidDel="00000000" w:rsidR="00000000" w:rsidRPr="00000000">
        <w:rPr>
          <w:sz w:val="34"/>
          <w:szCs w:val="34"/>
          <w:rtl w:val="0"/>
        </w:rPr>
        <w:t xml:space="preserve">The summary </w:t>
      </w:r>
    </w:p>
    <w:p w:rsidR="00000000" w:rsidDel="00000000" w:rsidP="00000000" w:rsidRDefault="00000000" w:rsidRPr="00000000" w14:paraId="00000010">
      <w:pPr>
        <w:spacing w:line="480" w:lineRule="auto"/>
        <w:rPr/>
      </w:pPr>
      <w:r w:rsidDel="00000000" w:rsidR="00000000" w:rsidRPr="00000000">
        <w:rPr>
          <w:rtl w:val="0"/>
        </w:rPr>
        <w:t xml:space="preserve">This is about  AI and the impact it has in life. A professor named Carissa Veliz is a researcher who has published some books in 2021. As a society we did not think about the ethical implication of predicting people's future. A lot of our greatest heroes defy the odds. It can be a good thing like to predict who out of 1000,000 people will be in a car crash but also a bad thing it can be biased like who is going to commit a crime, buy a car or how good someone will be at a job. Some companies will not give a candidate's chance if AI predicts the candidate  will have a ‘75 percent  of being a bad employee’. A major ethical problem is that by making predictions like the weather for human behavior we are treating humans like a nonliving thing . AI will never or half the time going to neuter. It would make a prediction from things you did in the past or what someone who is like you did. If an AI does not like you it can make your life hard and “getting blacklisted by an algorithm can severely restrict your options in life.’ LIke the job you can get to the things you can buy. Us as humans challenge fatalism and help kids to learn to live a better life. ‘So imagine a world without grads, fines, incentive, or punishment.” A word without attempts to change the future and it is all about what the  AI predicts for the future, good or bad. It is healthy to not know what the future holds and what makes life so great to never know what adventure you have in a day. Us humans have to ‘choose between treating like a human or as a mechanic.” We as humans face hardship in the past like world war 2. 'The ability to defy the odds is one of the greatest gifts of humanity, and we undermine it at our peril.’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2ycldsvopha" w:id="13"/>
      <w:bookmarkEnd w:id="13"/>
      <w:r w:rsidDel="00000000" w:rsidR="00000000" w:rsidRPr="00000000">
        <w:rPr>
          <w:rtl w:val="0"/>
        </w:rPr>
        <w:t xml:space="preserve">My Responses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t xml:space="preserve">I 99 % agreed with this short book. I think we need to make our own choices for what we want our future to be like. AI should be a tool and not take jobs or make predictions of what we should do in our  life. I believe that life is meant to be full of uncertainty and the unknown. If you know what is going to happen every day, what is that point of life? The AI will be biased and make your life very difficult. I also believe that AI can be a helpful tool. I like how Carissa Veliz wrote the short story to make it fun to read.  She has a good writing style. </w:t>
      </w:r>
    </w:p>
    <w:p w:rsidR="00000000" w:rsidDel="00000000" w:rsidP="00000000" w:rsidRDefault="00000000" w:rsidRPr="00000000" w14:paraId="00000018">
      <w:pPr>
        <w:pStyle w:val="Heading2"/>
        <w:rPr>
          <w:sz w:val="36"/>
          <w:szCs w:val="36"/>
        </w:rPr>
      </w:pPr>
      <w:bookmarkStart w:colFirst="0" w:colLast="0" w:name="_yrutwup6c33y" w:id="14"/>
      <w:bookmarkEnd w:id="14"/>
      <w:r w:rsidDel="00000000" w:rsidR="00000000" w:rsidRPr="00000000">
        <w:rPr>
          <w:sz w:val="36"/>
          <w:szCs w:val="36"/>
          <w:rtl w:val="0"/>
        </w:rPr>
        <w:t xml:space="preserve">                                     References</w:t>
      </w:r>
    </w:p>
    <w:p w:rsidR="00000000" w:rsidDel="00000000" w:rsidP="00000000" w:rsidRDefault="00000000" w:rsidRPr="00000000" w14:paraId="00000019">
      <w:pPr>
        <w:rPr/>
      </w:pPr>
      <w:r w:rsidDel="00000000" w:rsidR="00000000" w:rsidRPr="00000000">
        <w:rPr>
          <w:rtl w:val="0"/>
        </w:rPr>
        <w:t xml:space="preserve">                            </w:t>
      </w:r>
      <w:r w:rsidDel="00000000" w:rsidR="00000000" w:rsidRPr="00000000">
        <w:rPr>
          <w:b w:val="1"/>
          <w:rtl w:val="0"/>
        </w:rPr>
        <w:t xml:space="preserve">Veliz, C.</w:t>
      </w:r>
      <w:r w:rsidDel="00000000" w:rsidR="00000000" w:rsidRPr="00000000">
        <w:rPr>
          <w:rtl w:val="0"/>
        </w:rPr>
        <w:t xml:space="preserve"> (2024). If AI is predicting your future, are you still free? In G. Graff, C. Birkenstein, R. Durst, &amp; L. J. Panning Davies (Eds.), </w:t>
      </w:r>
      <w:r w:rsidDel="00000000" w:rsidR="00000000" w:rsidRPr="00000000">
        <w:rPr>
          <w:i w:val="1"/>
          <w:rtl w:val="0"/>
        </w:rPr>
        <w:t xml:space="preserve">They say / I say: The moves that matter in academic writing with readings</w:t>
      </w:r>
      <w:r w:rsidDel="00000000" w:rsidR="00000000" w:rsidRPr="00000000">
        <w:rPr>
          <w:rtl w:val="0"/>
        </w:rPr>
        <w:t xml:space="preserve"> (6th ed., pp. 380-386). W. W. Norton &amp; Company.</w:t>
      </w:r>
    </w:p>
    <w:p w:rsidR="00000000" w:rsidDel="00000000" w:rsidP="00000000" w:rsidRDefault="00000000" w:rsidRPr="00000000" w14:paraId="0000001A">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