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000" w:type="pct"/>
        <w:tblCellMar>
          <w:left w:w="0" w:type="dxa"/>
          <w:right w:w="0" w:type="dxa"/>
        </w:tblCellMar>
        <w:tblLook w:val="0000" w:firstRow="0" w:lastRow="0" w:firstColumn="0" w:lastColumn="0" w:noHBand="0" w:noVBand="0"/>
      </w:tblPr>
      <w:tblGrid>
        <w:gridCol w:w="9355"/>
        <w:gridCol w:w="9355"/>
      </w:tblGrid>
      <w:tr w:rsidR="00D901D8" w:rsidRPr="00D901D8" w14:paraId="672A6659" w14:textId="77777777" w:rsidTr="128D7833">
        <w:trPr>
          <w:cantSplit/>
          <w:trHeight w:val="180"/>
        </w:trPr>
        <w:tc>
          <w:tcPr>
            <w:tcW w:w="2500" w:type="pct"/>
          </w:tcPr>
          <w:p w14:paraId="0A37501D" w14:textId="77777777" w:rsidR="00D901D8" w:rsidRPr="00D901D8" w:rsidRDefault="00C4299C" w:rsidP="00D901D8">
            <w:pPr>
              <w:spacing w:line="240" w:lineRule="atLeast"/>
              <w:jc w:val="center"/>
              <w:rPr>
                <w:caps/>
                <w:sz w:val="28"/>
                <w:szCs w:val="28"/>
              </w:rPr>
            </w:pPr>
            <w:r>
              <w:rPr>
                <w:noProof/>
              </w:rPr>
              <w:drawing>
                <wp:inline distT="0" distB="0" distL="0" distR="0" wp14:anchorId="1C9A53A3" wp14:editId="0D122648">
                  <wp:extent cx="890270" cy="1009015"/>
                  <wp:effectExtent l="0" t="0" r="0" b="0"/>
                  <wp:docPr id="31126123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pic:nvPicPr>
                        <pic:blipFill>
                          <a:blip r:embed="rId8">
                            <a:extLst>
                              <a:ext uri="{28A0092B-C50C-407E-A947-70E740481C1C}">
                                <a14:useLocalDpi xmlns:a14="http://schemas.microsoft.com/office/drawing/2010/main" val="0"/>
                              </a:ext>
                            </a:extLst>
                          </a:blip>
                          <a:stretch>
                            <a:fillRect/>
                          </a:stretch>
                        </pic:blipFill>
                        <pic:spPr>
                          <a:xfrm>
                            <a:off x="0" y="0"/>
                            <a:ext cx="890270" cy="1009015"/>
                          </a:xfrm>
                          <a:prstGeom prst="rect">
                            <a:avLst/>
                          </a:prstGeom>
                        </pic:spPr>
                      </pic:pic>
                    </a:graphicData>
                  </a:graphic>
                </wp:inline>
              </w:drawing>
            </w:r>
          </w:p>
        </w:tc>
        <w:tc>
          <w:tcPr>
            <w:tcW w:w="2500" w:type="pct"/>
          </w:tcPr>
          <w:p w14:paraId="5DAB6C7B" w14:textId="77777777" w:rsidR="00D901D8" w:rsidRPr="00D901D8" w:rsidRDefault="00D901D8" w:rsidP="00D901D8">
            <w:pPr>
              <w:widowControl w:val="0"/>
              <w:spacing w:line="240" w:lineRule="atLeast"/>
              <w:jc w:val="center"/>
              <w:rPr>
                <w:caps/>
              </w:rPr>
            </w:pPr>
          </w:p>
        </w:tc>
      </w:tr>
      <w:tr w:rsidR="00D901D8" w:rsidRPr="00D901D8" w14:paraId="53B19C52" w14:textId="77777777" w:rsidTr="128D7833">
        <w:trPr>
          <w:cantSplit/>
          <w:trHeight w:val="180"/>
        </w:trPr>
        <w:tc>
          <w:tcPr>
            <w:tcW w:w="2500" w:type="pct"/>
          </w:tcPr>
          <w:p w14:paraId="73155D40" w14:textId="77777777" w:rsidR="00D901D8" w:rsidRPr="00D901D8" w:rsidRDefault="00D901D8" w:rsidP="00D901D8">
            <w:pPr>
              <w:spacing w:before="60" w:after="60"/>
              <w:jc w:val="center"/>
              <w:rPr>
                <w:caps/>
                <w:sz w:val="28"/>
                <w:szCs w:val="28"/>
              </w:rPr>
            </w:pPr>
            <w:r w:rsidRPr="00D901D8">
              <w:rPr>
                <w:caps/>
                <w:sz w:val="28"/>
                <w:szCs w:val="28"/>
              </w:rPr>
              <w:t>МИНОБРНАУКИ РОССИИ</w:t>
            </w:r>
          </w:p>
        </w:tc>
        <w:tc>
          <w:tcPr>
            <w:tcW w:w="2500" w:type="pct"/>
          </w:tcPr>
          <w:p w14:paraId="02EB378F" w14:textId="77777777" w:rsidR="00D901D8" w:rsidRPr="00D901D8" w:rsidRDefault="00D901D8" w:rsidP="00D901D8">
            <w:pPr>
              <w:widowControl w:val="0"/>
              <w:spacing w:before="60" w:after="60"/>
              <w:jc w:val="center"/>
              <w:rPr>
                <w:caps/>
              </w:rPr>
            </w:pPr>
          </w:p>
        </w:tc>
      </w:tr>
      <w:tr w:rsidR="00D901D8" w:rsidRPr="00D901D8" w14:paraId="748378FC" w14:textId="77777777" w:rsidTr="128D7833">
        <w:trPr>
          <w:cantSplit/>
          <w:trHeight w:val="1417"/>
        </w:trPr>
        <w:tc>
          <w:tcPr>
            <w:tcW w:w="2500" w:type="pct"/>
          </w:tcPr>
          <w:p w14:paraId="07C65891" w14:textId="77777777" w:rsidR="00D901D8" w:rsidRPr="00D901D8" w:rsidRDefault="00D901D8" w:rsidP="00D901D8">
            <w:pPr>
              <w:widowControl w:val="0"/>
              <w:spacing w:line="216" w:lineRule="auto"/>
              <w:jc w:val="center"/>
              <w:rPr>
                <w:b/>
                <w:bCs/>
                <w:sz w:val="20"/>
                <w:szCs w:val="20"/>
              </w:rPr>
            </w:pPr>
            <w:r w:rsidRPr="00D901D8">
              <w:t>Федеральное государственное бюджетное образовательное учреждение</w:t>
            </w:r>
            <w:r w:rsidRPr="00D901D8">
              <w:br/>
              <w:t>высшего образования</w:t>
            </w:r>
            <w:r w:rsidRPr="00D901D8">
              <w:br/>
            </w:r>
            <w:r w:rsidRPr="00D901D8">
              <w:rPr>
                <w:b/>
                <w:bCs/>
              </w:rPr>
              <w:t>«МИРЭА – Российский технологический университет»</w:t>
            </w:r>
          </w:p>
          <w:p w14:paraId="47EF0D6C" w14:textId="77777777" w:rsidR="00D901D8" w:rsidRPr="00D901D8" w:rsidRDefault="00D901D8" w:rsidP="00D901D8">
            <w:pPr>
              <w:jc w:val="center"/>
              <w:rPr>
                <w:b/>
                <w:bCs/>
                <w:sz w:val="32"/>
                <w:szCs w:val="32"/>
              </w:rPr>
            </w:pPr>
            <w:r w:rsidRPr="00D901D8">
              <w:rPr>
                <w:b/>
                <w:bCs/>
                <w:sz w:val="32"/>
                <w:szCs w:val="32"/>
              </w:rPr>
              <w:t>РТУ МИРЭА</w:t>
            </w:r>
          </w:p>
          <w:p w14:paraId="6A05A809" w14:textId="77777777" w:rsidR="00D901D8" w:rsidRPr="00D901D8" w:rsidRDefault="00C4299C" w:rsidP="00D901D8">
            <w:pPr>
              <w:jc w:val="center"/>
              <w:rPr>
                <w:sz w:val="28"/>
                <w:szCs w:val="28"/>
              </w:rPr>
            </w:pPr>
            <w:r w:rsidRPr="00D901D8">
              <w:rPr>
                <w:b/>
                <w:bCs/>
                <w:noProof/>
                <w:sz w:val="32"/>
                <w:szCs w:val="32"/>
              </w:rPr>
              <mc:AlternateContent>
                <mc:Choice Requires="wps">
                  <w:drawing>
                    <wp:inline distT="0" distB="0" distL="0" distR="0" wp14:anchorId="0CBE1616" wp14:editId="07777777">
                      <wp:extent cx="5861050" cy="1270"/>
                      <wp:effectExtent l="19050" t="19050" r="25400" b="27305"/>
                      <wp:docPr id="2"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61050" cy="127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xmlns:wp14="http://schemas.microsoft.com/office/word/2010/wordml" xmlns:a14="http://schemas.microsoft.com/office/drawing/2010/main" xmlns:pic="http://schemas.openxmlformats.org/drawingml/2006/picture" xmlns:a="http://schemas.openxmlformats.org/drawingml/2006/main">
                  <w:pict w14:anchorId="5F8D394D">
                    <v:line id="Line 92" style="flip:y;visibility:visible;mso-wrap-style:square;mso-left-percent:-10001;mso-top-percent:-10001;mso-position-horizontal:absolute;mso-position-horizontal-relative:char;mso-position-vertical:absolute;mso-position-vertical-relative:line;mso-left-percent:-10001;mso-top-percent:-10001" o:spid="_x0000_s1026" strokeweight="3pt" from="0,0" to="461.5pt,.1pt" w14:anchorId="6E60F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">
                      <v:stroke linestyle="thinThin"/>
                      <w10:anchorlock/>
                    </v:line>
                  </w:pict>
                </mc:Fallback>
              </mc:AlternateContent>
            </w:r>
          </w:p>
        </w:tc>
        <w:tc>
          <w:tcPr>
            <w:tcW w:w="2500" w:type="pct"/>
          </w:tcPr>
          <w:p w14:paraId="5A39BBE3" w14:textId="77777777" w:rsidR="00D901D8" w:rsidRPr="00D901D8" w:rsidRDefault="00D901D8" w:rsidP="00D901D8">
            <w:pPr>
              <w:widowControl w:val="0"/>
              <w:jc w:val="center"/>
            </w:pPr>
          </w:p>
        </w:tc>
      </w:tr>
    </w:tbl>
    <w:p w14:paraId="78770D26" w14:textId="77777777" w:rsidR="00D901D8" w:rsidRPr="00D901D8" w:rsidRDefault="00D901D8" w:rsidP="00D901D8">
      <w:pPr>
        <w:widowControl w:val="0"/>
        <w:ind w:firstLine="708"/>
        <w:jc w:val="center"/>
        <w:rPr>
          <w:b/>
          <w:sz w:val="48"/>
          <w:szCs w:val="48"/>
        </w:rPr>
      </w:pPr>
      <w:r w:rsidRPr="00D901D8">
        <w:rPr>
          <w:b/>
          <w:sz w:val="48"/>
          <w:szCs w:val="48"/>
        </w:rPr>
        <w:t>Институт информационных технологий</w:t>
      </w:r>
    </w:p>
    <w:p w14:paraId="41C8F396" w14:textId="77777777" w:rsidR="00D27535" w:rsidRPr="00777B88" w:rsidRDefault="00D27535" w:rsidP="00777B88">
      <w:pPr>
        <w:pBdr>
          <w:bottom w:val="single" w:sz="4" w:space="1" w:color="auto"/>
        </w:pBdr>
        <w:jc w:val="center"/>
        <w:rPr>
          <w:sz w:val="28"/>
          <w:szCs w:val="28"/>
        </w:rPr>
      </w:pPr>
    </w:p>
    <w:p w14:paraId="2F155691" w14:textId="77777777" w:rsidR="00CD72E7" w:rsidRPr="007E6CED" w:rsidRDefault="00777B88" w:rsidP="00777B88">
      <w:pPr>
        <w:pBdr>
          <w:bottom w:val="single" w:sz="4" w:space="1" w:color="auto"/>
        </w:pBdr>
        <w:jc w:val="center"/>
        <w:rPr>
          <w:sz w:val="28"/>
          <w:szCs w:val="28"/>
        </w:rPr>
      </w:pPr>
      <w:r w:rsidRPr="00777B88">
        <w:rPr>
          <w:sz w:val="28"/>
          <w:szCs w:val="28"/>
        </w:rPr>
        <w:t>КАФЕДРА ИНСТРУМЕТНАЛЬНОГО И ПРИКЛАДНОГО ПРОГРАММНОГО ОБЕСПЕЧЕНИЯ (ИППО)</w:t>
      </w:r>
    </w:p>
    <w:p w14:paraId="72A3D3EC" w14:textId="77777777" w:rsidR="00CD72E7" w:rsidRPr="007E6CED" w:rsidRDefault="00CD72E7" w:rsidP="00CD72E7">
      <w:pPr>
        <w:jc w:val="center"/>
        <w:rPr>
          <w:sz w:val="28"/>
          <w:szCs w:val="28"/>
        </w:rPr>
      </w:pPr>
    </w:p>
    <w:p w14:paraId="0D0B940D" w14:textId="77777777" w:rsidR="00CD72E7" w:rsidRPr="007E6CED" w:rsidRDefault="00CD72E7" w:rsidP="00CD72E7">
      <w:pPr>
        <w:jc w:val="center"/>
        <w:rPr>
          <w:sz w:val="28"/>
          <w:szCs w:val="28"/>
        </w:rPr>
      </w:pPr>
    </w:p>
    <w:p w14:paraId="0E27B00A" w14:textId="77777777" w:rsidR="003A6125" w:rsidRPr="007E6CED" w:rsidRDefault="003A6125" w:rsidP="00D901D8">
      <w:pPr>
        <w:pStyle w:val="BodyText"/>
        <w:ind w:firstLine="0"/>
        <w:rPr>
          <w:caps/>
          <w:sz w:val="28"/>
          <w:szCs w:val="28"/>
        </w:rPr>
      </w:pPr>
    </w:p>
    <w:p w14:paraId="60061E4C" w14:textId="77777777" w:rsidR="00CD72E7" w:rsidRPr="007E6CED" w:rsidRDefault="00CD72E7" w:rsidP="00CD72E7">
      <w:pPr>
        <w:pStyle w:val="BodyText"/>
        <w:ind w:firstLine="0"/>
        <w:jc w:val="center"/>
        <w:rPr>
          <w:caps/>
          <w:sz w:val="28"/>
          <w:szCs w:val="28"/>
        </w:rPr>
      </w:pPr>
    </w:p>
    <w:p w14:paraId="578C0296" w14:textId="77777777" w:rsidR="003A6125" w:rsidRDefault="00D936F4" w:rsidP="00CD72E7">
      <w:pPr>
        <w:pStyle w:val="BodyText"/>
        <w:ind w:firstLine="0"/>
        <w:jc w:val="center"/>
        <w:rPr>
          <w:caps/>
          <w:sz w:val="28"/>
          <w:szCs w:val="28"/>
        </w:rPr>
      </w:pPr>
      <w:r>
        <w:rPr>
          <w:caps/>
          <w:sz w:val="28"/>
          <w:szCs w:val="28"/>
        </w:rPr>
        <w:t>ЛАБОРАТОРНАЯ</w:t>
      </w:r>
      <w:r w:rsidR="00D901D8">
        <w:rPr>
          <w:caps/>
          <w:sz w:val="28"/>
          <w:szCs w:val="28"/>
        </w:rPr>
        <w:t xml:space="preserve"> РАБОТА № 1</w:t>
      </w:r>
    </w:p>
    <w:p w14:paraId="7951C740" w14:textId="77777777" w:rsidR="003A6125" w:rsidRDefault="00CD72E7" w:rsidP="00CD72E7">
      <w:pPr>
        <w:pStyle w:val="BodyText"/>
        <w:ind w:firstLine="0"/>
        <w:jc w:val="center"/>
        <w:rPr>
          <w:caps/>
          <w:sz w:val="28"/>
          <w:szCs w:val="28"/>
        </w:rPr>
      </w:pPr>
      <w:r>
        <w:rPr>
          <w:caps/>
          <w:sz w:val="28"/>
          <w:szCs w:val="28"/>
        </w:rPr>
        <w:t>по дисциплине</w:t>
      </w:r>
      <w:r w:rsidR="003A6125">
        <w:rPr>
          <w:caps/>
          <w:sz w:val="28"/>
          <w:szCs w:val="28"/>
        </w:rPr>
        <w:t xml:space="preserve"> </w:t>
      </w:r>
      <w:r>
        <w:rPr>
          <w:caps/>
          <w:sz w:val="28"/>
          <w:szCs w:val="28"/>
        </w:rPr>
        <w:t>«</w:t>
      </w:r>
      <w:r w:rsidR="00D901D8" w:rsidRPr="00D901D8">
        <w:rPr>
          <w:sz w:val="28"/>
          <w:szCs w:val="28"/>
        </w:rPr>
        <w:t>Объектно-ориентированное программирование</w:t>
      </w:r>
      <w:r w:rsidR="003A6125">
        <w:rPr>
          <w:caps/>
          <w:sz w:val="28"/>
          <w:szCs w:val="28"/>
        </w:rPr>
        <w:t>»</w:t>
      </w:r>
    </w:p>
    <w:p w14:paraId="44EAFD9C" w14:textId="77777777" w:rsidR="00651746" w:rsidRDefault="00651746" w:rsidP="00CD72E7">
      <w:pPr>
        <w:pStyle w:val="BodyText"/>
        <w:ind w:firstLine="0"/>
        <w:jc w:val="center"/>
        <w:rPr>
          <w:caps/>
          <w:sz w:val="28"/>
          <w:szCs w:val="28"/>
        </w:rPr>
      </w:pPr>
    </w:p>
    <w:p w14:paraId="5DB1DB6A" w14:textId="77777777" w:rsidR="00CD72E7" w:rsidRPr="007E6CED" w:rsidRDefault="00CD72E7" w:rsidP="00CD72E7">
      <w:pPr>
        <w:pStyle w:val="BodyText"/>
        <w:ind w:firstLine="0"/>
        <w:jc w:val="center"/>
        <w:rPr>
          <w:caps/>
          <w:sz w:val="28"/>
          <w:szCs w:val="28"/>
        </w:rPr>
      </w:pPr>
      <w:r>
        <w:rPr>
          <w:caps/>
          <w:sz w:val="28"/>
          <w:szCs w:val="28"/>
        </w:rPr>
        <w:t>«</w:t>
      </w:r>
      <w:r w:rsidR="00D936F4" w:rsidRPr="00D936F4">
        <w:rPr>
          <w:caps/>
          <w:sz w:val="28"/>
          <w:szCs w:val="28"/>
        </w:rPr>
        <w:t>ЦИКЛЫ, УСЛОВИЯ, ПЕРЕМЕННЫЕ И МАССИВЫ В JAVA.</w:t>
      </w:r>
      <w:r>
        <w:rPr>
          <w:caps/>
          <w:sz w:val="28"/>
          <w:szCs w:val="28"/>
        </w:rPr>
        <w:t>»</w:t>
      </w:r>
    </w:p>
    <w:p w14:paraId="4B94D5A5" w14:textId="77777777" w:rsidR="00CD72E7" w:rsidRDefault="00CD72E7" w:rsidP="00CD72E7">
      <w:pPr>
        <w:jc w:val="center"/>
        <w:rPr>
          <w:sz w:val="28"/>
          <w:szCs w:val="28"/>
        </w:rPr>
      </w:pPr>
    </w:p>
    <w:p w14:paraId="3DEEC669" w14:textId="77777777" w:rsidR="002A70B3" w:rsidRDefault="002A70B3" w:rsidP="00CD72E7">
      <w:pPr>
        <w:jc w:val="center"/>
        <w:rPr>
          <w:sz w:val="28"/>
          <w:szCs w:val="28"/>
        </w:rPr>
      </w:pPr>
    </w:p>
    <w:p w14:paraId="3656B9AB" w14:textId="77777777" w:rsidR="00CD72E7" w:rsidRDefault="00CD72E7" w:rsidP="00CD72E7">
      <w:pPr>
        <w:jc w:val="center"/>
        <w:rPr>
          <w:sz w:val="28"/>
          <w:szCs w:val="28"/>
        </w:rPr>
      </w:pPr>
    </w:p>
    <w:p w14:paraId="36B85062" w14:textId="77777777" w:rsidR="00CD72E7" w:rsidRPr="007E6CED" w:rsidRDefault="00D901D8" w:rsidP="00CD72E7">
      <w:pPr>
        <w:jc w:val="center"/>
        <w:rPr>
          <w:sz w:val="28"/>
          <w:szCs w:val="28"/>
        </w:rPr>
      </w:pPr>
      <w:r>
        <w:rPr>
          <w:sz w:val="28"/>
          <w:szCs w:val="28"/>
        </w:rPr>
        <w:t xml:space="preserve">ВАРИАНТ </w:t>
      </w:r>
      <w:r w:rsidR="00D936F4">
        <w:rPr>
          <w:sz w:val="28"/>
          <w:szCs w:val="28"/>
        </w:rPr>
        <w:t>2</w:t>
      </w:r>
    </w:p>
    <w:p w14:paraId="45FB0818" w14:textId="77777777" w:rsidR="00DC4365" w:rsidRPr="007E6CED" w:rsidRDefault="00DC4365" w:rsidP="00D901D8">
      <w:pPr>
        <w:rPr>
          <w:sz w:val="28"/>
          <w:szCs w:val="28"/>
        </w:rPr>
      </w:pPr>
    </w:p>
    <w:p w14:paraId="44A54896" w14:textId="4C39E42B" w:rsidR="00D901D8" w:rsidRDefault="128D7833" w:rsidP="128D7833">
      <w:pPr>
        <w:pStyle w:val="BodyText"/>
        <w:ind w:firstLine="0"/>
        <w:jc w:val="left"/>
        <w:rPr>
          <w:sz w:val="28"/>
          <w:szCs w:val="28"/>
        </w:rPr>
      </w:pPr>
      <w:r w:rsidRPr="128D7833">
        <w:rPr>
          <w:sz w:val="28"/>
          <w:szCs w:val="28"/>
        </w:rPr>
        <w:t xml:space="preserve">Выполнил студент группы  </w:t>
      </w:r>
      <w:r w:rsidRPr="128D7833">
        <w:rPr>
          <w:sz w:val="28"/>
          <w:szCs w:val="28"/>
          <w:u w:val="single"/>
        </w:rPr>
        <w:t>ИНБО-01-18</w:t>
      </w:r>
      <w:r w:rsidRPr="128D7833">
        <w:rPr>
          <w:sz w:val="28"/>
          <w:szCs w:val="28"/>
        </w:rPr>
        <w:t xml:space="preserve">  </w:t>
      </w:r>
      <w:r w:rsidRPr="128D7833">
        <w:rPr>
          <w:i/>
          <w:iCs/>
          <w:sz w:val="28"/>
          <w:szCs w:val="28"/>
        </w:rPr>
        <w:t>Трофимов С. М.</w:t>
      </w:r>
      <w:r w:rsidRPr="128D7833">
        <w:rPr>
          <w:sz w:val="28"/>
          <w:szCs w:val="28"/>
        </w:rPr>
        <w:t xml:space="preserve">        </w:t>
      </w:r>
    </w:p>
    <w:p w14:paraId="70802ABF" w14:textId="77777777" w:rsidR="00D901D8" w:rsidRPr="00410446" w:rsidRDefault="00D901D8" w:rsidP="00D901D8">
      <w:pPr>
        <w:pStyle w:val="BodyText"/>
        <w:ind w:firstLine="0"/>
        <w:jc w:val="left"/>
        <w:rPr>
          <w:i/>
          <w:color w:val="FF0000"/>
          <w:sz w:val="28"/>
          <w:szCs w:val="28"/>
        </w:rPr>
      </w:pPr>
      <w:r w:rsidRPr="00410446">
        <w:rPr>
          <w:i/>
          <w:sz w:val="28"/>
          <w:szCs w:val="28"/>
        </w:rPr>
        <w:t xml:space="preserve">                                              </w:t>
      </w:r>
    </w:p>
    <w:p w14:paraId="0DFAE634" w14:textId="77777777" w:rsidR="00D901D8" w:rsidRPr="00D901D8" w:rsidRDefault="00D901D8" w:rsidP="00410446">
      <w:pPr>
        <w:pStyle w:val="BodyText"/>
        <w:jc w:val="left"/>
        <w:rPr>
          <w:sz w:val="28"/>
          <w:szCs w:val="28"/>
        </w:rPr>
      </w:pPr>
      <w:r w:rsidRPr="00D901D8">
        <w:rPr>
          <w:sz w:val="28"/>
          <w:szCs w:val="28"/>
        </w:rPr>
        <w:t xml:space="preserve">  </w:t>
      </w:r>
    </w:p>
    <w:p w14:paraId="0B1B3E7B" w14:textId="77777777" w:rsidR="00D901D8" w:rsidRPr="00D901D8" w:rsidRDefault="00D901D8" w:rsidP="00D901D8">
      <w:pPr>
        <w:pStyle w:val="BodyText"/>
        <w:ind w:firstLine="0"/>
        <w:jc w:val="left"/>
        <w:rPr>
          <w:sz w:val="28"/>
          <w:szCs w:val="28"/>
        </w:rPr>
      </w:pPr>
      <w:r>
        <w:rPr>
          <w:sz w:val="28"/>
          <w:szCs w:val="28"/>
        </w:rPr>
        <w:t xml:space="preserve">Принял         </w:t>
      </w:r>
      <w:r w:rsidR="00B7778B" w:rsidRPr="00B7778B">
        <w:rPr>
          <w:sz w:val="28"/>
          <w:szCs w:val="28"/>
        </w:rPr>
        <w:t>Батанов А.О.</w:t>
      </w:r>
    </w:p>
    <w:p w14:paraId="27B8F768" w14:textId="77777777" w:rsidR="00D901D8" w:rsidRPr="00D901D8" w:rsidRDefault="00D901D8" w:rsidP="00410446">
      <w:pPr>
        <w:pStyle w:val="BodyText"/>
        <w:jc w:val="left"/>
        <w:rPr>
          <w:sz w:val="28"/>
          <w:szCs w:val="28"/>
        </w:rPr>
      </w:pPr>
      <w:r w:rsidRPr="00D901D8">
        <w:rPr>
          <w:sz w:val="28"/>
          <w:szCs w:val="28"/>
        </w:rPr>
        <w:t xml:space="preserve">  </w:t>
      </w:r>
    </w:p>
    <w:p w14:paraId="29D6B04F" w14:textId="77777777" w:rsidR="00D901D8" w:rsidRPr="00D901D8" w:rsidRDefault="00D901D8" w:rsidP="00D901D8">
      <w:pPr>
        <w:pStyle w:val="BodyText"/>
        <w:jc w:val="left"/>
        <w:rPr>
          <w:sz w:val="28"/>
          <w:szCs w:val="28"/>
        </w:rPr>
      </w:pPr>
      <w:r w:rsidRPr="00D901D8">
        <w:rPr>
          <w:sz w:val="28"/>
          <w:szCs w:val="28"/>
        </w:rPr>
        <w:t xml:space="preserve"> </w:t>
      </w:r>
    </w:p>
    <w:p w14:paraId="2F925037" w14:textId="77777777" w:rsidR="00D901D8" w:rsidRPr="00D901D8" w:rsidRDefault="00D901D8" w:rsidP="00D901D8">
      <w:pPr>
        <w:pStyle w:val="BodyText"/>
        <w:ind w:firstLine="0"/>
        <w:jc w:val="left"/>
        <w:rPr>
          <w:sz w:val="28"/>
          <w:szCs w:val="28"/>
        </w:rPr>
      </w:pPr>
      <w:r w:rsidRPr="00D901D8">
        <w:rPr>
          <w:sz w:val="28"/>
          <w:szCs w:val="28"/>
        </w:rPr>
        <w:t>Лабораторн</w:t>
      </w:r>
      <w:r w:rsidR="006E0A71">
        <w:rPr>
          <w:sz w:val="28"/>
          <w:szCs w:val="28"/>
        </w:rPr>
        <w:t>ая</w:t>
      </w:r>
      <w:r w:rsidRPr="00D901D8">
        <w:rPr>
          <w:sz w:val="28"/>
          <w:szCs w:val="28"/>
        </w:rPr>
        <w:t xml:space="preserve"> ра</w:t>
      </w:r>
      <w:r w:rsidR="00410446">
        <w:rPr>
          <w:sz w:val="28"/>
          <w:szCs w:val="28"/>
        </w:rPr>
        <w:t>бот</w:t>
      </w:r>
      <w:r w:rsidR="006E0A71">
        <w:rPr>
          <w:sz w:val="28"/>
          <w:szCs w:val="28"/>
        </w:rPr>
        <w:t>а</w:t>
      </w:r>
      <w:r w:rsidR="00410446">
        <w:rPr>
          <w:sz w:val="28"/>
          <w:szCs w:val="28"/>
        </w:rPr>
        <w:t xml:space="preserve"> выполнен</w:t>
      </w:r>
      <w:r w:rsidR="00044BB2">
        <w:rPr>
          <w:sz w:val="28"/>
          <w:szCs w:val="28"/>
        </w:rPr>
        <w:t>а</w:t>
      </w:r>
      <w:r w:rsidR="00410446">
        <w:rPr>
          <w:sz w:val="28"/>
          <w:szCs w:val="28"/>
        </w:rPr>
        <w:t xml:space="preserve">  «___»_______2019</w:t>
      </w:r>
      <w:r w:rsidRPr="00D901D8">
        <w:rPr>
          <w:sz w:val="28"/>
          <w:szCs w:val="28"/>
        </w:rPr>
        <w:t xml:space="preserve">г.  </w:t>
      </w:r>
    </w:p>
    <w:p w14:paraId="0A6959E7" w14:textId="77777777" w:rsidR="00D901D8" w:rsidRPr="00D901D8" w:rsidRDefault="00D901D8" w:rsidP="00D901D8">
      <w:pPr>
        <w:pStyle w:val="BodyText"/>
        <w:jc w:val="left"/>
        <w:rPr>
          <w:sz w:val="28"/>
          <w:szCs w:val="28"/>
        </w:rPr>
      </w:pPr>
      <w:r w:rsidRPr="00D901D8">
        <w:rPr>
          <w:sz w:val="28"/>
          <w:szCs w:val="28"/>
        </w:rPr>
        <w:t xml:space="preserve"> </w:t>
      </w:r>
    </w:p>
    <w:p w14:paraId="0DDEF306" w14:textId="77777777" w:rsidR="00D901D8" w:rsidRPr="00D901D8" w:rsidRDefault="00410446" w:rsidP="00410446">
      <w:pPr>
        <w:pStyle w:val="BodyText"/>
        <w:ind w:left="2123" w:firstLine="1"/>
        <w:jc w:val="left"/>
        <w:rPr>
          <w:sz w:val="28"/>
          <w:szCs w:val="28"/>
        </w:rPr>
      </w:pPr>
      <w:r>
        <w:rPr>
          <w:sz w:val="28"/>
          <w:szCs w:val="28"/>
        </w:rPr>
        <w:t xml:space="preserve">        «Зачтено»     «___»_______2019</w:t>
      </w:r>
      <w:r w:rsidR="00D901D8" w:rsidRPr="00D901D8">
        <w:rPr>
          <w:sz w:val="28"/>
          <w:szCs w:val="28"/>
        </w:rPr>
        <w:t xml:space="preserve">г.   </w:t>
      </w:r>
    </w:p>
    <w:p w14:paraId="100C5B58" w14:textId="77777777" w:rsidR="00D901D8" w:rsidRPr="00D901D8" w:rsidRDefault="00D901D8" w:rsidP="00D901D8">
      <w:pPr>
        <w:pStyle w:val="BodyText"/>
        <w:jc w:val="center"/>
        <w:rPr>
          <w:sz w:val="28"/>
          <w:szCs w:val="28"/>
        </w:rPr>
      </w:pPr>
      <w:r w:rsidRPr="00D901D8">
        <w:rPr>
          <w:sz w:val="28"/>
          <w:szCs w:val="28"/>
        </w:rPr>
        <w:t xml:space="preserve"> </w:t>
      </w:r>
    </w:p>
    <w:p w14:paraId="049F31CB" w14:textId="77777777" w:rsidR="00CD72E7" w:rsidRDefault="00CD72E7" w:rsidP="00D901D8">
      <w:pPr>
        <w:pStyle w:val="BodyText"/>
        <w:jc w:val="center"/>
        <w:rPr>
          <w:sz w:val="28"/>
          <w:szCs w:val="28"/>
        </w:rPr>
      </w:pPr>
    </w:p>
    <w:p w14:paraId="53128261" w14:textId="77777777" w:rsidR="00410446" w:rsidRPr="00D901D8" w:rsidRDefault="00410446" w:rsidP="00D901D8">
      <w:pPr>
        <w:pStyle w:val="BodyText"/>
        <w:jc w:val="center"/>
        <w:rPr>
          <w:sz w:val="28"/>
          <w:szCs w:val="28"/>
        </w:rPr>
      </w:pPr>
    </w:p>
    <w:p w14:paraId="62486C05" w14:textId="77777777" w:rsidR="00CD72E7" w:rsidRPr="00777B88" w:rsidRDefault="00CD72E7" w:rsidP="00CD72E7">
      <w:pPr>
        <w:pStyle w:val="BodyText"/>
        <w:ind w:firstLine="0"/>
        <w:jc w:val="center"/>
        <w:rPr>
          <w:sz w:val="28"/>
          <w:szCs w:val="28"/>
        </w:rPr>
      </w:pPr>
    </w:p>
    <w:p w14:paraId="400CFF9B" w14:textId="77777777" w:rsidR="0086638D" w:rsidRDefault="00CD72E7" w:rsidP="00CD72E7">
      <w:pPr>
        <w:jc w:val="center"/>
      </w:pPr>
      <w:r w:rsidRPr="007E6CED">
        <w:rPr>
          <w:sz w:val="28"/>
          <w:szCs w:val="28"/>
        </w:rPr>
        <w:t>Москва 20</w:t>
      </w:r>
      <w:r w:rsidR="00777B88">
        <w:rPr>
          <w:sz w:val="28"/>
          <w:szCs w:val="28"/>
        </w:rPr>
        <w:t>1</w:t>
      </w:r>
      <w:r w:rsidR="00D27535">
        <w:rPr>
          <w:sz w:val="28"/>
          <w:szCs w:val="28"/>
        </w:rPr>
        <w:t>9</w:t>
      </w:r>
    </w:p>
    <w:p w14:paraId="4101652C" w14:textId="7A381083" w:rsidR="00890094" w:rsidRDefault="00890094" w:rsidP="128D7833">
      <w:pPr>
        <w:keepNext/>
        <w:ind w:left="708"/>
        <w:jc w:val="both"/>
        <w:rPr>
          <w:b/>
          <w:bCs/>
          <w:sz w:val="28"/>
          <w:szCs w:val="28"/>
        </w:rPr>
      </w:pPr>
      <w:r>
        <w:br w:type="page"/>
      </w:r>
      <w:r w:rsidR="128D7833" w:rsidRPr="128D7833">
        <w:rPr>
          <w:b/>
          <w:bCs/>
          <w:sz w:val="28"/>
          <w:szCs w:val="28"/>
        </w:rPr>
        <w:lastRenderedPageBreak/>
        <w:t>Цель работы</w:t>
      </w:r>
    </w:p>
    <w:p w14:paraId="22722B93" w14:textId="77777777" w:rsidR="00410446" w:rsidRPr="00890094" w:rsidRDefault="128D7833" w:rsidP="128D7833">
      <w:pPr>
        <w:keepNext/>
        <w:ind w:firstLine="709"/>
        <w:jc w:val="both"/>
        <w:rPr>
          <w:b/>
          <w:bCs/>
          <w:sz w:val="28"/>
          <w:szCs w:val="28"/>
        </w:rPr>
      </w:pPr>
      <w:r w:rsidRPr="128D7833">
        <w:rPr>
          <w:sz w:val="28"/>
          <w:szCs w:val="28"/>
        </w:rPr>
        <w:t xml:space="preserve">Получение практических навыков разработки программ, изучение синтаксиса языка </w:t>
      </w:r>
      <w:proofErr w:type="spellStart"/>
      <w:r w:rsidRPr="128D7833">
        <w:rPr>
          <w:sz w:val="28"/>
          <w:szCs w:val="28"/>
        </w:rPr>
        <w:t>Java</w:t>
      </w:r>
      <w:proofErr w:type="spellEnd"/>
      <w:r w:rsidRPr="128D7833">
        <w:rPr>
          <w:sz w:val="28"/>
          <w:szCs w:val="28"/>
        </w:rPr>
        <w:t xml:space="preserve">, освоение основных конструкций языка </w:t>
      </w:r>
      <w:proofErr w:type="spellStart"/>
      <w:r w:rsidRPr="128D7833">
        <w:rPr>
          <w:sz w:val="28"/>
          <w:szCs w:val="28"/>
        </w:rPr>
        <w:t>Java</w:t>
      </w:r>
      <w:proofErr w:type="spellEnd"/>
      <w:r w:rsidRPr="128D7833">
        <w:rPr>
          <w:sz w:val="28"/>
          <w:szCs w:val="28"/>
        </w:rPr>
        <w:t xml:space="preserve"> (циклы, условия, создание переменных и массивов, создание методов, вызов методов), а также научиться осуществлять стандартный ввод/вывод данных.</w:t>
      </w:r>
    </w:p>
    <w:p w14:paraId="4B99056E" w14:textId="77777777" w:rsidR="00410446" w:rsidRPr="007F0BDB" w:rsidRDefault="00410446" w:rsidP="128D7833">
      <w:pPr>
        <w:keepNext/>
        <w:jc w:val="both"/>
        <w:rPr>
          <w:b/>
          <w:bCs/>
          <w:sz w:val="28"/>
          <w:szCs w:val="28"/>
        </w:rPr>
      </w:pPr>
    </w:p>
    <w:p w14:paraId="1299C43A" w14:textId="1BBFD5AD" w:rsidR="0086638D" w:rsidRDefault="128D7833" w:rsidP="128D7833">
      <w:pPr>
        <w:ind w:left="708"/>
        <w:jc w:val="both"/>
        <w:rPr>
          <w:b/>
          <w:bCs/>
          <w:sz w:val="28"/>
          <w:szCs w:val="28"/>
        </w:rPr>
      </w:pPr>
      <w:r w:rsidRPr="128D7833">
        <w:rPr>
          <w:b/>
          <w:bCs/>
          <w:sz w:val="28"/>
          <w:szCs w:val="28"/>
        </w:rPr>
        <w:t>Теоретическое введение</w:t>
      </w:r>
    </w:p>
    <w:p w14:paraId="4DDBEF00" w14:textId="2A62C7A1" w:rsidR="00677EE3" w:rsidRDefault="128D7833" w:rsidP="128D7833">
      <w:pPr>
        <w:ind w:firstLine="709"/>
        <w:jc w:val="both"/>
        <w:rPr>
          <w:sz w:val="28"/>
          <w:szCs w:val="28"/>
        </w:rPr>
      </w:pPr>
      <w:r w:rsidRPr="128D7833">
        <w:rPr>
          <w:sz w:val="28"/>
          <w:szCs w:val="28"/>
        </w:rPr>
        <w:t xml:space="preserve">Язык </w:t>
      </w:r>
      <w:proofErr w:type="spellStart"/>
      <w:r w:rsidRPr="128D7833">
        <w:rPr>
          <w:sz w:val="28"/>
          <w:szCs w:val="28"/>
        </w:rPr>
        <w:t>Java</w:t>
      </w:r>
      <w:proofErr w:type="spellEnd"/>
      <w:r w:rsidRPr="128D7833">
        <w:rPr>
          <w:sz w:val="28"/>
          <w:szCs w:val="28"/>
        </w:rPr>
        <w:t xml:space="preserve"> - это объектно-ориентированный язык программирования. Программы написанные на </w:t>
      </w:r>
      <w:proofErr w:type="spellStart"/>
      <w:r w:rsidRPr="128D7833">
        <w:rPr>
          <w:sz w:val="28"/>
          <w:szCs w:val="28"/>
        </w:rPr>
        <w:t>Java</w:t>
      </w:r>
      <w:proofErr w:type="spellEnd"/>
      <w:r w:rsidRPr="128D7833">
        <w:rPr>
          <w:sz w:val="28"/>
          <w:szCs w:val="28"/>
        </w:rPr>
        <w:t xml:space="preserve"> могут выполняться на различных операционных системах при наличии необходимого ПО - </w:t>
      </w:r>
      <w:proofErr w:type="spellStart"/>
      <w:r w:rsidRPr="128D7833">
        <w:rPr>
          <w:sz w:val="28"/>
          <w:szCs w:val="28"/>
        </w:rPr>
        <w:t>Java</w:t>
      </w:r>
      <w:proofErr w:type="spellEnd"/>
      <w:r w:rsidRPr="128D7833">
        <w:rPr>
          <w:sz w:val="28"/>
          <w:szCs w:val="28"/>
        </w:rPr>
        <w:t xml:space="preserve"> </w:t>
      </w:r>
      <w:proofErr w:type="spellStart"/>
      <w:r w:rsidRPr="128D7833">
        <w:rPr>
          <w:sz w:val="28"/>
          <w:szCs w:val="28"/>
        </w:rPr>
        <w:t>Runtime</w:t>
      </w:r>
      <w:proofErr w:type="spellEnd"/>
      <w:r w:rsidRPr="128D7833">
        <w:rPr>
          <w:sz w:val="28"/>
          <w:szCs w:val="28"/>
        </w:rPr>
        <w:t xml:space="preserve"> </w:t>
      </w:r>
      <w:proofErr w:type="spellStart"/>
      <w:r w:rsidRPr="128D7833">
        <w:rPr>
          <w:sz w:val="28"/>
          <w:szCs w:val="28"/>
        </w:rPr>
        <w:t>Environment</w:t>
      </w:r>
      <w:proofErr w:type="spellEnd"/>
      <w:r w:rsidRPr="128D7833">
        <w:rPr>
          <w:sz w:val="28"/>
          <w:szCs w:val="28"/>
        </w:rPr>
        <w:t>.</w:t>
      </w:r>
    </w:p>
    <w:p w14:paraId="3461D779" w14:textId="0F3D853F" w:rsidR="00677EE3" w:rsidRDefault="128D7833" w:rsidP="128D7833">
      <w:pPr>
        <w:ind w:firstLine="709"/>
        <w:jc w:val="both"/>
        <w:rPr>
          <w:sz w:val="28"/>
          <w:szCs w:val="28"/>
        </w:rPr>
      </w:pPr>
      <w:r w:rsidRPr="128D7833">
        <w:rPr>
          <w:sz w:val="28"/>
          <w:szCs w:val="28"/>
        </w:rPr>
        <w:t xml:space="preserve">Чтобы начать написание программы необходимо запустить среду разработки. При первом запуске среды обычно нужно указать путь к JDK, чтобы можно было компилировать код и запускать программу. В среде разработки необходимо создать </w:t>
      </w:r>
      <w:proofErr w:type="spellStart"/>
      <w:r w:rsidRPr="128D7833">
        <w:rPr>
          <w:sz w:val="28"/>
          <w:szCs w:val="28"/>
        </w:rPr>
        <w:t>Java</w:t>
      </w:r>
      <w:proofErr w:type="spellEnd"/>
      <w:r w:rsidRPr="128D7833">
        <w:rPr>
          <w:sz w:val="28"/>
          <w:szCs w:val="28"/>
        </w:rPr>
        <w:t xml:space="preserve"> проект, после чего необходимо создать пакет и в нем создать какой-либо класс. Также в свойствах проекта нужно указать класс, с которого будет начинаться запуск программы. В классе, с которого будет начинаться запуск программы обязательно должен быть статический метод </w:t>
      </w:r>
      <w:proofErr w:type="spellStart"/>
      <w:r w:rsidRPr="128D7833">
        <w:rPr>
          <w:sz w:val="28"/>
          <w:szCs w:val="28"/>
        </w:rPr>
        <w:t>main</w:t>
      </w:r>
      <w:proofErr w:type="spellEnd"/>
      <w:r w:rsidRPr="128D7833">
        <w:rPr>
          <w:sz w:val="28"/>
          <w:szCs w:val="28"/>
        </w:rPr>
        <w:t>(</w:t>
      </w:r>
      <w:proofErr w:type="spellStart"/>
      <w:r w:rsidRPr="128D7833">
        <w:rPr>
          <w:sz w:val="28"/>
          <w:szCs w:val="28"/>
        </w:rPr>
        <w:t>String</w:t>
      </w:r>
      <w:proofErr w:type="spellEnd"/>
      <w:r w:rsidRPr="128D7833">
        <w:rPr>
          <w:sz w:val="28"/>
          <w:szCs w:val="28"/>
        </w:rPr>
        <w:t>[]), который принимает в качестве аргументов массив строк и не возвращает никакого значения.</w:t>
      </w:r>
    </w:p>
    <w:p w14:paraId="3CF2D8B6" w14:textId="739AD291" w:rsidR="00677EE3" w:rsidRDefault="128D7833" w:rsidP="128D7833">
      <w:pPr>
        <w:ind w:firstLine="709"/>
        <w:jc w:val="both"/>
        <w:rPr>
          <w:sz w:val="28"/>
          <w:szCs w:val="28"/>
        </w:rPr>
      </w:pPr>
      <w:r w:rsidRPr="128D7833">
        <w:rPr>
          <w:sz w:val="28"/>
          <w:szCs w:val="28"/>
        </w:rPr>
        <w:t>Чтобы объявить переменную, необходимо указать тип переменной и ее имя. Типы переменной могут быть разные: целочисленный(</w:t>
      </w:r>
      <w:proofErr w:type="spellStart"/>
      <w:r w:rsidRPr="128D7833">
        <w:rPr>
          <w:sz w:val="28"/>
          <w:szCs w:val="28"/>
        </w:rPr>
        <w:t>long</w:t>
      </w:r>
      <w:proofErr w:type="spellEnd"/>
      <w:r w:rsidRPr="128D7833">
        <w:rPr>
          <w:sz w:val="28"/>
          <w:szCs w:val="28"/>
        </w:rPr>
        <w:t xml:space="preserve">, </w:t>
      </w:r>
      <w:proofErr w:type="spellStart"/>
      <w:r w:rsidRPr="128D7833">
        <w:rPr>
          <w:sz w:val="28"/>
          <w:szCs w:val="28"/>
        </w:rPr>
        <w:t>int</w:t>
      </w:r>
      <w:proofErr w:type="spellEnd"/>
      <w:r w:rsidRPr="128D7833">
        <w:rPr>
          <w:sz w:val="28"/>
          <w:szCs w:val="28"/>
        </w:rPr>
        <w:t xml:space="preserve">, </w:t>
      </w:r>
      <w:proofErr w:type="spellStart"/>
      <w:r w:rsidRPr="128D7833">
        <w:rPr>
          <w:sz w:val="28"/>
          <w:szCs w:val="28"/>
        </w:rPr>
        <w:t>short</w:t>
      </w:r>
      <w:proofErr w:type="spellEnd"/>
      <w:r w:rsidRPr="128D7833">
        <w:rPr>
          <w:sz w:val="28"/>
          <w:szCs w:val="28"/>
        </w:rPr>
        <w:t xml:space="preserve">, </w:t>
      </w:r>
      <w:proofErr w:type="spellStart"/>
      <w:r w:rsidRPr="128D7833">
        <w:rPr>
          <w:sz w:val="28"/>
          <w:szCs w:val="28"/>
        </w:rPr>
        <w:t>byte</w:t>
      </w:r>
      <w:proofErr w:type="spellEnd"/>
      <w:r w:rsidRPr="128D7833">
        <w:rPr>
          <w:sz w:val="28"/>
          <w:szCs w:val="28"/>
        </w:rPr>
        <w:t>), число с плавающей запятой(</w:t>
      </w:r>
      <w:proofErr w:type="spellStart"/>
      <w:r w:rsidRPr="128D7833">
        <w:rPr>
          <w:sz w:val="28"/>
          <w:szCs w:val="28"/>
        </w:rPr>
        <w:t>double</w:t>
      </w:r>
      <w:proofErr w:type="spellEnd"/>
      <w:r w:rsidRPr="128D7833">
        <w:rPr>
          <w:sz w:val="28"/>
          <w:szCs w:val="28"/>
        </w:rPr>
        <w:t xml:space="preserve">, </w:t>
      </w:r>
      <w:proofErr w:type="spellStart"/>
      <w:r w:rsidRPr="128D7833">
        <w:rPr>
          <w:sz w:val="28"/>
          <w:szCs w:val="28"/>
        </w:rPr>
        <w:t>float</w:t>
      </w:r>
      <w:proofErr w:type="spellEnd"/>
      <w:r w:rsidRPr="128D7833">
        <w:rPr>
          <w:sz w:val="28"/>
          <w:szCs w:val="28"/>
        </w:rPr>
        <w:t>), логический(</w:t>
      </w:r>
      <w:proofErr w:type="spellStart"/>
      <w:r w:rsidRPr="128D7833">
        <w:rPr>
          <w:sz w:val="28"/>
          <w:szCs w:val="28"/>
        </w:rPr>
        <w:t>boolean</w:t>
      </w:r>
      <w:proofErr w:type="spellEnd"/>
      <w:r w:rsidRPr="128D7833">
        <w:rPr>
          <w:sz w:val="28"/>
          <w:szCs w:val="28"/>
        </w:rPr>
        <w:t>), перечисление, объектный(</w:t>
      </w:r>
      <w:proofErr w:type="spellStart"/>
      <w:r w:rsidRPr="128D7833">
        <w:rPr>
          <w:sz w:val="28"/>
          <w:szCs w:val="28"/>
        </w:rPr>
        <w:t>Object</w:t>
      </w:r>
      <w:proofErr w:type="spellEnd"/>
      <w:r w:rsidRPr="128D7833">
        <w:rPr>
          <w:sz w:val="28"/>
          <w:szCs w:val="28"/>
        </w:rPr>
        <w:t>).</w:t>
      </w:r>
    </w:p>
    <w:p w14:paraId="2C5D1662" w14:textId="77777777" w:rsidR="00EE513B" w:rsidRDefault="128D7833" w:rsidP="128D7833">
      <w:pPr>
        <w:ind w:firstLine="709"/>
        <w:jc w:val="both"/>
        <w:rPr>
          <w:sz w:val="28"/>
          <w:szCs w:val="28"/>
        </w:rPr>
      </w:pPr>
      <w:r w:rsidRPr="128D7833">
        <w:rPr>
          <w:sz w:val="28"/>
          <w:szCs w:val="28"/>
        </w:rPr>
        <w:t xml:space="preserve">Массив — это конечная последовательность упорядоченных элементов одного типа, доступ к каждому элементу в которой осуществляется по его индексу. </w:t>
      </w:r>
    </w:p>
    <w:p w14:paraId="0FB78278" w14:textId="465BE420" w:rsidR="002D48E3" w:rsidRDefault="128D7833" w:rsidP="128D7833">
      <w:pPr>
        <w:ind w:firstLine="709"/>
        <w:jc w:val="both"/>
        <w:rPr>
          <w:sz w:val="28"/>
          <w:szCs w:val="28"/>
        </w:rPr>
      </w:pPr>
      <w:r w:rsidRPr="128D7833">
        <w:rPr>
          <w:sz w:val="28"/>
          <w:szCs w:val="28"/>
        </w:rPr>
        <w:t xml:space="preserve">Для того чтобы создать массив переменных, необходимо указать квадратные скобки при объявлении переменной массива. После чего необходимо создать массив с помощью оператора </w:t>
      </w:r>
      <w:proofErr w:type="spellStart"/>
      <w:r w:rsidRPr="128D7833">
        <w:rPr>
          <w:sz w:val="28"/>
          <w:szCs w:val="28"/>
        </w:rPr>
        <w:t>new</w:t>
      </w:r>
      <w:proofErr w:type="spellEnd"/>
      <w:r w:rsidRPr="128D7833">
        <w:rPr>
          <w:sz w:val="28"/>
          <w:szCs w:val="28"/>
        </w:rPr>
        <w:t>. Необходимо указать в квадратных скобках справа размер массива.</w:t>
      </w:r>
    </w:p>
    <w:p w14:paraId="2F16FC73" w14:textId="77777777" w:rsidR="002D48E3" w:rsidRDefault="128D7833" w:rsidP="128D7833">
      <w:pPr>
        <w:ind w:firstLine="709"/>
        <w:jc w:val="both"/>
        <w:rPr>
          <w:sz w:val="28"/>
          <w:szCs w:val="28"/>
        </w:rPr>
      </w:pPr>
      <w:r w:rsidRPr="128D7833">
        <w:rPr>
          <w:sz w:val="28"/>
          <w:szCs w:val="28"/>
        </w:rPr>
        <w:t xml:space="preserve">Условие - это конструкция, позволяющая выполнять то или другое действие, в зависимости от логического значения, указанного в условии. </w:t>
      </w:r>
    </w:p>
    <w:p w14:paraId="265D1254" w14:textId="77777777" w:rsidR="002D48E3" w:rsidRDefault="128D7833" w:rsidP="128D7833">
      <w:pPr>
        <w:ind w:firstLine="709"/>
        <w:jc w:val="both"/>
        <w:rPr>
          <w:sz w:val="28"/>
          <w:szCs w:val="28"/>
        </w:rPr>
      </w:pPr>
      <w:r w:rsidRPr="128D7833">
        <w:rPr>
          <w:sz w:val="28"/>
          <w:szCs w:val="28"/>
        </w:rPr>
        <w:t xml:space="preserve">Если логическое условие, указанное в скобках после ключевого слова </w:t>
      </w:r>
      <w:proofErr w:type="spellStart"/>
      <w:r w:rsidRPr="128D7833">
        <w:rPr>
          <w:sz w:val="28"/>
          <w:szCs w:val="28"/>
        </w:rPr>
        <w:t>if</w:t>
      </w:r>
      <w:proofErr w:type="spellEnd"/>
      <w:r w:rsidRPr="128D7833">
        <w:rPr>
          <w:sz w:val="28"/>
          <w:szCs w:val="28"/>
        </w:rPr>
        <w:t xml:space="preserve">, истинно, то будет выполняться блок кода, следующий за </w:t>
      </w:r>
      <w:proofErr w:type="spellStart"/>
      <w:r w:rsidRPr="128D7833">
        <w:rPr>
          <w:sz w:val="28"/>
          <w:szCs w:val="28"/>
        </w:rPr>
        <w:t>if</w:t>
      </w:r>
      <w:proofErr w:type="spellEnd"/>
      <w:r w:rsidRPr="128D7833">
        <w:rPr>
          <w:sz w:val="28"/>
          <w:szCs w:val="28"/>
        </w:rPr>
        <w:t xml:space="preserve">, иначе будет выполняться код, следующий за ключевым словом </w:t>
      </w:r>
      <w:proofErr w:type="spellStart"/>
      <w:r w:rsidRPr="128D7833">
        <w:rPr>
          <w:sz w:val="28"/>
          <w:szCs w:val="28"/>
        </w:rPr>
        <w:t>else</w:t>
      </w:r>
      <w:proofErr w:type="spellEnd"/>
      <w:r w:rsidRPr="128D7833">
        <w:rPr>
          <w:sz w:val="28"/>
          <w:szCs w:val="28"/>
        </w:rPr>
        <w:t xml:space="preserve">. Блок </w:t>
      </w:r>
      <w:proofErr w:type="spellStart"/>
      <w:r w:rsidRPr="128D7833">
        <w:rPr>
          <w:sz w:val="28"/>
          <w:szCs w:val="28"/>
        </w:rPr>
        <w:t>else</w:t>
      </w:r>
      <w:proofErr w:type="spellEnd"/>
      <w:r w:rsidRPr="128D7833">
        <w:rPr>
          <w:sz w:val="28"/>
          <w:szCs w:val="28"/>
        </w:rPr>
        <w:t xml:space="preserve"> не обязателен и может отсутствовать.</w:t>
      </w:r>
    </w:p>
    <w:p w14:paraId="1FC39945" w14:textId="3DFC8156" w:rsidR="002D48E3" w:rsidRDefault="128D7833" w:rsidP="128D7833">
      <w:pPr>
        <w:ind w:firstLine="709"/>
        <w:jc w:val="both"/>
        <w:rPr>
          <w:sz w:val="28"/>
          <w:szCs w:val="28"/>
        </w:rPr>
      </w:pPr>
      <w:r w:rsidRPr="128D7833">
        <w:rPr>
          <w:sz w:val="28"/>
          <w:szCs w:val="28"/>
        </w:rPr>
        <w:t>Скобками "{", "}" обозначается блок кода, который будет выполняться. Если в этом блоке всего 1 оператор, то скобки можно не писать(для условий и циклов).</w:t>
      </w:r>
    </w:p>
    <w:p w14:paraId="42916479" w14:textId="70C6CA2B" w:rsidR="00B26A16" w:rsidRDefault="128D7833" w:rsidP="128D7833">
      <w:pPr>
        <w:ind w:firstLine="709"/>
        <w:jc w:val="both"/>
        <w:rPr>
          <w:b/>
          <w:bCs/>
        </w:rPr>
      </w:pPr>
      <w:r w:rsidRPr="128D7833">
        <w:rPr>
          <w:sz w:val="28"/>
          <w:szCs w:val="28"/>
        </w:rPr>
        <w:t>Методы позволяют выполнять блок кода, из любого другого места, где это доступно. Методы определяются внутри классов. Методы могут быть статическими(можно выполнять без создания экземпляра класса), не статическими (не могут выполняться без создания экземпляра класса). Методы могут быть открытыми(</w:t>
      </w:r>
      <w:proofErr w:type="spellStart"/>
      <w:r w:rsidRPr="128D7833">
        <w:rPr>
          <w:sz w:val="28"/>
          <w:szCs w:val="28"/>
        </w:rPr>
        <w:t>public</w:t>
      </w:r>
      <w:proofErr w:type="spellEnd"/>
      <w:r w:rsidRPr="128D7833">
        <w:rPr>
          <w:sz w:val="28"/>
          <w:szCs w:val="28"/>
        </w:rPr>
        <w:t>), закрытыми(</w:t>
      </w:r>
      <w:proofErr w:type="spellStart"/>
      <w:r w:rsidRPr="128D7833">
        <w:rPr>
          <w:sz w:val="28"/>
          <w:szCs w:val="28"/>
        </w:rPr>
        <w:t>private</w:t>
      </w:r>
      <w:proofErr w:type="spellEnd"/>
      <w:r w:rsidRPr="128D7833">
        <w:rPr>
          <w:sz w:val="28"/>
          <w:szCs w:val="28"/>
        </w:rPr>
        <w:t xml:space="preserve">). Закрытые методы </w:t>
      </w:r>
      <w:r w:rsidRPr="128D7833">
        <w:rPr>
          <w:sz w:val="28"/>
          <w:szCs w:val="28"/>
        </w:rPr>
        <w:lastRenderedPageBreak/>
        <w:t>могут вызываться только внутри того класса, в котором они определены. Открытые методы можно вызывать для объекта внутри других классов.</w:t>
      </w:r>
    </w:p>
    <w:p w14:paraId="3C05C942" w14:textId="1D9D5ACA" w:rsidR="00B26A16" w:rsidRDefault="00B26A16" w:rsidP="128D7833">
      <w:pPr>
        <w:ind w:firstLine="709"/>
        <w:jc w:val="both"/>
        <w:rPr>
          <w:b/>
          <w:bCs/>
          <w:sz w:val="28"/>
          <w:szCs w:val="28"/>
        </w:rPr>
      </w:pPr>
    </w:p>
    <w:p w14:paraId="0562CB0E" w14:textId="27BE0352" w:rsidR="00B26A16" w:rsidRDefault="128D7833" w:rsidP="128D7833">
      <w:pPr>
        <w:ind w:firstLine="709"/>
        <w:jc w:val="both"/>
        <w:rPr>
          <w:b/>
          <w:bCs/>
          <w:sz w:val="28"/>
          <w:szCs w:val="28"/>
        </w:rPr>
      </w:pPr>
      <w:r w:rsidRPr="128D7833">
        <w:rPr>
          <w:b/>
          <w:bCs/>
          <w:sz w:val="28"/>
          <w:szCs w:val="28"/>
        </w:rPr>
        <w:t>Выполнение практической работы</w:t>
      </w:r>
    </w:p>
    <w:p w14:paraId="34CE0A41" w14:textId="1B85B8E1" w:rsidR="00410446" w:rsidRDefault="128D7833" w:rsidP="128D7833">
      <w:pPr>
        <w:ind w:left="708"/>
        <w:jc w:val="both"/>
        <w:rPr>
          <w:i/>
          <w:iCs/>
          <w:sz w:val="28"/>
          <w:szCs w:val="28"/>
          <w:u w:val="single"/>
        </w:rPr>
      </w:pPr>
      <w:r w:rsidRPr="128D7833">
        <w:rPr>
          <w:i/>
          <w:iCs/>
          <w:sz w:val="28"/>
          <w:szCs w:val="28"/>
          <w:u w:val="single"/>
        </w:rPr>
        <w:t>Задание:</w:t>
      </w:r>
    </w:p>
    <w:p w14:paraId="6C9CF924" w14:textId="77777777" w:rsidR="00410446" w:rsidRDefault="128D7833" w:rsidP="128D7833">
      <w:pPr>
        <w:ind w:firstLine="709"/>
        <w:jc w:val="both"/>
        <w:rPr>
          <w:sz w:val="28"/>
          <w:szCs w:val="28"/>
        </w:rPr>
      </w:pPr>
      <w:r w:rsidRPr="128D7833">
        <w:rPr>
          <w:sz w:val="28"/>
          <w:szCs w:val="28"/>
        </w:rPr>
        <w:t xml:space="preserve">Вывести на экран аргументы командной строки в цикле </w:t>
      </w:r>
      <w:proofErr w:type="spellStart"/>
      <w:r w:rsidRPr="128D7833">
        <w:rPr>
          <w:sz w:val="28"/>
          <w:szCs w:val="28"/>
        </w:rPr>
        <w:t>for</w:t>
      </w:r>
      <w:proofErr w:type="spellEnd"/>
      <w:r w:rsidRPr="128D7833">
        <w:rPr>
          <w:sz w:val="28"/>
          <w:szCs w:val="28"/>
        </w:rPr>
        <w:t>.</w:t>
      </w:r>
    </w:p>
    <w:p w14:paraId="62EBF3C5" w14:textId="77777777" w:rsidR="00FB1849" w:rsidRPr="00410446" w:rsidRDefault="00FB1849" w:rsidP="128D7833">
      <w:pPr>
        <w:jc w:val="both"/>
        <w:rPr>
          <w:i/>
          <w:iCs/>
          <w:sz w:val="28"/>
          <w:szCs w:val="28"/>
          <w:u w:val="single"/>
        </w:rPr>
      </w:pPr>
    </w:p>
    <w:p w14:paraId="6D98A12B" w14:textId="24CFC57F" w:rsidR="00DF3F31" w:rsidRPr="00720117" w:rsidRDefault="128D7833" w:rsidP="128D7833">
      <w:pPr>
        <w:ind w:left="708"/>
        <w:jc w:val="both"/>
        <w:rPr>
          <w:i/>
          <w:iCs/>
          <w:sz w:val="28"/>
          <w:szCs w:val="28"/>
          <w:u w:val="single"/>
          <w:lang w:val="en-US"/>
        </w:rPr>
      </w:pPr>
      <w:r w:rsidRPr="128D7833">
        <w:rPr>
          <w:i/>
          <w:iCs/>
          <w:sz w:val="28"/>
          <w:szCs w:val="28"/>
          <w:u w:val="single"/>
        </w:rPr>
        <w:t>Решение</w:t>
      </w:r>
      <w:r w:rsidRPr="128D7833">
        <w:rPr>
          <w:i/>
          <w:iCs/>
          <w:sz w:val="28"/>
          <w:szCs w:val="28"/>
          <w:u w:val="single"/>
          <w:lang w:val="en-US"/>
        </w:rPr>
        <w:t>:</w:t>
      </w:r>
    </w:p>
    <w:p w14:paraId="28492BBC" w14:textId="77777777" w:rsidR="00DF3F31" w:rsidRPr="00DF3F31" w:rsidRDefault="128D7833" w:rsidP="128D7833">
      <w:pPr>
        <w:ind w:left="708"/>
        <w:jc w:val="both"/>
        <w:rPr>
          <w:sz w:val="28"/>
          <w:szCs w:val="28"/>
          <w:lang w:val="en-US"/>
        </w:rPr>
      </w:pPr>
      <w:r w:rsidRPr="128D7833">
        <w:rPr>
          <w:sz w:val="28"/>
          <w:szCs w:val="28"/>
        </w:rPr>
        <w:t>Файл</w:t>
      </w:r>
      <w:r w:rsidRPr="128D7833">
        <w:rPr>
          <w:sz w:val="28"/>
          <w:szCs w:val="28"/>
          <w:lang w:val="en-US"/>
        </w:rPr>
        <w:t xml:space="preserve"> </w:t>
      </w:r>
      <w:proofErr w:type="spellStart"/>
      <w:r w:rsidRPr="128D7833">
        <w:rPr>
          <w:sz w:val="28"/>
          <w:szCs w:val="28"/>
          <w:lang w:val="en-US"/>
        </w:rPr>
        <w:t>Main.java</w:t>
      </w:r>
      <w:proofErr w:type="spellEnd"/>
    </w:p>
    <w:p w14:paraId="00C40833" w14:textId="77777777" w:rsidR="00720117" w:rsidRPr="00720117" w:rsidRDefault="128D7833" w:rsidP="128D7833">
      <w:pPr>
        <w:pStyle w:val="HTMLPreformatted"/>
        <w:pBdr>
          <w:top w:val="single" w:sz="4" w:space="1" w:color="auto"/>
          <w:left w:val="single" w:sz="4" w:space="4" w:color="auto"/>
          <w:bottom w:val="single" w:sz="4" w:space="1" w:color="auto"/>
          <w:right w:val="single" w:sz="4" w:space="4" w:color="auto"/>
        </w:pBdr>
        <w:shd w:val="clear" w:color="auto" w:fill="FFFFFF" w:themeFill="background1"/>
        <w:ind w:left="708"/>
        <w:rPr>
          <w:color w:val="000000" w:themeColor="text1"/>
          <w:lang w:val="en-US"/>
        </w:rPr>
      </w:pPr>
      <w:r w:rsidRPr="128D7833">
        <w:rPr>
          <w:b/>
          <w:bCs/>
          <w:color w:val="000080"/>
          <w:lang w:val="en-US"/>
        </w:rPr>
        <w:t xml:space="preserve">package </w:t>
      </w:r>
      <w:proofErr w:type="spellStart"/>
      <w:r w:rsidRPr="128D7833">
        <w:rPr>
          <w:color w:val="000000" w:themeColor="text1"/>
          <w:lang w:val="en-US"/>
        </w:rPr>
        <w:t>com.gradess.company</w:t>
      </w:r>
      <w:proofErr w:type="spellEnd"/>
      <w:r w:rsidRPr="128D7833">
        <w:rPr>
          <w:color w:val="000000" w:themeColor="text1"/>
          <w:lang w:val="en-US"/>
        </w:rPr>
        <w:t>;</w:t>
      </w:r>
      <w:r w:rsidR="00720117">
        <w:br/>
      </w:r>
      <w:r w:rsidR="00720117">
        <w:br/>
      </w:r>
      <w:r w:rsidRPr="128D7833">
        <w:rPr>
          <w:b/>
          <w:bCs/>
          <w:color w:val="000080"/>
          <w:lang w:val="en-US"/>
        </w:rPr>
        <w:t xml:space="preserve">public class </w:t>
      </w:r>
      <w:r w:rsidRPr="128D7833">
        <w:rPr>
          <w:color w:val="000000" w:themeColor="text1"/>
          <w:lang w:val="en-US"/>
        </w:rPr>
        <w:t>Main {</w:t>
      </w:r>
      <w:r w:rsidR="00720117">
        <w:br/>
      </w:r>
      <w:r w:rsidR="00720117">
        <w:br/>
      </w:r>
      <w:r w:rsidRPr="128D7833">
        <w:rPr>
          <w:color w:val="000000" w:themeColor="text1"/>
          <w:lang w:val="en-US"/>
        </w:rPr>
        <w:t xml:space="preserve">    </w:t>
      </w:r>
      <w:r w:rsidRPr="128D7833">
        <w:rPr>
          <w:b/>
          <w:bCs/>
          <w:color w:val="000080"/>
          <w:lang w:val="en-US"/>
        </w:rPr>
        <w:t xml:space="preserve">public static void </w:t>
      </w:r>
      <w:r w:rsidRPr="128D7833">
        <w:rPr>
          <w:color w:val="000000" w:themeColor="text1"/>
          <w:lang w:val="en-US"/>
        </w:rPr>
        <w:t xml:space="preserve">main(String[] </w:t>
      </w:r>
      <w:proofErr w:type="spellStart"/>
      <w:r w:rsidRPr="128D7833">
        <w:rPr>
          <w:color w:val="000000" w:themeColor="text1"/>
          <w:lang w:val="en-US"/>
        </w:rPr>
        <w:t>args</w:t>
      </w:r>
      <w:proofErr w:type="spellEnd"/>
      <w:r w:rsidRPr="128D7833">
        <w:rPr>
          <w:color w:val="000000" w:themeColor="text1"/>
          <w:lang w:val="en-US"/>
        </w:rPr>
        <w:t>) {</w:t>
      </w:r>
      <w:r w:rsidR="00720117">
        <w:br/>
      </w:r>
      <w:r w:rsidRPr="128D7833">
        <w:rPr>
          <w:color w:val="000000" w:themeColor="text1"/>
          <w:lang w:val="en-US"/>
        </w:rPr>
        <w:t xml:space="preserve">        </w:t>
      </w:r>
      <w:r w:rsidRPr="128D7833">
        <w:rPr>
          <w:b/>
          <w:bCs/>
          <w:color w:val="000080"/>
          <w:lang w:val="en-US"/>
        </w:rPr>
        <w:t xml:space="preserve">for </w:t>
      </w:r>
      <w:r w:rsidRPr="128D7833">
        <w:rPr>
          <w:color w:val="000000" w:themeColor="text1"/>
          <w:lang w:val="en-US"/>
        </w:rPr>
        <w:t xml:space="preserve">(String argument : </w:t>
      </w:r>
      <w:proofErr w:type="spellStart"/>
      <w:r w:rsidRPr="128D7833">
        <w:rPr>
          <w:color w:val="000000" w:themeColor="text1"/>
          <w:lang w:val="en-US"/>
        </w:rPr>
        <w:t>args</w:t>
      </w:r>
      <w:proofErr w:type="spellEnd"/>
      <w:r w:rsidRPr="128D7833">
        <w:rPr>
          <w:color w:val="000000" w:themeColor="text1"/>
          <w:lang w:val="en-US"/>
        </w:rPr>
        <w:t>) {</w:t>
      </w:r>
      <w:r w:rsidR="00720117">
        <w:br/>
      </w:r>
      <w:r w:rsidRPr="128D7833">
        <w:rPr>
          <w:color w:val="000000" w:themeColor="text1"/>
          <w:lang w:val="en-US"/>
        </w:rPr>
        <w:t xml:space="preserve">            </w:t>
      </w:r>
      <w:proofErr w:type="spellStart"/>
      <w:r w:rsidRPr="128D7833">
        <w:rPr>
          <w:color w:val="000000" w:themeColor="text1"/>
          <w:lang w:val="en-US"/>
        </w:rPr>
        <w:t>System.</w:t>
      </w:r>
      <w:r w:rsidRPr="128D7833">
        <w:rPr>
          <w:b/>
          <w:bCs/>
          <w:i/>
          <w:iCs/>
          <w:color w:val="660E7A"/>
          <w:lang w:val="en-US"/>
        </w:rPr>
        <w:t>out</w:t>
      </w:r>
      <w:bookmarkStart w:id="0" w:name="_GoBack"/>
      <w:r w:rsidRPr="128D7833">
        <w:rPr>
          <w:color w:val="000000" w:themeColor="text1"/>
          <w:lang w:val="en-US"/>
        </w:rPr>
        <w:t>.println</w:t>
      </w:r>
      <w:proofErr w:type="spellEnd"/>
      <w:r w:rsidRPr="128D7833">
        <w:rPr>
          <w:color w:val="000000" w:themeColor="text1"/>
          <w:lang w:val="en-US"/>
        </w:rPr>
        <w:t>(argument);</w:t>
      </w:r>
      <w:r w:rsidR="00720117">
        <w:br/>
      </w:r>
      <w:r w:rsidRPr="128D7833">
        <w:rPr>
          <w:color w:val="000000" w:themeColor="text1"/>
          <w:lang w:val="en-US"/>
        </w:rPr>
        <w:t xml:space="preserve">        }</w:t>
      </w:r>
      <w:r w:rsidR="00720117">
        <w:br/>
      </w:r>
      <w:r w:rsidRPr="128D7833">
        <w:rPr>
          <w:color w:val="000000" w:themeColor="text1"/>
          <w:lang w:val="en-US"/>
        </w:rPr>
        <w:t xml:space="preserve">    }</w:t>
      </w:r>
      <w:r w:rsidR="00720117">
        <w:br/>
      </w:r>
      <w:r w:rsidRPr="128D7833">
        <w:rPr>
          <w:color w:val="000000" w:themeColor="text1"/>
          <w:lang w:val="en-US"/>
        </w:rPr>
        <w:t>}</w:t>
      </w:r>
    </w:p>
    <w:p w14:paraId="2946DB82" w14:textId="77777777" w:rsidR="00F146BF" w:rsidRDefault="00F146BF" w:rsidP="00F146BF">
      <w:pPr>
        <w:jc w:val="both"/>
        <w:rPr>
          <w:lang w:val="en-US"/>
        </w:rPr>
      </w:pPr>
    </w:p>
    <w:bookmarkEnd w:id="0"/>
    <w:p w14:paraId="5997CC1D" w14:textId="44FF91FB" w:rsidR="00216388" w:rsidRDefault="128D7833" w:rsidP="128D7833">
      <w:pPr>
        <w:ind w:left="708"/>
        <w:jc w:val="both"/>
        <w:rPr>
          <w:b/>
          <w:bCs/>
        </w:rPr>
      </w:pPr>
      <w:r w:rsidRPr="128D7833">
        <w:rPr>
          <w:b/>
          <w:bCs/>
        </w:rPr>
        <w:t>Результат выполнения программы</w:t>
      </w:r>
    </w:p>
    <w:p w14:paraId="110FFD37" w14:textId="77777777" w:rsidR="00E9673E" w:rsidRDefault="00C4299C" w:rsidP="128D7833">
      <w:pPr>
        <w:ind w:left="708"/>
        <w:jc w:val="both"/>
        <w:rPr>
          <w:noProof/>
        </w:rPr>
      </w:pPr>
      <w:r>
        <w:rPr>
          <w:noProof/>
        </w:rPr>
        <w:drawing>
          <wp:inline distT="0" distB="0" distL="0" distR="0" wp14:anchorId="7B50BDCD" wp14:editId="0B336279">
            <wp:extent cx="5937885" cy="280670"/>
            <wp:effectExtent l="0" t="0" r="0" b="0"/>
            <wp:docPr id="57374429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pic:nvPicPr>
                  <pic:blipFill>
                    <a:blip r:embed="rId9">
                      <a:extLst>
                        <a:ext uri="{28A0092B-C50C-407E-A947-70E740481C1C}">
                          <a14:useLocalDpi xmlns:a14="http://schemas.microsoft.com/office/drawing/2010/main" val="0"/>
                        </a:ext>
                      </a:extLst>
                    </a:blip>
                    <a:stretch>
                      <a:fillRect/>
                    </a:stretch>
                  </pic:blipFill>
                  <pic:spPr>
                    <a:xfrm>
                      <a:off x="0" y="0"/>
                      <a:ext cx="5937885" cy="280670"/>
                    </a:xfrm>
                    <a:prstGeom prst="rect">
                      <a:avLst/>
                    </a:prstGeom>
                  </pic:spPr>
                </pic:pic>
              </a:graphicData>
            </a:graphic>
          </wp:inline>
        </w:drawing>
      </w:r>
    </w:p>
    <w:p w14:paraId="6B699379" w14:textId="77777777" w:rsidR="00D676EC" w:rsidRDefault="00D676EC" w:rsidP="128D7833">
      <w:pPr>
        <w:ind w:left="708"/>
        <w:jc w:val="both"/>
      </w:pPr>
    </w:p>
    <w:p w14:paraId="3FE9F23F" w14:textId="77777777" w:rsidR="00D676EC" w:rsidRDefault="00C4299C" w:rsidP="128D7833">
      <w:pPr>
        <w:ind w:left="708"/>
        <w:jc w:val="both"/>
        <w:rPr>
          <w:noProof/>
        </w:rPr>
      </w:pPr>
      <w:r w:rsidRPr="00765A2E">
        <w:rPr>
          <w:noProof/>
        </w:rPr>
        <w:drawing>
          <wp:inline distT="0" distB="0" distL="0" distR="0" wp14:anchorId="7D452BD7" wp14:editId="07777777">
            <wp:extent cx="3638550" cy="1333500"/>
            <wp:effectExtent l="19050" t="19050" r="0" b="0"/>
            <wp:docPr id="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38550" cy="1333500"/>
                    </a:xfrm>
                    <a:prstGeom prst="rect">
                      <a:avLst/>
                    </a:prstGeom>
                    <a:noFill/>
                    <a:ln w="6350" cmpd="sng">
                      <a:solidFill>
                        <a:srgbClr val="000000"/>
                      </a:solidFill>
                      <a:miter lim="800000"/>
                      <a:headEnd/>
                      <a:tailEnd/>
                    </a:ln>
                    <a:effectLst/>
                  </pic:spPr>
                </pic:pic>
              </a:graphicData>
            </a:graphic>
          </wp:inline>
        </w:drawing>
      </w:r>
    </w:p>
    <w:p w14:paraId="1F72F646" w14:textId="77777777" w:rsidR="00D676EC" w:rsidRDefault="00D676EC" w:rsidP="128D7833">
      <w:pPr>
        <w:ind w:left="708"/>
        <w:jc w:val="both"/>
        <w:rPr>
          <w:lang w:val="en-US"/>
        </w:rPr>
      </w:pPr>
    </w:p>
    <w:p w14:paraId="08CE6F91" w14:textId="3012F3DD" w:rsidR="002F4E6F" w:rsidRDefault="128D7833" w:rsidP="128D7833">
      <w:pPr>
        <w:keepNext/>
        <w:ind w:left="708"/>
        <w:jc w:val="both"/>
        <w:rPr>
          <w:b/>
          <w:bCs/>
          <w:sz w:val="28"/>
          <w:szCs w:val="28"/>
        </w:rPr>
      </w:pPr>
      <w:r w:rsidRPr="128D7833">
        <w:rPr>
          <w:b/>
          <w:bCs/>
          <w:sz w:val="28"/>
          <w:szCs w:val="28"/>
        </w:rPr>
        <w:t>Выводы по работе</w:t>
      </w:r>
    </w:p>
    <w:p w14:paraId="2C1B67C9" w14:textId="77777777" w:rsidR="00D676EC" w:rsidRPr="00890094" w:rsidRDefault="128D7833" w:rsidP="128D7833">
      <w:pPr>
        <w:keepNext/>
        <w:ind w:firstLine="709"/>
        <w:jc w:val="both"/>
        <w:rPr>
          <w:b/>
          <w:bCs/>
          <w:sz w:val="28"/>
          <w:szCs w:val="28"/>
        </w:rPr>
      </w:pPr>
      <w:r w:rsidRPr="128D7833">
        <w:rPr>
          <w:sz w:val="28"/>
          <w:szCs w:val="28"/>
        </w:rPr>
        <w:t xml:space="preserve">Я получил практические навыки разработки программ, изучил синтаксис языка </w:t>
      </w:r>
      <w:proofErr w:type="spellStart"/>
      <w:r w:rsidRPr="128D7833">
        <w:rPr>
          <w:sz w:val="28"/>
          <w:szCs w:val="28"/>
        </w:rPr>
        <w:t>Java</w:t>
      </w:r>
      <w:proofErr w:type="spellEnd"/>
      <w:r w:rsidRPr="128D7833">
        <w:rPr>
          <w:sz w:val="28"/>
          <w:szCs w:val="28"/>
        </w:rPr>
        <w:t xml:space="preserve">, освоил основные конструкции языка </w:t>
      </w:r>
      <w:proofErr w:type="spellStart"/>
      <w:r w:rsidRPr="128D7833">
        <w:rPr>
          <w:sz w:val="28"/>
          <w:szCs w:val="28"/>
        </w:rPr>
        <w:t>Java</w:t>
      </w:r>
      <w:proofErr w:type="spellEnd"/>
      <w:r w:rsidRPr="128D7833">
        <w:rPr>
          <w:sz w:val="28"/>
          <w:szCs w:val="28"/>
        </w:rPr>
        <w:t xml:space="preserve"> (циклы, условия, создание переменных и массивов, создание методов, вызов методов), а также научился осуществлять стандартный ввод/вывод данных.</w:t>
      </w:r>
    </w:p>
    <w:p w14:paraId="61CDCEAD" w14:textId="77777777" w:rsidR="00216388" w:rsidRDefault="00216388" w:rsidP="128D7833">
      <w:pPr>
        <w:keepNext/>
        <w:jc w:val="both"/>
        <w:rPr>
          <w:b/>
          <w:bCs/>
          <w:sz w:val="28"/>
          <w:szCs w:val="28"/>
        </w:rPr>
      </w:pPr>
    </w:p>
    <w:p w14:paraId="3E724FA3" w14:textId="77777777" w:rsidR="009B2025" w:rsidRPr="00CD7B49" w:rsidRDefault="128D7833" w:rsidP="128D7833">
      <w:pPr>
        <w:keepNext/>
        <w:ind w:left="708"/>
        <w:jc w:val="both"/>
        <w:rPr>
          <w:b/>
          <w:bCs/>
          <w:sz w:val="28"/>
          <w:szCs w:val="28"/>
        </w:rPr>
      </w:pPr>
      <w:r w:rsidRPr="128D7833">
        <w:rPr>
          <w:b/>
          <w:bCs/>
          <w:sz w:val="28"/>
          <w:szCs w:val="28"/>
        </w:rPr>
        <w:t>Используемая литература:</w:t>
      </w:r>
    </w:p>
    <w:p w14:paraId="2D061B53" w14:textId="77777777" w:rsidR="009B2025" w:rsidRPr="009B2025" w:rsidRDefault="128D7833" w:rsidP="128D7833">
      <w:pPr>
        <w:pStyle w:val="ListParagraph"/>
        <w:numPr>
          <w:ilvl w:val="0"/>
          <w:numId w:val="1"/>
        </w:numPr>
        <w:jc w:val="both"/>
        <w:rPr>
          <w:sz w:val="28"/>
          <w:szCs w:val="28"/>
        </w:rPr>
      </w:pPr>
      <w:r w:rsidRPr="128D7833">
        <w:rPr>
          <w:sz w:val="28"/>
          <w:szCs w:val="28"/>
        </w:rPr>
        <w:t xml:space="preserve">К. Сьерра, Б. </w:t>
      </w:r>
      <w:proofErr w:type="spellStart"/>
      <w:r w:rsidRPr="128D7833">
        <w:rPr>
          <w:sz w:val="28"/>
          <w:szCs w:val="28"/>
        </w:rPr>
        <w:t>Бэйтс</w:t>
      </w:r>
      <w:proofErr w:type="spellEnd"/>
      <w:r w:rsidRPr="128D7833">
        <w:rPr>
          <w:sz w:val="28"/>
          <w:szCs w:val="28"/>
        </w:rPr>
        <w:t xml:space="preserve">. Изучаем </w:t>
      </w:r>
      <w:proofErr w:type="spellStart"/>
      <w:r w:rsidRPr="128D7833">
        <w:rPr>
          <w:sz w:val="28"/>
          <w:szCs w:val="28"/>
        </w:rPr>
        <w:t>Java</w:t>
      </w:r>
      <w:proofErr w:type="spellEnd"/>
      <w:r w:rsidRPr="128D7833">
        <w:rPr>
          <w:sz w:val="28"/>
          <w:szCs w:val="28"/>
        </w:rPr>
        <w:t>, 2-е издание.</w:t>
      </w:r>
    </w:p>
    <w:p w14:paraId="2254B7DA" w14:textId="77777777" w:rsidR="00CD7B49" w:rsidRPr="009B2025" w:rsidRDefault="128D7833" w:rsidP="128D7833">
      <w:pPr>
        <w:pStyle w:val="ListParagraph"/>
        <w:numPr>
          <w:ilvl w:val="0"/>
          <w:numId w:val="1"/>
        </w:numPr>
        <w:jc w:val="both"/>
        <w:rPr>
          <w:sz w:val="28"/>
          <w:szCs w:val="28"/>
        </w:rPr>
      </w:pPr>
      <w:r w:rsidRPr="128D7833">
        <w:rPr>
          <w:sz w:val="28"/>
          <w:szCs w:val="28"/>
        </w:rPr>
        <w:t xml:space="preserve">С. </w:t>
      </w:r>
      <w:proofErr w:type="spellStart"/>
      <w:r w:rsidRPr="128D7833">
        <w:rPr>
          <w:sz w:val="28"/>
          <w:szCs w:val="28"/>
        </w:rPr>
        <w:t>Макконнелл</w:t>
      </w:r>
      <w:proofErr w:type="spellEnd"/>
      <w:r w:rsidRPr="128D7833">
        <w:rPr>
          <w:sz w:val="28"/>
          <w:szCs w:val="28"/>
        </w:rPr>
        <w:t>. Совершенный код, 3-е издание.</w:t>
      </w:r>
    </w:p>
    <w:sectPr w:rsidR="00CD7B49" w:rsidRPr="009B2025" w:rsidSect="00836FBE">
      <w:headerReference w:type="default" r:id="rId11"/>
      <w:footerReference w:type="default" r:id="rId12"/>
      <w:headerReference w:type="first" r:id="rId13"/>
      <w:footerReference w:type="first" r:id="rId14"/>
      <w:pgSz w:w="11906" w:h="16838" w:code="9"/>
      <w:pgMar w:top="1134" w:right="850"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F8CD46" w14:textId="77777777" w:rsidR="00E509CF" w:rsidRDefault="00E509CF">
      <w:r>
        <w:separator/>
      </w:r>
    </w:p>
  </w:endnote>
  <w:endnote w:type="continuationSeparator" w:id="0">
    <w:p w14:paraId="7C80BDF7" w14:textId="77777777" w:rsidR="00E509CF" w:rsidRDefault="00E509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B546F9" w14:textId="77777777" w:rsidR="00836FBE" w:rsidRDefault="00836FBE">
    <w:pPr>
      <w:pStyle w:val="Footer"/>
      <w:jc w:val="center"/>
    </w:pPr>
    <w:r>
      <w:fldChar w:fldCharType="begin"/>
    </w:r>
    <w:r>
      <w:instrText>PAGE   \* MERGEFORMAT</w:instrText>
    </w:r>
    <w:r>
      <w:fldChar w:fldCharType="separate"/>
    </w:r>
    <w:r w:rsidR="00D769CB">
      <w:rPr>
        <w:noProof/>
      </w:rPr>
      <w:t>2</w:t>
    </w:r>
    <w:r>
      <w:fldChar w:fldCharType="end"/>
    </w:r>
  </w:p>
  <w:p w14:paraId="5043CB0F" w14:textId="77777777" w:rsidR="00836FBE" w:rsidRDefault="00836F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18"/>
      <w:gridCol w:w="3118"/>
      <w:gridCol w:w="3118"/>
    </w:tblGrid>
    <w:tr w:rsidR="128D7833" w14:paraId="2EF9E82D" w14:textId="77777777" w:rsidTr="128D7833">
      <w:tc>
        <w:tcPr>
          <w:tcW w:w="3118" w:type="dxa"/>
        </w:tcPr>
        <w:p w14:paraId="6906ECBE" w14:textId="2FF60AD0" w:rsidR="128D7833" w:rsidRDefault="128D7833" w:rsidP="128D7833">
          <w:pPr>
            <w:pStyle w:val="Header"/>
            <w:ind w:left="-115"/>
          </w:pPr>
        </w:p>
      </w:tc>
      <w:tc>
        <w:tcPr>
          <w:tcW w:w="3118" w:type="dxa"/>
        </w:tcPr>
        <w:p w14:paraId="50C3090E" w14:textId="441898DA" w:rsidR="128D7833" w:rsidRDefault="128D7833" w:rsidP="128D7833">
          <w:pPr>
            <w:pStyle w:val="Header"/>
            <w:jc w:val="center"/>
          </w:pPr>
        </w:p>
      </w:tc>
      <w:tc>
        <w:tcPr>
          <w:tcW w:w="3118" w:type="dxa"/>
        </w:tcPr>
        <w:p w14:paraId="05DFBF47" w14:textId="2CCBDE98" w:rsidR="128D7833" w:rsidRDefault="128D7833" w:rsidP="128D7833">
          <w:pPr>
            <w:pStyle w:val="Header"/>
            <w:ind w:right="-115"/>
            <w:jc w:val="right"/>
          </w:pPr>
        </w:p>
      </w:tc>
    </w:tr>
  </w:tbl>
  <w:p w14:paraId="20017657" w14:textId="0AE07C1B" w:rsidR="128D7833" w:rsidRDefault="128D7833" w:rsidP="128D78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DE565C" w14:textId="77777777" w:rsidR="00E509CF" w:rsidRDefault="00E509CF">
      <w:r>
        <w:separator/>
      </w:r>
    </w:p>
  </w:footnote>
  <w:footnote w:type="continuationSeparator" w:id="0">
    <w:p w14:paraId="5BA28167" w14:textId="77777777" w:rsidR="00E509CF" w:rsidRDefault="00E509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18"/>
      <w:gridCol w:w="3118"/>
      <w:gridCol w:w="3118"/>
    </w:tblGrid>
    <w:tr w:rsidR="128D7833" w14:paraId="55C234CB" w14:textId="77777777" w:rsidTr="128D7833">
      <w:tc>
        <w:tcPr>
          <w:tcW w:w="3118" w:type="dxa"/>
        </w:tcPr>
        <w:p w14:paraId="3C81365A" w14:textId="628A3D17" w:rsidR="128D7833" w:rsidRDefault="128D7833" w:rsidP="128D7833">
          <w:pPr>
            <w:pStyle w:val="Header"/>
            <w:ind w:left="-115"/>
          </w:pPr>
        </w:p>
      </w:tc>
      <w:tc>
        <w:tcPr>
          <w:tcW w:w="3118" w:type="dxa"/>
        </w:tcPr>
        <w:p w14:paraId="71B0DDBA" w14:textId="2376C73A" w:rsidR="128D7833" w:rsidRDefault="128D7833" w:rsidP="128D7833">
          <w:pPr>
            <w:pStyle w:val="Header"/>
            <w:jc w:val="center"/>
          </w:pPr>
        </w:p>
      </w:tc>
      <w:tc>
        <w:tcPr>
          <w:tcW w:w="3118" w:type="dxa"/>
        </w:tcPr>
        <w:p w14:paraId="0939E04E" w14:textId="531E70AD" w:rsidR="128D7833" w:rsidRDefault="128D7833" w:rsidP="128D7833">
          <w:pPr>
            <w:pStyle w:val="Header"/>
            <w:ind w:right="-115"/>
            <w:jc w:val="right"/>
          </w:pPr>
        </w:p>
      </w:tc>
    </w:tr>
  </w:tbl>
  <w:p w14:paraId="54325708" w14:textId="2E2006F2" w:rsidR="128D7833" w:rsidRDefault="128D7833" w:rsidP="128D78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18"/>
      <w:gridCol w:w="3118"/>
      <w:gridCol w:w="3118"/>
    </w:tblGrid>
    <w:tr w:rsidR="128D7833" w14:paraId="78FC2793" w14:textId="77777777" w:rsidTr="128D7833">
      <w:tc>
        <w:tcPr>
          <w:tcW w:w="3118" w:type="dxa"/>
        </w:tcPr>
        <w:p w14:paraId="122904EC" w14:textId="5A467A61" w:rsidR="128D7833" w:rsidRDefault="128D7833" w:rsidP="128D7833">
          <w:pPr>
            <w:pStyle w:val="Header"/>
            <w:ind w:left="-115"/>
          </w:pPr>
        </w:p>
      </w:tc>
      <w:tc>
        <w:tcPr>
          <w:tcW w:w="3118" w:type="dxa"/>
        </w:tcPr>
        <w:p w14:paraId="267BBF46" w14:textId="64293D3B" w:rsidR="128D7833" w:rsidRDefault="128D7833" w:rsidP="128D7833">
          <w:pPr>
            <w:pStyle w:val="Header"/>
            <w:jc w:val="center"/>
          </w:pPr>
        </w:p>
      </w:tc>
      <w:tc>
        <w:tcPr>
          <w:tcW w:w="3118" w:type="dxa"/>
        </w:tcPr>
        <w:p w14:paraId="698C8D8F" w14:textId="2A6E8C3D" w:rsidR="128D7833" w:rsidRDefault="128D7833" w:rsidP="128D7833">
          <w:pPr>
            <w:pStyle w:val="Header"/>
            <w:ind w:right="-115"/>
            <w:jc w:val="right"/>
          </w:pPr>
        </w:p>
      </w:tc>
    </w:tr>
  </w:tbl>
  <w:p w14:paraId="0AF10F1D" w14:textId="202D2609" w:rsidR="128D7833" w:rsidRDefault="128D7833" w:rsidP="128D78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37930"/>
    <w:multiLevelType w:val="hybridMultilevel"/>
    <w:tmpl w:val="030AD81A"/>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F27018"/>
    <w:multiLevelType w:val="hybridMultilevel"/>
    <w:tmpl w:val="FFFFFFFF"/>
    <w:lvl w:ilvl="0" w:tplc="28A80554">
      <w:start w:val="1"/>
      <w:numFmt w:val="decimal"/>
      <w:lvlText w:val="%1."/>
      <w:lvlJc w:val="left"/>
      <w:pPr>
        <w:ind w:left="720" w:hanging="360"/>
      </w:pPr>
    </w:lvl>
    <w:lvl w:ilvl="1" w:tplc="DB1681B0">
      <w:start w:val="1"/>
      <w:numFmt w:val="lowerLetter"/>
      <w:lvlText w:val="%2."/>
      <w:lvlJc w:val="left"/>
      <w:pPr>
        <w:ind w:left="1440" w:hanging="360"/>
      </w:pPr>
    </w:lvl>
    <w:lvl w:ilvl="2" w:tplc="C56AFA8C">
      <w:start w:val="1"/>
      <w:numFmt w:val="lowerRoman"/>
      <w:lvlText w:val="%3."/>
      <w:lvlJc w:val="right"/>
      <w:pPr>
        <w:ind w:left="2160" w:hanging="180"/>
      </w:pPr>
    </w:lvl>
    <w:lvl w:ilvl="3" w:tplc="6E2AC534">
      <w:start w:val="1"/>
      <w:numFmt w:val="decimal"/>
      <w:lvlText w:val="%4."/>
      <w:lvlJc w:val="left"/>
      <w:pPr>
        <w:ind w:left="2880" w:hanging="360"/>
      </w:pPr>
    </w:lvl>
    <w:lvl w:ilvl="4" w:tplc="DF06AA54">
      <w:start w:val="1"/>
      <w:numFmt w:val="lowerLetter"/>
      <w:lvlText w:val="%5."/>
      <w:lvlJc w:val="left"/>
      <w:pPr>
        <w:ind w:left="3600" w:hanging="360"/>
      </w:pPr>
    </w:lvl>
    <w:lvl w:ilvl="5" w:tplc="053AC600">
      <w:start w:val="1"/>
      <w:numFmt w:val="lowerRoman"/>
      <w:lvlText w:val="%6."/>
      <w:lvlJc w:val="right"/>
      <w:pPr>
        <w:ind w:left="4320" w:hanging="180"/>
      </w:pPr>
    </w:lvl>
    <w:lvl w:ilvl="6" w:tplc="834A3734">
      <w:start w:val="1"/>
      <w:numFmt w:val="decimal"/>
      <w:lvlText w:val="%7."/>
      <w:lvlJc w:val="left"/>
      <w:pPr>
        <w:ind w:left="5040" w:hanging="360"/>
      </w:pPr>
    </w:lvl>
    <w:lvl w:ilvl="7" w:tplc="4CD4BCE0">
      <w:start w:val="1"/>
      <w:numFmt w:val="lowerLetter"/>
      <w:lvlText w:val="%8."/>
      <w:lvlJc w:val="left"/>
      <w:pPr>
        <w:ind w:left="5760" w:hanging="360"/>
      </w:pPr>
    </w:lvl>
    <w:lvl w:ilvl="8" w:tplc="87B0EEC4">
      <w:start w:val="1"/>
      <w:numFmt w:val="lowerRoman"/>
      <w:lvlText w:val="%9."/>
      <w:lvlJc w:val="right"/>
      <w:pPr>
        <w:ind w:left="6480" w:hanging="180"/>
      </w:pPr>
    </w:lvl>
  </w:abstractNum>
  <w:abstractNum w:abstractNumId="2" w15:restartNumberingAfterBreak="0">
    <w:nsid w:val="0BA14712"/>
    <w:multiLevelType w:val="hybridMultilevel"/>
    <w:tmpl w:val="8A7AF5A6"/>
    <w:lvl w:ilvl="0" w:tplc="0419000F">
      <w:start w:val="1"/>
      <w:numFmt w:val="decimal"/>
      <w:lvlText w:val="%1."/>
      <w:lvlJc w:val="left"/>
      <w:pPr>
        <w:tabs>
          <w:tab w:val="num" w:pos="1429"/>
        </w:tabs>
        <w:ind w:left="1429" w:hanging="360"/>
      </w:p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3" w15:restartNumberingAfterBreak="0">
    <w:nsid w:val="1DB30045"/>
    <w:multiLevelType w:val="hybridMultilevel"/>
    <w:tmpl w:val="FA30A14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2AF93DBC"/>
    <w:multiLevelType w:val="hybridMultilevel"/>
    <w:tmpl w:val="1BC0E79A"/>
    <w:lvl w:ilvl="0" w:tplc="E2CEA500">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F016FA0"/>
    <w:multiLevelType w:val="hybridMultilevel"/>
    <w:tmpl w:val="AF2CA3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0A66EEF"/>
    <w:multiLevelType w:val="hybridMultilevel"/>
    <w:tmpl w:val="FDA2B606"/>
    <w:lvl w:ilvl="0" w:tplc="8D8A57DC">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AE32C99"/>
    <w:multiLevelType w:val="hybridMultilevel"/>
    <w:tmpl w:val="9A5EA9F8"/>
    <w:lvl w:ilvl="0" w:tplc="E2CEA500">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6A8C5B48"/>
    <w:multiLevelType w:val="hybridMultilevel"/>
    <w:tmpl w:val="302C5B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5"/>
  </w:num>
  <w:num w:numId="6">
    <w:abstractNumId w:val="8"/>
  </w:num>
  <w:num w:numId="7">
    <w:abstractNumId w:val="7"/>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5"/>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87"/>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38D"/>
    <w:rsid w:val="00043D1B"/>
    <w:rsid w:val="00044BB2"/>
    <w:rsid w:val="000B22F8"/>
    <w:rsid w:val="000C3964"/>
    <w:rsid w:val="000C66B5"/>
    <w:rsid w:val="001A038C"/>
    <w:rsid w:val="001B3EA0"/>
    <w:rsid w:val="00216388"/>
    <w:rsid w:val="002A70B3"/>
    <w:rsid w:val="002D1FD2"/>
    <w:rsid w:val="002D48E3"/>
    <w:rsid w:val="002E35F8"/>
    <w:rsid w:val="002F4E6F"/>
    <w:rsid w:val="00356FC6"/>
    <w:rsid w:val="003A6125"/>
    <w:rsid w:val="003A73E8"/>
    <w:rsid w:val="003D14B2"/>
    <w:rsid w:val="00410446"/>
    <w:rsid w:val="00435986"/>
    <w:rsid w:val="004428BB"/>
    <w:rsid w:val="00490897"/>
    <w:rsid w:val="004B384F"/>
    <w:rsid w:val="004C1E45"/>
    <w:rsid w:val="005126F2"/>
    <w:rsid w:val="005342ED"/>
    <w:rsid w:val="005A0976"/>
    <w:rsid w:val="005A69A2"/>
    <w:rsid w:val="005B0086"/>
    <w:rsid w:val="005C5D24"/>
    <w:rsid w:val="006133FD"/>
    <w:rsid w:val="00635A50"/>
    <w:rsid w:val="00645B03"/>
    <w:rsid w:val="00651746"/>
    <w:rsid w:val="00677EE3"/>
    <w:rsid w:val="0068754E"/>
    <w:rsid w:val="006C0CC0"/>
    <w:rsid w:val="006E0A71"/>
    <w:rsid w:val="006E0E90"/>
    <w:rsid w:val="00702AAD"/>
    <w:rsid w:val="00720117"/>
    <w:rsid w:val="00777B88"/>
    <w:rsid w:val="007E2AB5"/>
    <w:rsid w:val="007F0BDB"/>
    <w:rsid w:val="007F5182"/>
    <w:rsid w:val="007F6C26"/>
    <w:rsid w:val="008215C4"/>
    <w:rsid w:val="00836FBE"/>
    <w:rsid w:val="00851021"/>
    <w:rsid w:val="0086638D"/>
    <w:rsid w:val="00890094"/>
    <w:rsid w:val="008D0A04"/>
    <w:rsid w:val="00921EC2"/>
    <w:rsid w:val="0096573F"/>
    <w:rsid w:val="00982C73"/>
    <w:rsid w:val="00983A9B"/>
    <w:rsid w:val="009B2025"/>
    <w:rsid w:val="009B5798"/>
    <w:rsid w:val="009D7992"/>
    <w:rsid w:val="00A07946"/>
    <w:rsid w:val="00AB2AE6"/>
    <w:rsid w:val="00AC6690"/>
    <w:rsid w:val="00AC7044"/>
    <w:rsid w:val="00B17536"/>
    <w:rsid w:val="00B26A16"/>
    <w:rsid w:val="00B26F27"/>
    <w:rsid w:val="00B30DF1"/>
    <w:rsid w:val="00B62B29"/>
    <w:rsid w:val="00B7778B"/>
    <w:rsid w:val="00BB2AD2"/>
    <w:rsid w:val="00BC6176"/>
    <w:rsid w:val="00BF6F78"/>
    <w:rsid w:val="00C4299C"/>
    <w:rsid w:val="00C72801"/>
    <w:rsid w:val="00CD72E7"/>
    <w:rsid w:val="00CD7B49"/>
    <w:rsid w:val="00CE6EE1"/>
    <w:rsid w:val="00D11506"/>
    <w:rsid w:val="00D27535"/>
    <w:rsid w:val="00D435A2"/>
    <w:rsid w:val="00D676EC"/>
    <w:rsid w:val="00D769CB"/>
    <w:rsid w:val="00D77DA5"/>
    <w:rsid w:val="00D825A0"/>
    <w:rsid w:val="00D901D8"/>
    <w:rsid w:val="00D936F4"/>
    <w:rsid w:val="00DA78F6"/>
    <w:rsid w:val="00DC4365"/>
    <w:rsid w:val="00DC7041"/>
    <w:rsid w:val="00DF3F31"/>
    <w:rsid w:val="00E17159"/>
    <w:rsid w:val="00E40AFC"/>
    <w:rsid w:val="00E509CF"/>
    <w:rsid w:val="00E75848"/>
    <w:rsid w:val="00E8684E"/>
    <w:rsid w:val="00E9673E"/>
    <w:rsid w:val="00EE513B"/>
    <w:rsid w:val="00F06460"/>
    <w:rsid w:val="00F146BF"/>
    <w:rsid w:val="00F1559F"/>
    <w:rsid w:val="00F33A83"/>
    <w:rsid w:val="00F37E8D"/>
    <w:rsid w:val="00F40886"/>
    <w:rsid w:val="00F4351A"/>
    <w:rsid w:val="00F54B42"/>
    <w:rsid w:val="00F80363"/>
    <w:rsid w:val="00F96241"/>
    <w:rsid w:val="00FA57C5"/>
    <w:rsid w:val="00FB1849"/>
    <w:rsid w:val="00FE351B"/>
    <w:rsid w:val="00FF3C27"/>
    <w:rsid w:val="128D7833"/>
  </w:rsids>
  <m:mathPr>
    <m:mathFont m:val="Cambria Math"/>
    <m:brkBin m:val="before"/>
    <m:brkBinSub m:val="--"/>
    <m:smallFrac m:val="0"/>
    <m:dispDef/>
    <m:lMargin m:val="0"/>
    <m:rMargin m:val="0"/>
    <m:defJc m:val="centerGroup"/>
    <m:wrapIndent m:val="1440"/>
    <m:intLim m:val="subSup"/>
    <m:naryLim m:val="undOvr"/>
  </m:mathPr>
  <w:themeFontLang w:val="ru-RU"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74F913"/>
  <w15:chartTrackingRefBased/>
  <w15:docId w15:val="{D3A1D037-5C65-46A7-895D-2B52C7801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ja-JP"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CD72E7"/>
    <w:rPr>
      <w:sz w:val="24"/>
      <w:szCs w:val="24"/>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133FD"/>
    <w:pPr>
      <w:tabs>
        <w:tab w:val="center" w:pos="4677"/>
        <w:tab w:val="right" w:pos="9355"/>
      </w:tabs>
    </w:pPr>
  </w:style>
  <w:style w:type="paragraph" w:styleId="Footer">
    <w:name w:val="footer"/>
    <w:basedOn w:val="Normal"/>
    <w:link w:val="FooterChar"/>
    <w:uiPriority w:val="99"/>
    <w:rsid w:val="006133FD"/>
    <w:pPr>
      <w:tabs>
        <w:tab w:val="center" w:pos="4677"/>
        <w:tab w:val="right" w:pos="9355"/>
      </w:tabs>
    </w:pPr>
  </w:style>
  <w:style w:type="paragraph" w:styleId="BodyText">
    <w:name w:val="Body Text"/>
    <w:basedOn w:val="Normal"/>
    <w:rsid w:val="00CD72E7"/>
    <w:pPr>
      <w:widowControl w:val="0"/>
      <w:autoSpaceDE w:val="0"/>
      <w:autoSpaceDN w:val="0"/>
      <w:adjustRightInd w:val="0"/>
      <w:ind w:right="40" w:firstLine="709"/>
      <w:jc w:val="both"/>
    </w:pPr>
    <w:rPr>
      <w:sz w:val="26"/>
      <w:szCs w:val="26"/>
    </w:rPr>
  </w:style>
  <w:style w:type="paragraph" w:styleId="HTMLPreformatted">
    <w:name w:val="HTML Preformatted"/>
    <w:basedOn w:val="Normal"/>
    <w:link w:val="HTMLPreformattedChar"/>
    <w:uiPriority w:val="99"/>
    <w:unhideWhenUsed/>
    <w:rsid w:val="00DC7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DC7041"/>
    <w:rPr>
      <w:rFonts w:ascii="Courier New" w:hAnsi="Courier New" w:cs="Courier New"/>
    </w:rPr>
  </w:style>
  <w:style w:type="character" w:customStyle="1" w:styleId="FooterChar">
    <w:name w:val="Footer Char"/>
    <w:link w:val="Footer"/>
    <w:uiPriority w:val="99"/>
    <w:rsid w:val="00836FBE"/>
    <w:rPr>
      <w:sz w:val="24"/>
      <w:szCs w:val="24"/>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250794">
      <w:bodyDiv w:val="1"/>
      <w:marLeft w:val="0"/>
      <w:marRight w:val="0"/>
      <w:marTop w:val="0"/>
      <w:marBottom w:val="0"/>
      <w:divBdr>
        <w:top w:val="none" w:sz="0" w:space="0" w:color="auto"/>
        <w:left w:val="none" w:sz="0" w:space="0" w:color="auto"/>
        <w:bottom w:val="none" w:sz="0" w:space="0" w:color="auto"/>
        <w:right w:val="none" w:sz="0" w:space="0" w:color="auto"/>
      </w:divBdr>
    </w:div>
    <w:div w:id="154227997">
      <w:bodyDiv w:val="1"/>
      <w:marLeft w:val="0"/>
      <w:marRight w:val="0"/>
      <w:marTop w:val="0"/>
      <w:marBottom w:val="0"/>
      <w:divBdr>
        <w:top w:val="none" w:sz="0" w:space="0" w:color="auto"/>
        <w:left w:val="none" w:sz="0" w:space="0" w:color="auto"/>
        <w:bottom w:val="none" w:sz="0" w:space="0" w:color="auto"/>
        <w:right w:val="none" w:sz="0" w:space="0" w:color="auto"/>
      </w:divBdr>
    </w:div>
    <w:div w:id="252319441">
      <w:bodyDiv w:val="1"/>
      <w:marLeft w:val="0"/>
      <w:marRight w:val="0"/>
      <w:marTop w:val="0"/>
      <w:marBottom w:val="0"/>
      <w:divBdr>
        <w:top w:val="none" w:sz="0" w:space="0" w:color="auto"/>
        <w:left w:val="none" w:sz="0" w:space="0" w:color="auto"/>
        <w:bottom w:val="none" w:sz="0" w:space="0" w:color="auto"/>
        <w:right w:val="none" w:sz="0" w:space="0" w:color="auto"/>
      </w:divBdr>
    </w:div>
    <w:div w:id="414940657">
      <w:bodyDiv w:val="1"/>
      <w:marLeft w:val="0"/>
      <w:marRight w:val="0"/>
      <w:marTop w:val="0"/>
      <w:marBottom w:val="0"/>
      <w:divBdr>
        <w:top w:val="none" w:sz="0" w:space="0" w:color="auto"/>
        <w:left w:val="none" w:sz="0" w:space="0" w:color="auto"/>
        <w:bottom w:val="none" w:sz="0" w:space="0" w:color="auto"/>
        <w:right w:val="none" w:sz="0" w:space="0" w:color="auto"/>
      </w:divBdr>
    </w:div>
    <w:div w:id="532813466">
      <w:bodyDiv w:val="1"/>
      <w:marLeft w:val="0"/>
      <w:marRight w:val="0"/>
      <w:marTop w:val="0"/>
      <w:marBottom w:val="0"/>
      <w:divBdr>
        <w:top w:val="none" w:sz="0" w:space="0" w:color="auto"/>
        <w:left w:val="none" w:sz="0" w:space="0" w:color="auto"/>
        <w:bottom w:val="none" w:sz="0" w:space="0" w:color="auto"/>
        <w:right w:val="none" w:sz="0" w:space="0" w:color="auto"/>
      </w:divBdr>
    </w:div>
    <w:div w:id="959841718">
      <w:bodyDiv w:val="1"/>
      <w:marLeft w:val="0"/>
      <w:marRight w:val="0"/>
      <w:marTop w:val="0"/>
      <w:marBottom w:val="0"/>
      <w:divBdr>
        <w:top w:val="none" w:sz="0" w:space="0" w:color="auto"/>
        <w:left w:val="none" w:sz="0" w:space="0" w:color="auto"/>
        <w:bottom w:val="none" w:sz="0" w:space="0" w:color="auto"/>
        <w:right w:val="none" w:sz="0" w:space="0" w:color="auto"/>
      </w:divBdr>
    </w:div>
    <w:div w:id="1156071077">
      <w:bodyDiv w:val="1"/>
      <w:marLeft w:val="0"/>
      <w:marRight w:val="0"/>
      <w:marTop w:val="0"/>
      <w:marBottom w:val="0"/>
      <w:divBdr>
        <w:top w:val="none" w:sz="0" w:space="0" w:color="auto"/>
        <w:left w:val="none" w:sz="0" w:space="0" w:color="auto"/>
        <w:bottom w:val="none" w:sz="0" w:space="0" w:color="auto"/>
        <w:right w:val="none" w:sz="0" w:space="0" w:color="auto"/>
      </w:divBdr>
    </w:div>
    <w:div w:id="1319269549">
      <w:bodyDiv w:val="1"/>
      <w:marLeft w:val="0"/>
      <w:marRight w:val="0"/>
      <w:marTop w:val="0"/>
      <w:marBottom w:val="0"/>
      <w:divBdr>
        <w:top w:val="none" w:sz="0" w:space="0" w:color="auto"/>
        <w:left w:val="none" w:sz="0" w:space="0" w:color="auto"/>
        <w:bottom w:val="none" w:sz="0" w:space="0" w:color="auto"/>
        <w:right w:val="none" w:sz="0" w:space="0" w:color="auto"/>
      </w:divBdr>
    </w:div>
    <w:div w:id="1539974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header" Target="header2.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oter" Target="footer1.xml" /><Relationship Id="rId2" Type="http://schemas.openxmlformats.org/officeDocument/2006/relationships/numbering" Target="numbering.xml" /><Relationship Id="rId16"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eader" Target="header1.xml" /><Relationship Id="rId5" Type="http://schemas.openxmlformats.org/officeDocument/2006/relationships/webSettings" Target="webSettings.xml" /><Relationship Id="rId15" Type="http://schemas.openxmlformats.org/officeDocument/2006/relationships/fontTable" Target="fontTable.xml" /><Relationship Id="rId10" Type="http://schemas.openxmlformats.org/officeDocument/2006/relationships/image" Target="media/image3.png" /><Relationship Id="rId4" Type="http://schemas.openxmlformats.org/officeDocument/2006/relationships/settings" Target="settings.xml" /><Relationship Id="rId9" Type="http://schemas.openxmlformats.org/officeDocument/2006/relationships/image" Target="media/image2.png" /><Relationship Id="rId14"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500B60-2A1D-9F43-90D6-A462CEC83AB7}">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624</Words>
  <Characters>3562</Characters>
  <Application>Microsoft Office Word</Application>
  <DocSecurity>0</DocSecurity>
  <Lines>29</Lines>
  <Paragraphs>8</Paragraphs>
  <ScaleCrop>false</ScaleCrop>
  <Company>Informika</Company>
  <LinksUpToDate>false</LinksUpToDate>
  <CharactersWithSpaces>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Эталон лабораторной работы</dc:title>
  <dc:subject/>
  <dc:creator>solidser</dc:creator>
  <cp:keywords/>
  <dc:description/>
  <cp:lastModifiedBy>Stepan Trofimov</cp:lastModifiedBy>
  <cp:revision>37</cp:revision>
  <dcterms:created xsi:type="dcterms:W3CDTF">2019-09-18T07:15:00Z</dcterms:created>
  <dcterms:modified xsi:type="dcterms:W3CDTF">2019-09-18T07:45:00Z</dcterms:modified>
</cp:coreProperties>
</file>