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EF6FC" w14:textId="1FE621FA" w:rsidR="00625623" w:rsidRDefault="00625623" w:rsidP="00625623">
      <w:pPr>
        <w:spacing w:line="360" w:lineRule="auto"/>
        <w:jc w:val="center"/>
        <w:rPr>
          <w:rFonts w:ascii="Times New Roman" w:hAnsi="Times New Roman" w:cs="Times New Roman"/>
          <w:b/>
          <w:bCs/>
          <w:sz w:val="32"/>
          <w:szCs w:val="32"/>
        </w:rPr>
      </w:pPr>
      <w:r w:rsidRPr="00625623">
        <w:rPr>
          <w:rFonts w:ascii="Times New Roman" w:hAnsi="Times New Roman" w:cs="Times New Roman"/>
          <w:b/>
          <w:bCs/>
          <w:sz w:val="32"/>
          <w:szCs w:val="32"/>
        </w:rPr>
        <w:t>COMPTE RENDU DES ACTIVITES REALISEES DURANT LES SEMAINES PASSEES</w:t>
      </w:r>
    </w:p>
    <w:p w14:paraId="0188CA0B" w14:textId="77777777" w:rsidR="00625623" w:rsidRPr="00625623" w:rsidRDefault="00625623" w:rsidP="00625623">
      <w:pPr>
        <w:spacing w:line="360" w:lineRule="auto"/>
        <w:jc w:val="center"/>
        <w:rPr>
          <w:rFonts w:ascii="Times New Roman" w:hAnsi="Times New Roman" w:cs="Times New Roman"/>
          <w:b/>
          <w:bCs/>
          <w:sz w:val="32"/>
          <w:szCs w:val="32"/>
        </w:rPr>
      </w:pPr>
    </w:p>
    <w:p w14:paraId="59E036FC" w14:textId="4623EAFA" w:rsidR="0047036F" w:rsidRPr="00625623" w:rsidRDefault="00625623" w:rsidP="00625623">
      <w:pPr>
        <w:spacing w:line="360" w:lineRule="auto"/>
        <w:jc w:val="both"/>
        <w:rPr>
          <w:rFonts w:ascii="Times New Roman" w:hAnsi="Times New Roman" w:cs="Times New Roman"/>
          <w:sz w:val="24"/>
          <w:szCs w:val="24"/>
        </w:rPr>
      </w:pPr>
      <w:r w:rsidRPr="00625623">
        <w:rPr>
          <w:rFonts w:ascii="Times New Roman" w:hAnsi="Times New Roman" w:cs="Times New Roman"/>
          <w:sz w:val="24"/>
          <w:szCs w:val="24"/>
        </w:rPr>
        <w:t>Au cours de</w:t>
      </w:r>
      <w:r>
        <w:rPr>
          <w:rFonts w:ascii="Times New Roman" w:hAnsi="Times New Roman" w:cs="Times New Roman"/>
          <w:sz w:val="24"/>
          <w:szCs w:val="24"/>
        </w:rPr>
        <w:t>s semaines dernières</w:t>
      </w:r>
      <w:r w:rsidRPr="00625623">
        <w:rPr>
          <w:rFonts w:ascii="Times New Roman" w:hAnsi="Times New Roman" w:cs="Times New Roman"/>
          <w:sz w:val="24"/>
          <w:szCs w:val="24"/>
        </w:rPr>
        <w:t>, j’ai finalisé l’interface du Tableau de Bord afin d’assurer une utilisation fluide et intuitive. J’ai également intégré les niveaux de désagrégation pour les indicateurs, permettant désormais de distinguer les informations selon les catégories pertinentes (par exemple sexe, province.). Enfin, j’ai réalisé la cartographie des zones désagrégées, rendant possible la visualisation géographique des données à un niveau territorial fin. Ces avancées renforcent la précision analytique et la capacité de suivi des indicateurs dans le Tableau de Bord.</w:t>
      </w:r>
      <w:r w:rsidR="006702D3">
        <w:rPr>
          <w:rFonts w:ascii="Times New Roman" w:hAnsi="Times New Roman" w:cs="Times New Roman"/>
          <w:sz w:val="24"/>
          <w:szCs w:val="24"/>
        </w:rPr>
        <w:t xml:space="preserve"> </w:t>
      </w:r>
      <w:r w:rsidR="00A0577E">
        <w:rPr>
          <w:rFonts w:ascii="Times New Roman" w:hAnsi="Times New Roman" w:cs="Times New Roman"/>
          <w:sz w:val="24"/>
          <w:szCs w:val="24"/>
        </w:rPr>
        <w:t xml:space="preserve"> </w:t>
      </w:r>
    </w:p>
    <w:sectPr w:rsidR="0047036F" w:rsidRPr="006256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623"/>
    <w:rsid w:val="0047036F"/>
    <w:rsid w:val="00530161"/>
    <w:rsid w:val="00625623"/>
    <w:rsid w:val="006702D3"/>
    <w:rsid w:val="00A0577E"/>
    <w:rsid w:val="00EA07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861D7"/>
  <w15:chartTrackingRefBased/>
  <w15:docId w15:val="{E22FC9D6-FAA2-45B8-8FB6-5B3237452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256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256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2562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2562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2562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2562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2562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2562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2562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562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2562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2562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2562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2562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2562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2562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2562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25623"/>
    <w:rPr>
      <w:rFonts w:eastAsiaTheme="majorEastAsia" w:cstheme="majorBidi"/>
      <w:color w:val="272727" w:themeColor="text1" w:themeTint="D8"/>
    </w:rPr>
  </w:style>
  <w:style w:type="paragraph" w:styleId="Titre">
    <w:name w:val="Title"/>
    <w:basedOn w:val="Normal"/>
    <w:next w:val="Normal"/>
    <w:link w:val="TitreCar"/>
    <w:uiPriority w:val="10"/>
    <w:qFormat/>
    <w:rsid w:val="00625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562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562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562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25623"/>
    <w:pPr>
      <w:spacing w:before="160"/>
      <w:jc w:val="center"/>
    </w:pPr>
    <w:rPr>
      <w:i/>
      <w:iCs/>
      <w:color w:val="404040" w:themeColor="text1" w:themeTint="BF"/>
    </w:rPr>
  </w:style>
  <w:style w:type="character" w:customStyle="1" w:styleId="CitationCar">
    <w:name w:val="Citation Car"/>
    <w:basedOn w:val="Policepardfaut"/>
    <w:link w:val="Citation"/>
    <w:uiPriority w:val="29"/>
    <w:rsid w:val="00625623"/>
    <w:rPr>
      <w:i/>
      <w:iCs/>
      <w:color w:val="404040" w:themeColor="text1" w:themeTint="BF"/>
    </w:rPr>
  </w:style>
  <w:style w:type="paragraph" w:styleId="Paragraphedeliste">
    <w:name w:val="List Paragraph"/>
    <w:basedOn w:val="Normal"/>
    <w:uiPriority w:val="34"/>
    <w:qFormat/>
    <w:rsid w:val="00625623"/>
    <w:pPr>
      <w:ind w:left="720"/>
      <w:contextualSpacing/>
    </w:pPr>
  </w:style>
  <w:style w:type="character" w:styleId="Accentuationintense">
    <w:name w:val="Intense Emphasis"/>
    <w:basedOn w:val="Policepardfaut"/>
    <w:uiPriority w:val="21"/>
    <w:qFormat/>
    <w:rsid w:val="00625623"/>
    <w:rPr>
      <w:i/>
      <w:iCs/>
      <w:color w:val="2F5496" w:themeColor="accent1" w:themeShade="BF"/>
    </w:rPr>
  </w:style>
  <w:style w:type="paragraph" w:styleId="Citationintense">
    <w:name w:val="Intense Quote"/>
    <w:basedOn w:val="Normal"/>
    <w:next w:val="Normal"/>
    <w:link w:val="CitationintenseCar"/>
    <w:uiPriority w:val="30"/>
    <w:qFormat/>
    <w:rsid w:val="006256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25623"/>
    <w:rPr>
      <w:i/>
      <w:iCs/>
      <w:color w:val="2F5496" w:themeColor="accent1" w:themeShade="BF"/>
    </w:rPr>
  </w:style>
  <w:style w:type="character" w:styleId="Rfrenceintense">
    <w:name w:val="Intense Reference"/>
    <w:basedOn w:val="Policepardfaut"/>
    <w:uiPriority w:val="32"/>
    <w:qFormat/>
    <w:rsid w:val="006256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99</Words>
  <Characters>549</Characters>
  <Application>Microsoft Office Word</Application>
  <DocSecurity>0</DocSecurity>
  <Lines>4</Lines>
  <Paragraphs>1</Paragraphs>
  <ScaleCrop>false</ScaleCrop>
  <Company/>
  <LinksUpToDate>false</LinksUpToDate>
  <CharactersWithSpaces>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Gradi Makanga</dc:creator>
  <cp:keywords/>
  <dc:description/>
  <cp:lastModifiedBy>Gradi Makanga</cp:lastModifiedBy>
  <cp:revision>4</cp:revision>
  <dcterms:created xsi:type="dcterms:W3CDTF">2025-11-11T19:49:00Z</dcterms:created>
  <dcterms:modified xsi:type="dcterms:W3CDTF">2025-11-11T19:53:00Z</dcterms:modified>
</cp:coreProperties>
</file>