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3206" w14:textId="77777777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138AD830" w14:textId="227256B9" w:rsidR="00D86DDC" w:rsidRPr="008E4D24" w:rsidRDefault="00D86DDC" w:rsidP="00D86D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E4D24">
        <w:rPr>
          <w:rFonts w:ascii="Times New Roman" w:hAnsi="Times New Roman" w:cs="Times New Roman"/>
          <w:sz w:val="36"/>
          <w:szCs w:val="36"/>
        </w:rPr>
        <w:t>Programare</w:t>
      </w:r>
      <w:proofErr w:type="spellEnd"/>
      <w:r w:rsidRPr="008E4D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4D24">
        <w:rPr>
          <w:rFonts w:ascii="Times New Roman" w:hAnsi="Times New Roman" w:cs="Times New Roman"/>
          <w:sz w:val="36"/>
          <w:szCs w:val="36"/>
        </w:rPr>
        <w:t>paralel</w:t>
      </w:r>
      <w:r w:rsidR="008E4D24" w:rsidRPr="008E4D24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8E4D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4D24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8E4D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4D24">
        <w:rPr>
          <w:rFonts w:ascii="Times New Roman" w:hAnsi="Times New Roman" w:cs="Times New Roman"/>
          <w:sz w:val="36"/>
          <w:szCs w:val="36"/>
        </w:rPr>
        <w:t>distribuita</w:t>
      </w:r>
      <w:proofErr w:type="spellEnd"/>
    </w:p>
    <w:p w14:paraId="50947244" w14:textId="7ED602E0" w:rsidR="00D86DDC" w:rsidRDefault="00D86DDC" w:rsidP="00D86D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E4D24">
        <w:rPr>
          <w:rFonts w:ascii="Times New Roman" w:hAnsi="Times New Roman" w:cs="Times New Roman"/>
          <w:sz w:val="36"/>
          <w:szCs w:val="36"/>
        </w:rPr>
        <w:t>Laboratorul</w:t>
      </w:r>
      <w:proofErr w:type="spellEnd"/>
      <w:r w:rsidRPr="008E4D24">
        <w:rPr>
          <w:rFonts w:ascii="Times New Roman" w:hAnsi="Times New Roman" w:cs="Times New Roman"/>
          <w:sz w:val="36"/>
          <w:szCs w:val="36"/>
        </w:rPr>
        <w:t xml:space="preserve"> </w:t>
      </w:r>
      <w:r w:rsidR="009952A5" w:rsidRPr="008E4D24">
        <w:rPr>
          <w:rFonts w:ascii="Times New Roman" w:hAnsi="Times New Roman" w:cs="Times New Roman"/>
          <w:sz w:val="36"/>
          <w:szCs w:val="36"/>
        </w:rPr>
        <w:t>3</w:t>
      </w:r>
    </w:p>
    <w:p w14:paraId="733940C9" w14:textId="77777777" w:rsidR="008E4D24" w:rsidRPr="008E4D24" w:rsidRDefault="008E4D24" w:rsidP="00D86DD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F089D2" w14:textId="5396B7B3" w:rsidR="00D86DDC" w:rsidRPr="008E4D24" w:rsidRDefault="00D86DDC" w:rsidP="00D86D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Analiza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cerintei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>:</w:t>
      </w:r>
    </w:p>
    <w:p w14:paraId="4C7E3F43" w14:textId="746F93D9" w:rsidR="00427113" w:rsidRPr="008E4D24" w:rsidRDefault="00D86DDC" w:rsidP="009952A5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Enuntul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problemei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>:</w:t>
      </w:r>
    </w:p>
    <w:p w14:paraId="2BD918DD" w14:textId="28FFF7E6" w:rsidR="009952A5" w:rsidRPr="008E4D24" w:rsidRDefault="009952A5" w:rsidP="00995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Implementati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o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“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SortedLinkedList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>” –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lista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inlantuita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sortata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elemente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tip real,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astfel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incat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fie “thread-safe”. Pe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aceasta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lista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implementa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operatiile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adaugare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stergere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parcurgere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Iterator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E4D24">
        <w:rPr>
          <w:rFonts w:ascii="Times New Roman" w:hAnsi="Times New Roman" w:cs="Times New Roman"/>
          <w:iCs/>
          <w:sz w:val="28"/>
          <w:szCs w:val="28"/>
        </w:rPr>
        <w:t xml:space="preserve">fi definite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corespunzator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specificatia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clasica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aunui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iterator (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implementeaza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interfata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IIterator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operatiile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proofErr w:type="gramStart"/>
      <w:r w:rsidRPr="008E4D24">
        <w:rPr>
          <w:rFonts w:ascii="Times New Roman" w:hAnsi="Times New Roman" w:cs="Times New Roman"/>
          <w:iCs/>
          <w:sz w:val="28"/>
          <w:szCs w:val="28"/>
        </w:rPr>
        <w:t>getNext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);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isValid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();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getElement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>()).</w:t>
      </w:r>
    </w:p>
    <w:p w14:paraId="52DA068B" w14:textId="14180F8F" w:rsidR="009952A5" w:rsidRPr="008E4D24" w:rsidRDefault="009952A5" w:rsidP="00995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8E4D24">
        <w:rPr>
          <w:rFonts w:ascii="Times New Roman" w:hAnsi="Times New Roman" w:cs="Times New Roman"/>
          <w:iCs/>
          <w:sz w:val="28"/>
          <w:szCs w:val="28"/>
        </w:rPr>
        <w:t xml:space="preserve">Pe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aceasta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implementa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doua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variante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>:</w:t>
      </w:r>
    </w:p>
    <w:p w14:paraId="671C04C5" w14:textId="01C0A5C6" w:rsidR="009952A5" w:rsidRPr="008E4D24" w:rsidRDefault="009952A5" w:rsidP="00995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Sincronizare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la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nivel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nod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portiune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lista</w:t>
      </w:r>
      <w:proofErr w:type="spellEnd"/>
    </w:p>
    <w:p w14:paraId="7C8BEC06" w14:textId="21F67F63" w:rsidR="009952A5" w:rsidRPr="008E4D24" w:rsidRDefault="009952A5" w:rsidP="00995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Sincronizare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la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nivelul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intregii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liste</w:t>
      </w:r>
      <w:proofErr w:type="spellEnd"/>
    </w:p>
    <w:p w14:paraId="0881CBFD" w14:textId="0C101A0B" w:rsidR="009952A5" w:rsidRPr="008E4D24" w:rsidRDefault="009952A5" w:rsidP="009952A5">
      <w:pPr>
        <w:rPr>
          <w:rFonts w:ascii="Arial" w:eastAsia="Times New Roman" w:hAnsi="Arial" w:cs="Arial"/>
          <w:sz w:val="30"/>
          <w:szCs w:val="30"/>
        </w:rPr>
      </w:pPr>
    </w:p>
    <w:p w14:paraId="7E2613E6" w14:textId="77777777" w:rsidR="00D86DDC" w:rsidRPr="008E4D24" w:rsidRDefault="00D86DDC" w:rsidP="00D86DD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15D64DFA" w14:textId="77777777" w:rsidR="00D86DDC" w:rsidRPr="008E4D24" w:rsidRDefault="00D86DDC" w:rsidP="00D86DD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597A2731" w14:textId="1775BB2B" w:rsidR="00D86DDC" w:rsidRPr="008E4D24" w:rsidRDefault="00D86DDC" w:rsidP="00D86DDC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b/>
          <w:iCs/>
          <w:sz w:val="28"/>
          <w:szCs w:val="28"/>
        </w:rPr>
        <w:t>Re</w:t>
      </w:r>
      <w:r w:rsidR="008E4D24" w:rsidRPr="008E4D24">
        <w:rPr>
          <w:rFonts w:ascii="Times New Roman" w:hAnsi="Times New Roman" w:cs="Times New Roman"/>
          <w:b/>
          <w:iCs/>
          <w:sz w:val="28"/>
          <w:szCs w:val="28"/>
        </w:rPr>
        <w:t>z</w:t>
      </w:r>
      <w:r w:rsidRPr="008E4D24">
        <w:rPr>
          <w:rFonts w:ascii="Times New Roman" w:hAnsi="Times New Roman" w:cs="Times New Roman"/>
          <w:b/>
          <w:iCs/>
          <w:sz w:val="28"/>
          <w:szCs w:val="28"/>
        </w:rPr>
        <w:t>olvarea</w:t>
      </w:r>
      <w:proofErr w:type="spellEnd"/>
      <w:r w:rsidRPr="008E4D24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iCs/>
          <w:sz w:val="28"/>
          <w:szCs w:val="28"/>
        </w:rPr>
        <w:t>problemei</w:t>
      </w:r>
      <w:proofErr w:type="spellEnd"/>
      <w:r w:rsidRPr="008E4D2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E3E658F" w14:textId="77777777" w:rsidR="00D86DDC" w:rsidRPr="008E4D24" w:rsidRDefault="00D86DDC" w:rsidP="00D86DDC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44796A1" w14:textId="7CF7F746" w:rsidR="00D86DDC" w:rsidRPr="008E4D24" w:rsidRDefault="00427113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E4D24">
        <w:rPr>
          <w:rFonts w:ascii="Times New Roman" w:hAnsi="Times New Roman" w:cs="Times New Roman"/>
          <w:iCs/>
          <w:sz w:val="28"/>
          <w:szCs w:val="28"/>
        </w:rPr>
        <w:tab/>
        <w:t xml:space="preserve"> </w:t>
      </w:r>
    </w:p>
    <w:p w14:paraId="596A72EE" w14:textId="5A563FD5" w:rsidR="00D86DDC" w:rsidRPr="008E4D24" w:rsidRDefault="009952A5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E4D24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sincronizarea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la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nivel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lista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folosi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SortedLinkedListSync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in care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hederele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metodelor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insert, delete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E4D24">
        <w:rPr>
          <w:rFonts w:ascii="Times New Roman" w:hAnsi="Times New Roman" w:cs="Times New Roman"/>
          <w:iCs/>
          <w:sz w:val="28"/>
          <w:szCs w:val="28"/>
        </w:rPr>
        <w:t>getHead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Iterator)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fi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precedate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synchronized. </w:t>
      </w:r>
    </w:p>
    <w:p w14:paraId="5F0E5D90" w14:textId="1D4C4829" w:rsidR="009952A5" w:rsidRPr="008E4D24" w:rsidRDefault="009952A5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E4D24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sincronizarea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la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nivel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 nod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portiuni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lista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folosi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</w:p>
    <w:p w14:paraId="6609DB85" w14:textId="77777777" w:rsidR="00483D79" w:rsidRPr="008E4D24" w:rsidRDefault="009952A5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SortedLinkedList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83D79" w:rsidRPr="008E4D24">
        <w:rPr>
          <w:rFonts w:ascii="Times New Roman" w:hAnsi="Times New Roman" w:cs="Times New Roman"/>
          <w:iCs/>
          <w:sz w:val="28"/>
          <w:szCs w:val="28"/>
        </w:rPr>
        <w:t xml:space="preserve">in care in </w:t>
      </w:r>
      <w:proofErr w:type="spellStart"/>
      <w:r w:rsidR="00483D79" w:rsidRPr="008E4D24">
        <w:rPr>
          <w:rFonts w:ascii="Times New Roman" w:hAnsi="Times New Roman" w:cs="Times New Roman"/>
          <w:iCs/>
          <w:sz w:val="28"/>
          <w:szCs w:val="28"/>
        </w:rPr>
        <w:t>interiorul</w:t>
      </w:r>
      <w:proofErr w:type="spellEnd"/>
      <w:r w:rsidR="00483D79"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3D79" w:rsidRPr="008E4D24">
        <w:rPr>
          <w:rFonts w:ascii="Times New Roman" w:hAnsi="Times New Roman" w:cs="Times New Roman"/>
          <w:iCs/>
          <w:sz w:val="28"/>
          <w:szCs w:val="28"/>
        </w:rPr>
        <w:t>metodelor</w:t>
      </w:r>
      <w:proofErr w:type="spellEnd"/>
      <w:r w:rsidR="00483D79"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="00483D79"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="00483D79"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3D79" w:rsidRPr="008E4D24">
        <w:rPr>
          <w:rFonts w:ascii="Times New Roman" w:hAnsi="Times New Roman" w:cs="Times New Roman"/>
          <w:iCs/>
          <w:sz w:val="28"/>
          <w:szCs w:val="28"/>
        </w:rPr>
        <w:t>folosi</w:t>
      </w:r>
      <w:proofErr w:type="spellEnd"/>
      <w:r w:rsidR="00483D79" w:rsidRPr="008E4D24">
        <w:rPr>
          <w:rFonts w:ascii="Times New Roman" w:hAnsi="Times New Roman" w:cs="Times New Roman"/>
          <w:iCs/>
          <w:sz w:val="28"/>
          <w:szCs w:val="28"/>
        </w:rPr>
        <w:t xml:space="preserve"> synchronized(nod)</w:t>
      </w:r>
    </w:p>
    <w:p w14:paraId="05D1C060" w14:textId="2433008A" w:rsidR="00483D79" w:rsidRPr="008E4D24" w:rsidRDefault="00483D79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E4D24">
        <w:rPr>
          <w:rFonts w:ascii="Times New Roman" w:hAnsi="Times New Roman" w:cs="Times New Roman"/>
          <w:iCs/>
          <w:sz w:val="28"/>
          <w:szCs w:val="28"/>
        </w:rPr>
        <w:t xml:space="preserve">{bloc de cod care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opreaza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asupra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nodului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}.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Astfel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in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inteiorul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metodei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insert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bloca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nodul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anterior</w:t>
      </w:r>
      <w:r w:rsid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E4D24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E4D24">
        <w:rPr>
          <w:rFonts w:ascii="Times New Roman" w:hAnsi="Times New Roman" w:cs="Times New Roman"/>
          <w:iCs/>
          <w:sz w:val="28"/>
          <w:szCs w:val="28"/>
        </w:rPr>
        <w:t>nodul</w:t>
      </w:r>
      <w:proofErr w:type="spellEnd"/>
      <w:r w:rsid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E4D24">
        <w:rPr>
          <w:rFonts w:ascii="Times New Roman" w:hAnsi="Times New Roman" w:cs="Times New Roman"/>
          <w:iCs/>
          <w:sz w:val="28"/>
          <w:szCs w:val="28"/>
        </w:rPr>
        <w:t>urmator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fata </w:t>
      </w:r>
      <w:r w:rsidR="008E4D24">
        <w:rPr>
          <w:rFonts w:ascii="Times New Roman" w:hAnsi="Times New Roman" w:cs="Times New Roman"/>
          <w:iCs/>
          <w:sz w:val="28"/>
          <w:szCs w:val="28"/>
        </w:rPr>
        <w:t>d</w:t>
      </w:r>
      <w:r w:rsidRPr="008E4D24">
        <w:rPr>
          <w:rFonts w:ascii="Times New Roman" w:hAnsi="Times New Roman" w:cs="Times New Roman"/>
          <w:iCs/>
          <w:sz w:val="28"/>
          <w:szCs w:val="28"/>
        </w:rPr>
        <w:t xml:space="preserve">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pozitia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unde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fi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introdus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elementul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creea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legatura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dintre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ele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, in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interiorul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E4D24">
        <w:rPr>
          <w:rFonts w:ascii="Times New Roman" w:hAnsi="Times New Roman" w:cs="Times New Roman"/>
          <w:iCs/>
          <w:sz w:val="28"/>
          <w:szCs w:val="28"/>
        </w:rPr>
        <w:t>metodei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delete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bloca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nodul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anterior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urmatorul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iar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la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getHead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bloca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nodul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current a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carei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valoare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este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iCs/>
          <w:sz w:val="28"/>
          <w:szCs w:val="28"/>
        </w:rPr>
        <w:t>accesata</w:t>
      </w:r>
      <w:proofErr w:type="spellEnd"/>
      <w:r w:rsidRPr="008E4D24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3C8097F" w14:textId="77777777" w:rsidR="00D86DDC" w:rsidRPr="008E4D24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C2142B4" w14:textId="77777777" w:rsidR="00D86DDC" w:rsidRPr="008E4D24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308A6A4" w14:textId="56E5E5E3" w:rsidR="00D86DDC" w:rsidRPr="008E4D24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CB11A05" w14:textId="0EA27D26" w:rsidR="007C569B" w:rsidRPr="008E4D24" w:rsidRDefault="007C569B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64CF9A2" w14:textId="221176BF" w:rsidR="007C569B" w:rsidRPr="008E4D24" w:rsidRDefault="007C569B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4137696" w14:textId="29B941B1" w:rsidR="00AE5D2F" w:rsidRPr="008E4D24" w:rsidRDefault="00AE5D2F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bookmarkEnd w:id="0"/>
    </w:p>
    <w:p w14:paraId="4319FE0A" w14:textId="77777777" w:rsidR="00AE5D2F" w:rsidRPr="008E4D24" w:rsidRDefault="00AE5D2F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918A31D" w14:textId="77777777" w:rsidR="00365FDE" w:rsidRPr="008E4D24" w:rsidRDefault="00365FDE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AABBFB8" w14:textId="4BF4CECE" w:rsidR="00D86DDC" w:rsidRPr="008E4D24" w:rsidRDefault="00D86DDC" w:rsidP="00D86D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Graficele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indica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comportamentul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operatiilor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>:</w:t>
      </w:r>
    </w:p>
    <w:p w14:paraId="284EC339" w14:textId="507EED04" w:rsidR="008E4D24" w:rsidRPr="008E4D24" w:rsidRDefault="008E4D24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66AA25BF" w14:textId="0F91B253" w:rsidR="008E4D24" w:rsidRPr="008E4D24" w:rsidRDefault="008E4D24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77C1E52F" w14:textId="09AE96C5" w:rsidR="008E4D24" w:rsidRPr="008E4D24" w:rsidRDefault="008E4D24" w:rsidP="00D86DDC">
      <w:pPr>
        <w:rPr>
          <w:rFonts w:ascii="Times New Roman" w:hAnsi="Times New Roman" w:cs="Times New Roman"/>
          <w:b/>
          <w:sz w:val="28"/>
          <w:szCs w:val="28"/>
        </w:rPr>
      </w:pPr>
      <w:r w:rsidRPr="008E4D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1C92F3" wp14:editId="09DAC68E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6381750" cy="4124325"/>
            <wp:effectExtent l="0" t="0" r="0" b="0"/>
            <wp:wrapTight wrapText="bothSides">
              <wp:wrapPolygon edited="0">
                <wp:start x="1547" y="2095"/>
                <wp:lineTo x="1547" y="2594"/>
                <wp:lineTo x="2515" y="3891"/>
                <wp:lineTo x="1612" y="4889"/>
                <wp:lineTo x="1612" y="5487"/>
                <wp:lineTo x="2708" y="5487"/>
                <wp:lineTo x="2708" y="7084"/>
                <wp:lineTo x="1547" y="7582"/>
                <wp:lineTo x="1547" y="7882"/>
                <wp:lineTo x="2708" y="8680"/>
                <wp:lineTo x="1547" y="10276"/>
                <wp:lineTo x="1547" y="10576"/>
                <wp:lineTo x="2515" y="11873"/>
                <wp:lineTo x="1612" y="12770"/>
                <wp:lineTo x="1612" y="13369"/>
                <wp:lineTo x="2708" y="13469"/>
                <wp:lineTo x="2708" y="15065"/>
                <wp:lineTo x="1612" y="15564"/>
                <wp:lineTo x="1612" y="15963"/>
                <wp:lineTo x="2708" y="16661"/>
                <wp:lineTo x="2063" y="18258"/>
                <wp:lineTo x="2063" y="18358"/>
                <wp:lineTo x="2515" y="19555"/>
                <wp:lineTo x="18118" y="19555"/>
                <wp:lineTo x="17925" y="15065"/>
                <wp:lineTo x="21084" y="13469"/>
                <wp:lineTo x="20762" y="11673"/>
                <wp:lineTo x="17860" y="10276"/>
                <wp:lineTo x="17989" y="2494"/>
                <wp:lineTo x="2515" y="2095"/>
                <wp:lineTo x="1547" y="2095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79048" w14:textId="77777777" w:rsidR="008E4D24" w:rsidRPr="008E4D24" w:rsidRDefault="008E4D24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29E70003" w14:textId="15737660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1DF84AD5" w14:textId="6B18A64B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95B9BC1" w14:textId="4DB97B40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2A7314CE" w14:textId="6ED09B67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1BF1E693" w14:textId="3149CC2C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2A2750AC" w14:textId="051E7219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414EA3F6" w14:textId="17138988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0F4E72B" w14:textId="5783CF44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4E550515" w14:textId="7ABAA837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2EB0D3C4" w14:textId="1E8F8D85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0B8E30A" w14:textId="1F770318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FEAD27E" w14:textId="170882F5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4E9A2023" w14:textId="77777777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9CFBBEE" w14:textId="0DD0E4FA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1694B71" w14:textId="7C68674C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3F7FE772" w14:textId="19C6CEED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7738C23C" w14:textId="37D2F344" w:rsidR="00D86DDC" w:rsidRPr="008E4D24" w:rsidRDefault="007C569B" w:rsidP="00D86DDC">
      <w:pPr>
        <w:rPr>
          <w:rFonts w:ascii="Times New Roman" w:hAnsi="Times New Roman" w:cs="Times New Roman"/>
          <w:sz w:val="28"/>
          <w:szCs w:val="28"/>
        </w:rPr>
      </w:pPr>
      <w:r w:rsidRPr="008E4D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7806FE8" w14:textId="20E4C358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57C5A72" w14:textId="65D44402" w:rsidR="007C569B" w:rsidRPr="008E4D24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546AF8A2" w14:textId="77777777" w:rsidR="0012509A" w:rsidRPr="008E4D24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1F747E43" w14:textId="6DF9810D" w:rsidR="00D86DDC" w:rsidRPr="008E4D24" w:rsidRDefault="00D86DDC" w:rsidP="00D86D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="00365FDE" w:rsidRPr="008E4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D24">
        <w:rPr>
          <w:rFonts w:ascii="Times New Roman" w:hAnsi="Times New Roman" w:cs="Times New Roman"/>
          <w:b/>
          <w:sz w:val="28"/>
          <w:szCs w:val="28"/>
        </w:rPr>
        <w:t>programului</w:t>
      </w:r>
      <w:proofErr w:type="spellEnd"/>
      <w:r w:rsidRPr="008E4D24">
        <w:rPr>
          <w:rFonts w:ascii="Times New Roman" w:hAnsi="Times New Roman" w:cs="Times New Roman"/>
          <w:b/>
          <w:sz w:val="28"/>
          <w:szCs w:val="28"/>
        </w:rPr>
        <w:t xml:space="preserve"> - Java</w:t>
      </w:r>
      <w:r w:rsidRPr="008E4D24">
        <w:rPr>
          <w:rFonts w:ascii="Times New Roman" w:hAnsi="Times New Roman" w:cs="Times New Roman"/>
          <w:sz w:val="28"/>
          <w:szCs w:val="28"/>
        </w:rPr>
        <w:t>:</w:t>
      </w:r>
    </w:p>
    <w:p w14:paraId="66592F4A" w14:textId="15357325" w:rsidR="00E13521" w:rsidRPr="008E4D24" w:rsidRDefault="00AE5D2F">
      <w:pPr>
        <w:rPr>
          <w:sz w:val="28"/>
          <w:szCs w:val="28"/>
        </w:rPr>
      </w:pPr>
      <w:r w:rsidRPr="008E4D2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71D42C" wp14:editId="4BA97CFC">
            <wp:simplePos x="0" y="0"/>
            <wp:positionH relativeFrom="margin">
              <wp:align>center</wp:align>
            </wp:positionH>
            <wp:positionV relativeFrom="paragraph">
              <wp:posOffset>617855</wp:posOffset>
            </wp:positionV>
            <wp:extent cx="6627495" cy="5179605"/>
            <wp:effectExtent l="0" t="0" r="190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51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13521" w:rsidRPr="008E4D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899FE" w14:textId="77777777" w:rsidR="0009225C" w:rsidRDefault="0009225C">
      <w:pPr>
        <w:spacing w:after="0" w:line="240" w:lineRule="auto"/>
      </w:pPr>
      <w:r>
        <w:separator/>
      </w:r>
    </w:p>
  </w:endnote>
  <w:endnote w:type="continuationSeparator" w:id="0">
    <w:p w14:paraId="5EFDE68E" w14:textId="77777777" w:rsidR="0009225C" w:rsidRDefault="0009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0921C" w14:textId="77777777" w:rsidR="0009225C" w:rsidRDefault="0009225C">
      <w:pPr>
        <w:spacing w:after="0" w:line="240" w:lineRule="auto"/>
      </w:pPr>
      <w:r>
        <w:separator/>
      </w:r>
    </w:p>
  </w:footnote>
  <w:footnote w:type="continuationSeparator" w:id="0">
    <w:p w14:paraId="05FC333F" w14:textId="77777777" w:rsidR="0009225C" w:rsidRDefault="0009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56DC" w14:textId="77777777" w:rsidR="00E13521" w:rsidRDefault="00E13521">
    <w:pPr>
      <w:pStyle w:val="Header"/>
    </w:pPr>
    <w:proofErr w:type="spellStart"/>
    <w:r>
      <w:t>Nume</w:t>
    </w:r>
    <w:proofErr w:type="spellEnd"/>
    <w:r>
      <w:t>: Gradinariu George</w:t>
    </w:r>
  </w:p>
  <w:p w14:paraId="13D2EF05" w14:textId="77777777" w:rsidR="00E13521" w:rsidRDefault="00E13521">
    <w:pPr>
      <w:pStyle w:val="Header"/>
    </w:pPr>
    <w:r>
      <w:t>Grupa:234/1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923"/>
    <w:multiLevelType w:val="hybridMultilevel"/>
    <w:tmpl w:val="19A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2F8"/>
    <w:multiLevelType w:val="hybridMultilevel"/>
    <w:tmpl w:val="10A62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A4049"/>
    <w:multiLevelType w:val="hybridMultilevel"/>
    <w:tmpl w:val="F446B9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DC"/>
    <w:rsid w:val="0009225C"/>
    <w:rsid w:val="0012509A"/>
    <w:rsid w:val="00191833"/>
    <w:rsid w:val="002A6D03"/>
    <w:rsid w:val="002C41F2"/>
    <w:rsid w:val="00343882"/>
    <w:rsid w:val="00365FDE"/>
    <w:rsid w:val="00427113"/>
    <w:rsid w:val="00483D79"/>
    <w:rsid w:val="007C569B"/>
    <w:rsid w:val="008E4D24"/>
    <w:rsid w:val="00956835"/>
    <w:rsid w:val="009952A5"/>
    <w:rsid w:val="00AE5D2F"/>
    <w:rsid w:val="00D23008"/>
    <w:rsid w:val="00D86DDC"/>
    <w:rsid w:val="00DB5755"/>
    <w:rsid w:val="00E13521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1F4B"/>
  <w15:chartTrackingRefBased/>
  <w15:docId w15:val="{C267A90C-6E32-4830-9638-CA48C02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DC"/>
  </w:style>
  <w:style w:type="paragraph" w:styleId="ListParagraph">
    <w:name w:val="List Paragraph"/>
    <w:basedOn w:val="Normal"/>
    <w:uiPriority w:val="34"/>
    <w:qFormat/>
    <w:rsid w:val="0099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9863875890927"/>
          <c:y val="0.1213249705997648"/>
          <c:w val="0.69146359461406903"/>
          <c:h val="0.7334900316997811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List Sync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T1</c:v>
                </c:pt>
                <c:pt idx="1">
                  <c:v>T2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106</c:v>
                </c:pt>
                <c:pt idx="1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0-4481-90C9-7DDCA8CF95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Node Sync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T1</c:v>
                </c:pt>
                <c:pt idx="1">
                  <c:v>T2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70</c:v>
                </c:pt>
                <c:pt idx="1">
                  <c:v>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80-4481-90C9-7DDCA8CF9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81683476720867432"/>
          <c:y val="0.51541961312068452"/>
          <c:w val="0.1825915669030897"/>
          <c:h val="0.1417711751142828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Gradinariu George</dc:creator>
  <cp:keywords/>
  <dc:description/>
  <cp:lastModifiedBy>Gradinariu George</cp:lastModifiedBy>
  <cp:revision>3</cp:revision>
  <dcterms:created xsi:type="dcterms:W3CDTF">2018-11-11T22:20:00Z</dcterms:created>
  <dcterms:modified xsi:type="dcterms:W3CDTF">2018-11-27T21:47:00Z</dcterms:modified>
</cp:coreProperties>
</file>