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5316" w14:textId="42020CA4" w:rsidR="006B3476" w:rsidRPr="00B46113" w:rsidRDefault="006B3476" w:rsidP="00B46113">
      <w:pPr>
        <w:jc w:val="both"/>
        <w:rPr>
          <w:rFonts w:ascii="Arial" w:hAnsi="Arial" w:cs="Arial"/>
          <w:sz w:val="24"/>
          <w:szCs w:val="24"/>
        </w:rPr>
      </w:pPr>
      <w:r w:rsidRPr="00B46113">
        <w:rPr>
          <w:rFonts w:ascii="Arial" w:hAnsi="Arial" w:cs="Arial"/>
          <w:sz w:val="24"/>
          <w:szCs w:val="24"/>
        </w:rPr>
        <w:t>Esta empresa Distribuidora Internacional de Alimentación, o cuyas siglas son DIA</w:t>
      </w:r>
      <w:r w:rsidR="001A1673" w:rsidRPr="00B46113">
        <w:rPr>
          <w:rFonts w:ascii="Arial" w:hAnsi="Arial" w:cs="Arial"/>
          <w:sz w:val="24"/>
          <w:szCs w:val="24"/>
        </w:rPr>
        <w:t xml:space="preserve">, tiene una gran referencia en el ámbito de la alimentación nacional e internacional. </w:t>
      </w:r>
    </w:p>
    <w:p w14:paraId="6FE0350F" w14:textId="13DA9831" w:rsidR="00814227" w:rsidRPr="00B46113" w:rsidRDefault="00C018B6" w:rsidP="00B46113">
      <w:pPr>
        <w:jc w:val="both"/>
        <w:rPr>
          <w:rFonts w:ascii="Arial" w:hAnsi="Arial" w:cs="Arial"/>
          <w:sz w:val="24"/>
          <w:szCs w:val="24"/>
        </w:rPr>
      </w:pPr>
      <w:r w:rsidRPr="00B46113">
        <w:rPr>
          <w:rFonts w:ascii="Arial" w:hAnsi="Arial" w:cs="Arial"/>
          <w:sz w:val="24"/>
          <w:szCs w:val="24"/>
        </w:rPr>
        <w:t>Supermercados DIA fue creada en España hacia finales de los años 70 y abrió su primera tienda en Madrid</w:t>
      </w:r>
      <w:r w:rsidR="00342896" w:rsidRPr="00B46113">
        <w:rPr>
          <w:rFonts w:ascii="Arial" w:hAnsi="Arial" w:cs="Arial"/>
          <w:sz w:val="24"/>
          <w:szCs w:val="24"/>
        </w:rPr>
        <w:t xml:space="preserve">. Actualmente trabaja internacionalmente en </w:t>
      </w:r>
      <w:r w:rsidR="00853905" w:rsidRPr="00B46113">
        <w:rPr>
          <w:rFonts w:ascii="Arial" w:hAnsi="Arial" w:cs="Arial"/>
          <w:sz w:val="24"/>
          <w:szCs w:val="24"/>
        </w:rPr>
        <w:t xml:space="preserve">países como Argentina, Brasil, </w:t>
      </w:r>
      <w:r w:rsidR="00D04D30" w:rsidRPr="00B46113">
        <w:rPr>
          <w:rFonts w:ascii="Arial" w:hAnsi="Arial" w:cs="Arial"/>
          <w:sz w:val="24"/>
          <w:szCs w:val="24"/>
        </w:rPr>
        <w:t>Grecia, Turquía, Portugal…</w:t>
      </w:r>
    </w:p>
    <w:p w14:paraId="5F57C264" w14:textId="33397407" w:rsidR="00295FF3" w:rsidRPr="00B46113" w:rsidRDefault="00392DBC" w:rsidP="00B46113">
      <w:pPr>
        <w:jc w:val="both"/>
        <w:rPr>
          <w:rFonts w:ascii="Arial" w:hAnsi="Arial" w:cs="Arial"/>
          <w:sz w:val="24"/>
          <w:szCs w:val="24"/>
        </w:rPr>
      </w:pPr>
      <w:r w:rsidRPr="00B46113">
        <w:rPr>
          <w:rFonts w:ascii="Arial" w:hAnsi="Arial" w:cs="Arial"/>
          <w:sz w:val="24"/>
          <w:szCs w:val="24"/>
        </w:rPr>
        <w:t xml:space="preserve">Al finalizar este año 2022, cerró </w:t>
      </w:r>
      <w:r w:rsidR="002B31E5" w:rsidRPr="00B46113">
        <w:rPr>
          <w:rFonts w:ascii="Arial" w:hAnsi="Arial" w:cs="Arial"/>
          <w:sz w:val="24"/>
          <w:szCs w:val="24"/>
        </w:rPr>
        <w:t xml:space="preserve">con su mayor alza de ingresos en 7 años. </w:t>
      </w:r>
      <w:r w:rsidR="00FF3B29" w:rsidRPr="00B46113">
        <w:rPr>
          <w:rFonts w:ascii="Arial" w:hAnsi="Arial" w:cs="Arial"/>
          <w:sz w:val="24"/>
          <w:szCs w:val="24"/>
        </w:rPr>
        <w:t xml:space="preserve">Ha cerrado el año con unas ventas netas de </w:t>
      </w:r>
      <w:r w:rsidR="003142C2" w:rsidRPr="00B46113">
        <w:rPr>
          <w:rFonts w:ascii="Arial" w:hAnsi="Arial" w:cs="Arial"/>
          <w:sz w:val="24"/>
          <w:szCs w:val="24"/>
        </w:rPr>
        <w:t xml:space="preserve">7.286 millones de euros. </w:t>
      </w:r>
      <w:hyperlink r:id="rId7" w:history="1">
        <w:r w:rsidR="00295FF3" w:rsidRPr="00B46113">
          <w:rPr>
            <w:rStyle w:val="Hipervnculo"/>
            <w:rFonts w:ascii="Arial" w:hAnsi="Arial" w:cs="Arial"/>
            <w:sz w:val="24"/>
            <w:szCs w:val="24"/>
          </w:rPr>
          <w:t>https://www.economiadigital.es/empresas/dia-ventas-espana.html</w:t>
        </w:r>
      </w:hyperlink>
    </w:p>
    <w:p w14:paraId="0FB754FA" w14:textId="5C0E1BCD" w:rsidR="00AE71BE" w:rsidRPr="00B46113" w:rsidRDefault="00D04D30" w:rsidP="00B46113">
      <w:pPr>
        <w:jc w:val="both"/>
        <w:rPr>
          <w:rStyle w:val="Hipervnculo"/>
          <w:rFonts w:ascii="Arial" w:hAnsi="Arial" w:cs="Arial"/>
          <w:sz w:val="24"/>
          <w:szCs w:val="24"/>
        </w:rPr>
      </w:pPr>
      <w:r w:rsidRPr="00B46113">
        <w:rPr>
          <w:rFonts w:ascii="Arial" w:hAnsi="Arial" w:cs="Arial"/>
          <w:sz w:val="24"/>
          <w:szCs w:val="24"/>
        </w:rPr>
        <w:t>En España, es</w:t>
      </w:r>
      <w:r w:rsidR="00131B46" w:rsidRPr="00B46113">
        <w:rPr>
          <w:rFonts w:ascii="Arial" w:hAnsi="Arial" w:cs="Arial"/>
          <w:sz w:val="24"/>
          <w:szCs w:val="24"/>
        </w:rPr>
        <w:t>ta empresa cuenta con 1660 establecimientos y a nivel global</w:t>
      </w:r>
      <w:r w:rsidR="0005590E" w:rsidRPr="00B46113">
        <w:rPr>
          <w:rFonts w:ascii="Arial" w:hAnsi="Arial" w:cs="Arial"/>
          <w:sz w:val="24"/>
          <w:szCs w:val="24"/>
        </w:rPr>
        <w:t xml:space="preserve"> se han impulsado hasta los 1.779 millones. Exceptuando en Argentina, donde se han estancado las ventas</w:t>
      </w:r>
      <w:r w:rsidR="002868EA" w:rsidRPr="00B46113">
        <w:rPr>
          <w:rFonts w:ascii="Arial" w:hAnsi="Arial" w:cs="Arial"/>
          <w:sz w:val="24"/>
          <w:szCs w:val="24"/>
        </w:rPr>
        <w:t xml:space="preserve">, nada parecido con las ventas netas que han aumentado un 30% hasta ingresar 1360 millones por la </w:t>
      </w:r>
      <w:r w:rsidR="00E31BFE" w:rsidRPr="00B46113">
        <w:rPr>
          <w:rFonts w:ascii="Arial" w:hAnsi="Arial" w:cs="Arial"/>
          <w:sz w:val="24"/>
          <w:szCs w:val="24"/>
        </w:rPr>
        <w:t xml:space="preserve">hiperinflación. </w:t>
      </w:r>
      <w:r w:rsidR="00D45D89" w:rsidRPr="00B46113">
        <w:rPr>
          <w:rFonts w:ascii="Arial" w:hAnsi="Arial" w:cs="Arial"/>
          <w:sz w:val="24"/>
          <w:szCs w:val="24"/>
        </w:rPr>
        <w:t>En Brasil ha facturado unos 1000 millones de ventas brutas y destacar Portugal que aunque el negocio en este país es más pequeño</w:t>
      </w:r>
      <w:r w:rsidR="00833C4D" w:rsidRPr="00B46113">
        <w:rPr>
          <w:rFonts w:ascii="Arial" w:hAnsi="Arial" w:cs="Arial"/>
          <w:sz w:val="24"/>
          <w:szCs w:val="24"/>
        </w:rPr>
        <w:t xml:space="preserve">, facturó también 800 millones a finales de año. </w:t>
      </w:r>
      <w:hyperlink r:id="rId8" w:history="1">
        <w:r w:rsidR="0075095F" w:rsidRPr="00B46113">
          <w:rPr>
            <w:rStyle w:val="Hipervnculo"/>
            <w:rFonts w:ascii="Arial" w:hAnsi="Arial" w:cs="Arial"/>
            <w:sz w:val="24"/>
            <w:szCs w:val="24"/>
          </w:rPr>
          <w:t>https://www.economiadigital.es/empresas/dia-ventas-espana.html</w:t>
        </w:r>
      </w:hyperlink>
    </w:p>
    <w:p w14:paraId="244D72EC" w14:textId="0431C0FA" w:rsidR="00AE71BE" w:rsidRDefault="00AE71BE" w:rsidP="00AE71BE">
      <w:pPr>
        <w:rPr>
          <w:rFonts w:ascii="Tahoma" w:hAnsi="Tahoma" w:cs="Tahoma"/>
          <w:sz w:val="24"/>
          <w:szCs w:val="24"/>
        </w:rPr>
      </w:pPr>
    </w:p>
    <w:p w14:paraId="03C4F76A" w14:textId="281C634F" w:rsidR="00F22942" w:rsidRDefault="00935A94" w:rsidP="00AE71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Dia no supo manejar bien la compañía porque no controló </w:t>
      </w:r>
      <w:r w:rsidR="007F36E1">
        <w:rPr>
          <w:rFonts w:ascii="Tahoma" w:hAnsi="Tahoma" w:cs="Tahoma"/>
          <w:sz w:val="24"/>
          <w:szCs w:val="24"/>
        </w:rPr>
        <w:t xml:space="preserve">bien a las franquicias porque abusó de ellas. Quiso comprar muchas </w:t>
      </w:r>
      <w:r w:rsidR="009B30CB">
        <w:rPr>
          <w:rFonts w:ascii="Tahoma" w:hAnsi="Tahoma" w:cs="Tahoma"/>
          <w:sz w:val="24"/>
          <w:szCs w:val="24"/>
        </w:rPr>
        <w:t xml:space="preserve">marcas y acabó endeudada porque no invirtió en su propia marca. </w:t>
      </w:r>
    </w:p>
    <w:p w14:paraId="641A96E7" w14:textId="7293E0E2" w:rsidR="00DA1E7F" w:rsidRDefault="003A415C" w:rsidP="00AE71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mala gestión continuó y tuvieron que vender una gran parte de sus tiendas porque estaban en números rojos y ya han remodelado las tiendas </w:t>
      </w:r>
    </w:p>
    <w:p w14:paraId="2E272FC5" w14:textId="1983C836" w:rsidR="002B584D" w:rsidRDefault="002B584D" w:rsidP="002B584D">
      <w:pPr>
        <w:tabs>
          <w:tab w:val="left" w:pos="1976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Valores, misión y visión </w:t>
      </w:r>
    </w:p>
    <w:p w14:paraId="6FA4914A" w14:textId="2B87F41D" w:rsidR="002B584D" w:rsidRDefault="004D302A" w:rsidP="002B584D">
      <w:pPr>
        <w:tabs>
          <w:tab w:val="left" w:pos="1976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Dia</w:t>
      </w:r>
      <w:r w:rsidR="003B38AF">
        <w:rPr>
          <w:rFonts w:ascii="Tahoma" w:hAnsi="Tahoma" w:cs="Tahoma"/>
          <w:sz w:val="24"/>
          <w:szCs w:val="24"/>
        </w:rPr>
        <w:t xml:space="preserve">, ha realizado un proceso de adaptación </w:t>
      </w:r>
      <w:r w:rsidR="007120BF">
        <w:rPr>
          <w:rFonts w:ascii="Tahoma" w:hAnsi="Tahoma" w:cs="Tahoma"/>
          <w:sz w:val="24"/>
          <w:szCs w:val="24"/>
        </w:rPr>
        <w:t>de su forma de operar, se ha aliado con nuev</w:t>
      </w:r>
      <w:r w:rsidR="0075258B">
        <w:rPr>
          <w:rFonts w:ascii="Tahoma" w:hAnsi="Tahoma" w:cs="Tahoma"/>
          <w:sz w:val="24"/>
          <w:szCs w:val="24"/>
        </w:rPr>
        <w:t>as alianzas</w:t>
      </w:r>
      <w:r w:rsidR="001D2EDB">
        <w:rPr>
          <w:rFonts w:ascii="Tahoma" w:hAnsi="Tahoma" w:cs="Tahoma"/>
          <w:sz w:val="24"/>
          <w:szCs w:val="24"/>
        </w:rPr>
        <w:t xml:space="preserve">. </w:t>
      </w:r>
      <w:r w:rsidR="00041F68">
        <w:rPr>
          <w:rFonts w:ascii="Tahoma" w:hAnsi="Tahoma" w:cs="Tahoma"/>
          <w:sz w:val="24"/>
          <w:szCs w:val="24"/>
        </w:rPr>
        <w:t xml:space="preserve">El respeto, </w:t>
      </w:r>
      <w:r w:rsidR="00FA1CCB">
        <w:rPr>
          <w:rFonts w:ascii="Tahoma" w:hAnsi="Tahoma" w:cs="Tahoma"/>
          <w:sz w:val="24"/>
          <w:szCs w:val="24"/>
        </w:rPr>
        <w:t xml:space="preserve">la eficacia el trabajo en equipo, satisfacer </w:t>
      </w:r>
      <w:r w:rsidR="00A4213A">
        <w:rPr>
          <w:rFonts w:ascii="Tahoma" w:hAnsi="Tahoma" w:cs="Tahoma"/>
          <w:sz w:val="24"/>
          <w:szCs w:val="24"/>
        </w:rPr>
        <w:t xml:space="preserve">al cliente y están pendientes a todo tipo </w:t>
      </w:r>
      <w:r w:rsidR="0063165F">
        <w:rPr>
          <w:rFonts w:ascii="Tahoma" w:hAnsi="Tahoma" w:cs="Tahoma"/>
          <w:sz w:val="24"/>
          <w:szCs w:val="24"/>
        </w:rPr>
        <w:t xml:space="preserve">de cambios para anticiparse a ellos. </w:t>
      </w:r>
    </w:p>
    <w:p w14:paraId="64EA0336" w14:textId="106737BC" w:rsidR="00DA40C8" w:rsidRDefault="006C0F28" w:rsidP="002B584D">
      <w:pPr>
        <w:tabs>
          <w:tab w:val="left" w:pos="1976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Recientemente, </w:t>
      </w:r>
      <w:r w:rsidR="001D47A8">
        <w:rPr>
          <w:rFonts w:ascii="Tahoma" w:hAnsi="Tahoma" w:cs="Tahoma"/>
          <w:sz w:val="24"/>
          <w:szCs w:val="24"/>
        </w:rPr>
        <w:t>se ha producido una denuncia por la venta de ros</w:t>
      </w:r>
      <w:r w:rsidR="000310B9">
        <w:rPr>
          <w:rFonts w:ascii="Tahoma" w:hAnsi="Tahoma" w:cs="Tahoma"/>
          <w:sz w:val="24"/>
          <w:szCs w:val="24"/>
        </w:rPr>
        <w:t xml:space="preserve">cones con nata falsa y la manipulación de embutidos como el jamón y el chorizo, </w:t>
      </w:r>
    </w:p>
    <w:p w14:paraId="62D1E08A" w14:textId="28A005A5" w:rsidR="00056C20" w:rsidRDefault="00056C20" w:rsidP="002B584D">
      <w:pPr>
        <w:tabs>
          <w:tab w:val="left" w:pos="1976"/>
        </w:tabs>
        <w:rPr>
          <w:rFonts w:ascii="Tahoma" w:hAnsi="Tahoma" w:cs="Tahoma"/>
          <w:sz w:val="24"/>
          <w:szCs w:val="24"/>
        </w:rPr>
      </w:pPr>
    </w:p>
    <w:p w14:paraId="1E0559EB" w14:textId="77777777" w:rsidR="00056C20" w:rsidRPr="002B584D" w:rsidRDefault="00056C20" w:rsidP="002B584D">
      <w:pPr>
        <w:tabs>
          <w:tab w:val="left" w:pos="1976"/>
        </w:tabs>
        <w:rPr>
          <w:rFonts w:ascii="Tahoma" w:hAnsi="Tahoma" w:cs="Tahoma"/>
          <w:sz w:val="24"/>
          <w:szCs w:val="24"/>
        </w:rPr>
      </w:pPr>
    </w:p>
    <w:sectPr w:rsidR="00056C20" w:rsidRPr="002B5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426"/>
    <w:rsid w:val="000310B9"/>
    <w:rsid w:val="00041F68"/>
    <w:rsid w:val="0005590E"/>
    <w:rsid w:val="00056C20"/>
    <w:rsid w:val="00074185"/>
    <w:rsid w:val="00094699"/>
    <w:rsid w:val="00131B46"/>
    <w:rsid w:val="001449D0"/>
    <w:rsid w:val="00195A7C"/>
    <w:rsid w:val="001A1673"/>
    <w:rsid w:val="001D2EDB"/>
    <w:rsid w:val="001D47A8"/>
    <w:rsid w:val="001E59D9"/>
    <w:rsid w:val="00272943"/>
    <w:rsid w:val="002868EA"/>
    <w:rsid w:val="00295FF3"/>
    <w:rsid w:val="002B31E5"/>
    <w:rsid w:val="002B584D"/>
    <w:rsid w:val="00302236"/>
    <w:rsid w:val="003142C2"/>
    <w:rsid w:val="00342896"/>
    <w:rsid w:val="00357426"/>
    <w:rsid w:val="00383E22"/>
    <w:rsid w:val="00392DBC"/>
    <w:rsid w:val="003A415C"/>
    <w:rsid w:val="003B38AF"/>
    <w:rsid w:val="003F20DD"/>
    <w:rsid w:val="00426F63"/>
    <w:rsid w:val="004D302A"/>
    <w:rsid w:val="00501C82"/>
    <w:rsid w:val="0063165F"/>
    <w:rsid w:val="006B3476"/>
    <w:rsid w:val="006C0F28"/>
    <w:rsid w:val="007120BF"/>
    <w:rsid w:val="0075095F"/>
    <w:rsid w:val="0075258B"/>
    <w:rsid w:val="007E2C11"/>
    <w:rsid w:val="007F36E1"/>
    <w:rsid w:val="00814227"/>
    <w:rsid w:val="00833C4D"/>
    <w:rsid w:val="00853905"/>
    <w:rsid w:val="008B09AD"/>
    <w:rsid w:val="008B4FDE"/>
    <w:rsid w:val="00906FD3"/>
    <w:rsid w:val="00920A9A"/>
    <w:rsid w:val="00935A94"/>
    <w:rsid w:val="00973738"/>
    <w:rsid w:val="00975F2D"/>
    <w:rsid w:val="009823C5"/>
    <w:rsid w:val="009B30CB"/>
    <w:rsid w:val="00A4213A"/>
    <w:rsid w:val="00A70ECC"/>
    <w:rsid w:val="00AE71BE"/>
    <w:rsid w:val="00B46113"/>
    <w:rsid w:val="00B534E6"/>
    <w:rsid w:val="00B6140D"/>
    <w:rsid w:val="00C018B6"/>
    <w:rsid w:val="00D00D1D"/>
    <w:rsid w:val="00D04D30"/>
    <w:rsid w:val="00D45D89"/>
    <w:rsid w:val="00DA1E7F"/>
    <w:rsid w:val="00DA40C8"/>
    <w:rsid w:val="00DF05CF"/>
    <w:rsid w:val="00E31BFE"/>
    <w:rsid w:val="00E47122"/>
    <w:rsid w:val="00E54CD6"/>
    <w:rsid w:val="00F22942"/>
    <w:rsid w:val="00FA1CCB"/>
    <w:rsid w:val="00FD6B54"/>
    <w:rsid w:val="00FF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2D3E"/>
  <w15:chartTrackingRefBased/>
  <w15:docId w15:val="{36F126FD-9822-4653-BBA2-9735DDCF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5F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adigital.es/empresas/dia-ventas-espana.ht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economiadigital.es/empresas/dia-ventas-espana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906FF883034586DF81039961C759" ma:contentTypeVersion="13" ma:contentTypeDescription="Crear nuevo documento." ma:contentTypeScope="" ma:versionID="cf10ae7fcf4e4d76e6dfa3135ea9073d">
  <xsd:schema xmlns:xsd="http://www.w3.org/2001/XMLSchema" xmlns:xs="http://www.w3.org/2001/XMLSchema" xmlns:p="http://schemas.microsoft.com/office/2006/metadata/properties" xmlns:ns3="1ba9aa90-fbab-4dd4-8d90-2b16041ce76b" xmlns:ns4="2cbda996-3484-4342-b8a9-f5ba75c50aa5" targetNamespace="http://schemas.microsoft.com/office/2006/metadata/properties" ma:root="true" ma:fieldsID="5c09b8d502f0294d2153fd26414f1e1d" ns3:_="" ns4:_="">
    <xsd:import namespace="1ba9aa90-fbab-4dd4-8d90-2b16041ce76b"/>
    <xsd:import namespace="2cbda996-3484-4342-b8a9-f5ba75c50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9aa90-fbab-4dd4-8d90-2b16041ce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da996-3484-4342-b8a9-f5ba75c50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a9aa90-fbab-4dd4-8d90-2b16041ce76b" xsi:nil="true"/>
  </documentManagement>
</p:properties>
</file>

<file path=customXml/itemProps1.xml><?xml version="1.0" encoding="utf-8"?>
<ds:datastoreItem xmlns:ds="http://schemas.openxmlformats.org/officeDocument/2006/customXml" ds:itemID="{251BEE95-317D-4CB4-9434-23F64C2488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6D06D1-37AC-47A2-B6BB-732B471B5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9aa90-fbab-4dd4-8d90-2b16041ce76b"/>
    <ds:schemaRef ds:uri="2cbda996-3484-4342-b8a9-f5ba75c50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6248BD-D2FE-4CCE-A842-B735B8252AE6}">
  <ds:schemaRefs>
    <ds:schemaRef ds:uri="http://schemas.microsoft.com/office/2006/metadata/properties"/>
    <ds:schemaRef ds:uri="http://schemas.microsoft.com/office/infopath/2007/PartnerControls"/>
    <ds:schemaRef ds:uri="1ba9aa90-fbab-4dd4-8d90-2b16041ce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308</Words>
  <Characters>1696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67</cp:revision>
  <dcterms:created xsi:type="dcterms:W3CDTF">2023-01-30T07:01:00Z</dcterms:created>
  <dcterms:modified xsi:type="dcterms:W3CDTF">2023-02-02T12:12:00Z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0x0101003A3A906FF883034586DF81039961C759</vt:lpwstr>
  </property>
</Properties>
</file>