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9843F" w14:textId="77777777" w:rsidR="00197608" w:rsidRDefault="00197608" w:rsidP="00197608">
      <w:pPr>
        <w:jc w:val="center"/>
      </w:pPr>
      <w:r>
        <w:t>MSDS 6372 Project 1</w:t>
      </w:r>
    </w:p>
    <w:p w14:paraId="65E40C82" w14:textId="772413A4" w:rsidR="009C0B3B" w:rsidRDefault="00197608" w:rsidP="00197608">
      <w:pPr>
        <w:jc w:val="center"/>
      </w:pPr>
      <w:r>
        <w:t xml:space="preserve">Kaggle Dataset: </w:t>
      </w:r>
      <w:r w:rsidRPr="00197608">
        <w:t>“Life Expectancy (WHO):  Statistical Analysis on factors influencing life expectancy”.</w:t>
      </w:r>
    </w:p>
    <w:p w14:paraId="1402F129" w14:textId="13CC7891" w:rsidR="00197608" w:rsidRDefault="00197608" w:rsidP="00F41F1C">
      <w:pPr>
        <w:jc w:val="center"/>
      </w:pPr>
      <w:r>
        <w:t xml:space="preserve">Kevin Boyd </w:t>
      </w:r>
      <w:r w:rsidR="00F41F1C">
        <w:t xml:space="preserve">&amp; </w:t>
      </w:r>
      <w:r>
        <w:t>Shikha Pandey</w:t>
      </w:r>
    </w:p>
    <w:p w14:paraId="4A17A0B1" w14:textId="077C83F7" w:rsidR="00197608" w:rsidRDefault="00197608"/>
    <w:p w14:paraId="0B556614" w14:textId="79B8E74E" w:rsidR="00880507" w:rsidRPr="007F64AB" w:rsidRDefault="00197608">
      <w:pPr>
        <w:rPr>
          <w:rFonts w:cstheme="minorHAnsi"/>
        </w:rPr>
      </w:pPr>
      <w:r w:rsidRPr="007F64AB">
        <w:rPr>
          <w:rFonts w:cstheme="minorHAnsi"/>
        </w:rPr>
        <w:t>Introduction</w:t>
      </w:r>
      <w:r w:rsidR="00F41F1C" w:rsidRPr="007F64AB">
        <w:rPr>
          <w:rFonts w:cstheme="minorHAnsi"/>
        </w:rPr>
        <w:t>:</w:t>
      </w:r>
    </w:p>
    <w:p w14:paraId="0B36EBB8" w14:textId="0FDA211C" w:rsidR="003F6EC7" w:rsidRDefault="003F6EC7">
      <w:pPr>
        <w:rPr>
          <w:rFonts w:cstheme="minorHAnsi"/>
        </w:rPr>
      </w:pPr>
      <w:r w:rsidRPr="00C927EB">
        <w:t xml:space="preserve">The Global Health </w:t>
      </w:r>
      <w:proofErr w:type="gramStart"/>
      <w:r w:rsidRPr="00C927EB">
        <w:t>Observatory</w:t>
      </w:r>
      <w:r w:rsidR="00941CFA">
        <w:t xml:space="preserve"> </w:t>
      </w:r>
      <w:r w:rsidRPr="00C927EB">
        <w:t xml:space="preserve"> (</w:t>
      </w:r>
      <w:proofErr w:type="gramEnd"/>
      <w:r w:rsidRPr="00C927EB">
        <w:t>GHO) data repository under World Health Organization (WHO) keeps track of the health status as well as many other related factors for all countries</w:t>
      </w:r>
      <w:r>
        <w:t>.</w:t>
      </w:r>
      <w:r w:rsidRPr="00C927EB">
        <w:t xml:space="preserve"> The data-sets are made available to public for the purpose of health data analysis.</w:t>
      </w:r>
    </w:p>
    <w:p w14:paraId="52A0EFC4" w14:textId="2C548E6B" w:rsidR="003D3724" w:rsidRDefault="00534956">
      <w:r>
        <w:rPr>
          <w:rFonts w:cstheme="minorHAnsi"/>
        </w:rPr>
        <w:t>We are doing</w:t>
      </w:r>
      <w:r w:rsidR="0093484C">
        <w:rPr>
          <w:rFonts w:cstheme="minorHAnsi"/>
        </w:rPr>
        <w:t xml:space="preserve"> </w:t>
      </w:r>
      <w:r w:rsidR="005C3D61">
        <w:rPr>
          <w:rFonts w:cstheme="minorHAnsi"/>
        </w:rPr>
        <w:t xml:space="preserve">a </w:t>
      </w:r>
      <w:r w:rsidR="005C3D61">
        <w:t>s</w:t>
      </w:r>
      <w:r w:rsidR="003C30DE" w:rsidRPr="00197608">
        <w:t xml:space="preserve">tatistical </w:t>
      </w:r>
      <w:r w:rsidR="005C3D61">
        <w:t>a</w:t>
      </w:r>
      <w:r w:rsidR="003C30DE" w:rsidRPr="00197608">
        <w:t>nalysis on factors influencing life expectancy</w:t>
      </w:r>
      <w:r w:rsidR="00A04FD2">
        <w:t xml:space="preserve">. </w:t>
      </w:r>
      <w:r w:rsidR="00175D86">
        <w:t>T</w:t>
      </w:r>
      <w:r w:rsidR="00A04FD2">
        <w:t xml:space="preserve">his study </w:t>
      </w:r>
      <w:r w:rsidR="00504E32" w:rsidRPr="00504E32">
        <w:t>focus</w:t>
      </w:r>
      <w:r w:rsidR="00504E32">
        <w:t>es</w:t>
      </w:r>
      <w:r w:rsidR="00504E32" w:rsidRPr="00504E32">
        <w:t xml:space="preserve"> on immunization factors, mortality factors, </w:t>
      </w:r>
      <w:r w:rsidR="002601CD" w:rsidRPr="00504E32">
        <w:t>economic factors</w:t>
      </w:r>
      <w:r w:rsidR="00504E32" w:rsidRPr="00504E32">
        <w:t>, social factors, and other health related factors</w:t>
      </w:r>
      <w:r w:rsidR="00504E32">
        <w:t>.</w:t>
      </w:r>
    </w:p>
    <w:p w14:paraId="646E0DC2" w14:textId="0F32996A" w:rsidR="008E1F92" w:rsidRDefault="00BC0002">
      <w:pPr>
        <w:rPr>
          <w:rFonts w:cstheme="minorHAnsi"/>
        </w:rPr>
      </w:pPr>
      <w:r>
        <w:rPr>
          <w:rFonts w:cstheme="minorHAnsi"/>
        </w:rPr>
        <w:t>L</w:t>
      </w:r>
      <w:r w:rsidR="005168C0">
        <w:rPr>
          <w:rFonts w:cstheme="minorHAnsi"/>
        </w:rPr>
        <w:t>ot of st</w:t>
      </w:r>
      <w:r w:rsidR="008B740D">
        <w:rPr>
          <w:rFonts w:cstheme="minorHAnsi"/>
        </w:rPr>
        <w:t xml:space="preserve">udies </w:t>
      </w:r>
      <w:r>
        <w:rPr>
          <w:rFonts w:cstheme="minorHAnsi"/>
        </w:rPr>
        <w:t>were done in</w:t>
      </w:r>
      <w:r w:rsidR="004F0FF9">
        <w:rPr>
          <w:rFonts w:cstheme="minorHAnsi"/>
        </w:rPr>
        <w:t xml:space="preserve"> </w:t>
      </w:r>
      <w:r w:rsidR="0004427A">
        <w:rPr>
          <w:rFonts w:cstheme="minorHAnsi"/>
        </w:rPr>
        <w:t xml:space="preserve">the past </w:t>
      </w:r>
      <w:r w:rsidR="0004427A" w:rsidRPr="007F64AB">
        <w:rPr>
          <w:rFonts w:cstheme="minorHAnsi"/>
          <w:shd w:val="clear" w:color="auto" w:fill="FFFFFF"/>
        </w:rPr>
        <w:t>on factors affecting life expectancy considering demographic variables, income composition and mortality rate</w:t>
      </w:r>
      <w:r w:rsidR="003D1C32">
        <w:rPr>
          <w:rFonts w:cstheme="minorHAnsi"/>
          <w:shd w:val="clear" w:color="auto" w:fill="FFFFFF"/>
        </w:rPr>
        <w:t xml:space="preserve">s. However, </w:t>
      </w:r>
      <w:r w:rsidR="003D1C32" w:rsidRPr="007F64AB">
        <w:rPr>
          <w:rFonts w:cstheme="minorHAnsi"/>
          <w:shd w:val="clear" w:color="auto" w:fill="FFFFFF"/>
        </w:rPr>
        <w:t xml:space="preserve">effect of immunization and human development index was not </w:t>
      </w:r>
      <w:r w:rsidR="004B4E40" w:rsidRPr="007F64AB">
        <w:rPr>
          <w:rFonts w:cstheme="minorHAnsi"/>
          <w:shd w:val="clear" w:color="auto" w:fill="FFFFFF"/>
        </w:rPr>
        <w:t>considered,</w:t>
      </w:r>
      <w:r w:rsidR="00CE15C5">
        <w:rPr>
          <w:rFonts w:cstheme="minorHAnsi"/>
          <w:shd w:val="clear" w:color="auto" w:fill="FFFFFF"/>
        </w:rPr>
        <w:t xml:space="preserve"> and those studies </w:t>
      </w:r>
      <w:r w:rsidR="004B4E40">
        <w:rPr>
          <w:rFonts w:cstheme="minorHAnsi"/>
          <w:shd w:val="clear" w:color="auto" w:fill="FFFFFF"/>
        </w:rPr>
        <w:t xml:space="preserve">were done on dataset </w:t>
      </w:r>
      <w:r w:rsidR="004B4E40" w:rsidRPr="007F64AB">
        <w:rPr>
          <w:rFonts w:cstheme="minorHAnsi"/>
          <w:shd w:val="clear" w:color="auto" w:fill="FFFFFF"/>
        </w:rPr>
        <w:t>of one year for all the countries.</w:t>
      </w:r>
      <w:r w:rsidR="00CE7369">
        <w:rPr>
          <w:rFonts w:cstheme="minorHAnsi"/>
          <w:shd w:val="clear" w:color="auto" w:fill="FFFFFF"/>
        </w:rPr>
        <w:t xml:space="preserve"> </w:t>
      </w:r>
      <w:r w:rsidR="008E1F92">
        <w:rPr>
          <w:rFonts w:cstheme="minorHAnsi"/>
          <w:shd w:val="clear" w:color="auto" w:fill="FFFFFF"/>
        </w:rPr>
        <w:t xml:space="preserve">This study includes </w:t>
      </w:r>
      <w:r w:rsidR="008618C6" w:rsidRPr="007F64AB">
        <w:rPr>
          <w:rFonts w:cstheme="minorHAnsi"/>
          <w:shd w:val="clear" w:color="auto" w:fill="FFFFFF"/>
        </w:rPr>
        <w:t>data from a period of 2000 to 2015 for all the countries</w:t>
      </w:r>
      <w:r w:rsidR="008618C6">
        <w:rPr>
          <w:rFonts w:cstheme="minorHAnsi"/>
          <w:shd w:val="clear" w:color="auto" w:fill="FFFFFF"/>
        </w:rPr>
        <w:t xml:space="preserve"> and i</w:t>
      </w:r>
      <w:r w:rsidR="008618C6" w:rsidRPr="007F64AB">
        <w:rPr>
          <w:rFonts w:cstheme="minorHAnsi"/>
          <w:shd w:val="clear" w:color="auto" w:fill="FFFFFF"/>
        </w:rPr>
        <w:t>mportant immunization</w:t>
      </w:r>
      <w:r w:rsidR="007D1BE8">
        <w:rPr>
          <w:rFonts w:cstheme="minorHAnsi"/>
          <w:shd w:val="clear" w:color="auto" w:fill="FFFFFF"/>
        </w:rPr>
        <w:t>s</w:t>
      </w:r>
      <w:r w:rsidR="008618C6" w:rsidRPr="007F64AB">
        <w:rPr>
          <w:rFonts w:cstheme="minorHAnsi"/>
          <w:shd w:val="clear" w:color="auto" w:fill="FFFFFF"/>
        </w:rPr>
        <w:t xml:space="preserve"> like Hepatitis B, Polio and Diphtheria </w:t>
      </w:r>
      <w:r w:rsidR="008618C6">
        <w:rPr>
          <w:rFonts w:cstheme="minorHAnsi"/>
          <w:shd w:val="clear" w:color="auto" w:fill="FFFFFF"/>
        </w:rPr>
        <w:t>are some of the factors included.</w:t>
      </w:r>
      <w:r w:rsidR="008E1F92">
        <w:rPr>
          <w:rFonts w:cstheme="minorHAnsi"/>
          <w:shd w:val="clear" w:color="auto" w:fill="FFFFFF"/>
        </w:rPr>
        <w:t xml:space="preserve"> </w:t>
      </w:r>
    </w:p>
    <w:p w14:paraId="1C2F7920" w14:textId="63E0E4A3" w:rsidR="00197608" w:rsidRPr="007F64AB" w:rsidRDefault="008B1F41">
      <w:pPr>
        <w:rPr>
          <w:rFonts w:cstheme="minorHAnsi"/>
        </w:rPr>
      </w:pPr>
      <w:r w:rsidRPr="009759F2">
        <w:rPr>
          <w:rFonts w:cstheme="minorHAnsi"/>
          <w:highlight w:val="yellow"/>
          <w:shd w:val="clear" w:color="auto" w:fill="FFFFFF"/>
        </w:rPr>
        <w:t>Since the observations this dataset are based on different countries, it will be easier for a country to determine the predicting factor which is contributing to lower value of life expectancy. This will help in suggesting a country which area should be given importance to efficiently improve the life expectancy of its population.</w:t>
      </w:r>
    </w:p>
    <w:p w14:paraId="4AA93FE6" w14:textId="5A053C56" w:rsidR="00197608" w:rsidRDefault="00197608"/>
    <w:p w14:paraId="15E88AA8" w14:textId="19A947C0" w:rsidR="00197608" w:rsidRDefault="00197608">
      <w:r>
        <w:t>Data Description</w:t>
      </w:r>
      <w:r w:rsidR="00F41F1C">
        <w:t>:</w:t>
      </w:r>
    </w:p>
    <w:p w14:paraId="689FE523" w14:textId="4B6317B0" w:rsidR="00B64D8D" w:rsidRDefault="000712FD">
      <w:r>
        <w:t>Information in th</w:t>
      </w:r>
      <w:r w:rsidR="002B639E">
        <w:t>is</w:t>
      </w:r>
      <w:r>
        <w:t xml:space="preserve"> </w:t>
      </w:r>
      <w:r w:rsidR="00B64D8D">
        <w:t xml:space="preserve">dataset </w:t>
      </w:r>
      <w:r w:rsidR="00B64D8D" w:rsidRPr="00C927EB">
        <w:t>related to life expectancy, health factors for 193 countries has been collected from the WHO data repository website and its corresponding economic data was collected from United Nation website</w:t>
      </w:r>
      <w:r w:rsidR="00060CE3">
        <w:t xml:space="preserve"> for the period 2000-2015.</w:t>
      </w:r>
    </w:p>
    <w:p w14:paraId="2EE606FB" w14:textId="4BB3AD00" w:rsidR="00B64D8D" w:rsidRDefault="006C78C5">
      <w:r>
        <w:t xml:space="preserve">This data set </w:t>
      </w:r>
      <w:r w:rsidR="00F26DB9">
        <w:t xml:space="preserve">lists data for countries from 2000-2015 for various immunizations </w:t>
      </w:r>
      <w:r w:rsidR="00961F00">
        <w:t>-</w:t>
      </w:r>
      <w:r w:rsidR="00F26DB9">
        <w:t xml:space="preserve"> </w:t>
      </w:r>
      <w:r w:rsidR="00F26DB9" w:rsidRPr="007F64AB">
        <w:rPr>
          <w:rFonts w:cstheme="minorHAnsi"/>
          <w:shd w:val="clear" w:color="auto" w:fill="FFFFFF"/>
        </w:rPr>
        <w:t>Hepatitis B, Polio and Diphtheria</w:t>
      </w:r>
      <w:r w:rsidR="00F26DB9">
        <w:rPr>
          <w:rFonts w:cstheme="minorHAnsi"/>
          <w:shd w:val="clear" w:color="auto" w:fill="FFFFFF"/>
        </w:rPr>
        <w:t xml:space="preserve">, </w:t>
      </w:r>
      <w:r w:rsidR="005D18FD">
        <w:rPr>
          <w:rFonts w:cstheme="minorHAnsi"/>
          <w:shd w:val="clear" w:color="auto" w:fill="FFFFFF"/>
        </w:rPr>
        <w:t xml:space="preserve">diseases </w:t>
      </w:r>
      <w:r w:rsidR="00961F00">
        <w:rPr>
          <w:rFonts w:cstheme="minorHAnsi"/>
          <w:shd w:val="clear" w:color="auto" w:fill="FFFFFF"/>
        </w:rPr>
        <w:t>-</w:t>
      </w:r>
      <w:r w:rsidR="005D18FD">
        <w:rPr>
          <w:rFonts w:cstheme="minorHAnsi"/>
          <w:shd w:val="clear" w:color="auto" w:fill="FFFFFF"/>
        </w:rPr>
        <w:t xml:space="preserve"> Meas</w:t>
      </w:r>
      <w:r w:rsidR="00707CEC">
        <w:rPr>
          <w:rFonts w:cstheme="minorHAnsi"/>
          <w:shd w:val="clear" w:color="auto" w:fill="FFFFFF"/>
        </w:rPr>
        <w:t xml:space="preserve">les, HIV/AIDS, </w:t>
      </w:r>
      <w:r w:rsidR="005D18FD">
        <w:rPr>
          <w:rFonts w:cstheme="minorHAnsi"/>
          <w:shd w:val="clear" w:color="auto" w:fill="FFFFFF"/>
        </w:rPr>
        <w:t xml:space="preserve">health factors </w:t>
      </w:r>
      <w:r w:rsidR="00961F00">
        <w:rPr>
          <w:rFonts w:cstheme="minorHAnsi"/>
          <w:shd w:val="clear" w:color="auto" w:fill="FFFFFF"/>
        </w:rPr>
        <w:t>-</w:t>
      </w:r>
      <w:r w:rsidR="005D18FD">
        <w:rPr>
          <w:rFonts w:cstheme="minorHAnsi"/>
          <w:shd w:val="clear" w:color="auto" w:fill="FFFFFF"/>
        </w:rPr>
        <w:t xml:space="preserve"> </w:t>
      </w:r>
      <w:r w:rsidR="00707CEC">
        <w:rPr>
          <w:rFonts w:cstheme="minorHAnsi"/>
          <w:shd w:val="clear" w:color="auto" w:fill="FFFFFF"/>
        </w:rPr>
        <w:t>Al</w:t>
      </w:r>
      <w:r w:rsidR="00906C0C">
        <w:rPr>
          <w:rFonts w:cstheme="minorHAnsi"/>
          <w:shd w:val="clear" w:color="auto" w:fill="FFFFFF"/>
        </w:rPr>
        <w:t xml:space="preserve">cohol, BMI, </w:t>
      </w:r>
      <w:r w:rsidR="00961F00">
        <w:rPr>
          <w:rFonts w:cstheme="minorHAnsi"/>
          <w:shd w:val="clear" w:color="auto" w:fill="FFFFFF"/>
        </w:rPr>
        <w:t xml:space="preserve">mortality factors </w:t>
      </w:r>
      <w:r w:rsidR="00BB2378">
        <w:rPr>
          <w:rFonts w:cstheme="minorHAnsi"/>
          <w:shd w:val="clear" w:color="auto" w:fill="FFFFFF"/>
        </w:rPr>
        <w:t>–</w:t>
      </w:r>
      <w:r w:rsidR="00961F00">
        <w:rPr>
          <w:rFonts w:cstheme="minorHAnsi"/>
          <w:shd w:val="clear" w:color="auto" w:fill="FFFFFF"/>
        </w:rPr>
        <w:t xml:space="preserve"> </w:t>
      </w:r>
      <w:r w:rsidR="00BB2378">
        <w:rPr>
          <w:rFonts w:cstheme="minorHAnsi"/>
          <w:shd w:val="clear" w:color="auto" w:fill="FFFFFF"/>
        </w:rPr>
        <w:t>adult mortality, infant deaths,</w:t>
      </w:r>
      <w:r w:rsidR="0017730C">
        <w:rPr>
          <w:rFonts w:cstheme="minorHAnsi"/>
          <w:shd w:val="clear" w:color="auto" w:fill="FFFFFF"/>
        </w:rPr>
        <w:t xml:space="preserve"> </w:t>
      </w:r>
      <w:r w:rsidR="0017730C" w:rsidRPr="0017730C">
        <w:rPr>
          <w:rFonts w:cstheme="minorHAnsi"/>
          <w:shd w:val="clear" w:color="auto" w:fill="FFFFFF"/>
        </w:rPr>
        <w:t>under-five deaths</w:t>
      </w:r>
      <w:r w:rsidR="0017730C">
        <w:rPr>
          <w:rFonts w:cstheme="minorHAnsi"/>
          <w:shd w:val="clear" w:color="auto" w:fill="FFFFFF"/>
        </w:rPr>
        <w:t xml:space="preserve">, </w:t>
      </w:r>
      <w:r w:rsidR="002601CD" w:rsidRPr="00504E32">
        <w:t>economic factors</w:t>
      </w:r>
      <w:r w:rsidR="002601CD">
        <w:t xml:space="preserve"> – GDP, </w:t>
      </w:r>
      <w:r w:rsidR="008A1099" w:rsidRPr="008A1099">
        <w:t>percentage expenditure</w:t>
      </w:r>
      <w:r w:rsidR="008A1099">
        <w:t xml:space="preserve">, </w:t>
      </w:r>
      <w:r w:rsidR="00431F5D" w:rsidRPr="00431F5D">
        <w:t>Total expenditure</w:t>
      </w:r>
      <w:r w:rsidR="00DE33A2">
        <w:t xml:space="preserve">, </w:t>
      </w:r>
      <w:r w:rsidR="00DE33A2" w:rsidRPr="00DE33A2">
        <w:t>Income composition of resources</w:t>
      </w:r>
      <w:r w:rsidR="00DE33A2">
        <w:t xml:space="preserve"> and </w:t>
      </w:r>
      <w:r w:rsidR="00DE33A2" w:rsidRPr="00504E32">
        <w:t>social factors</w:t>
      </w:r>
      <w:r w:rsidR="00DE33A2">
        <w:t xml:space="preserve"> </w:t>
      </w:r>
      <w:r w:rsidR="00982698">
        <w:t>–</w:t>
      </w:r>
      <w:r w:rsidR="00DE33A2">
        <w:t xml:space="preserve"> </w:t>
      </w:r>
      <w:r w:rsidR="00982698">
        <w:t>population, schooling, status</w:t>
      </w:r>
      <w:r w:rsidR="00D63D44">
        <w:t xml:space="preserve">, </w:t>
      </w:r>
      <w:r w:rsidR="00D63D44" w:rsidRPr="008B70E2">
        <w:rPr>
          <w:highlight w:val="yellow"/>
        </w:rPr>
        <w:t xml:space="preserve">thinness 1-19 years, </w:t>
      </w:r>
      <w:r w:rsidR="008B70E2" w:rsidRPr="008B70E2">
        <w:rPr>
          <w:highlight w:val="yellow"/>
        </w:rPr>
        <w:t>thinness 5-9 years</w:t>
      </w:r>
    </w:p>
    <w:p w14:paraId="1715FFE0" w14:textId="7E817F19" w:rsidR="00B64D8D" w:rsidRDefault="00E07500">
      <w:r>
        <w:t>Initial</w:t>
      </w:r>
      <w:r w:rsidR="00344031">
        <w:t xml:space="preserve"> look at the data shows most missing values are for population, </w:t>
      </w:r>
      <w:r w:rsidR="00806800" w:rsidRPr="007F64AB">
        <w:rPr>
          <w:rFonts w:cstheme="minorHAnsi"/>
          <w:shd w:val="clear" w:color="auto" w:fill="FFFFFF"/>
        </w:rPr>
        <w:t>Hepatitis B</w:t>
      </w:r>
      <w:r w:rsidR="00806800">
        <w:rPr>
          <w:rFonts w:cstheme="minorHAnsi"/>
          <w:shd w:val="clear" w:color="auto" w:fill="FFFFFF"/>
        </w:rPr>
        <w:t>,</w:t>
      </w:r>
      <w:r w:rsidR="00806800">
        <w:t xml:space="preserve"> </w:t>
      </w:r>
      <w:r w:rsidR="00344031">
        <w:t>GDP</w:t>
      </w:r>
      <w:r w:rsidR="0093565A">
        <w:t xml:space="preserve">. </w:t>
      </w:r>
      <w:r w:rsidR="0093565A" w:rsidRPr="00E07500">
        <w:rPr>
          <w:highlight w:val="yellow"/>
        </w:rPr>
        <w:t xml:space="preserve">We have </w:t>
      </w:r>
      <w:r w:rsidRPr="00E07500">
        <w:rPr>
          <w:highlight w:val="yellow"/>
        </w:rPr>
        <w:t>decided to move forward with</w:t>
      </w:r>
      <w:r>
        <w:rPr>
          <w:highlight w:val="yellow"/>
        </w:rPr>
        <w:t xml:space="preserve"> keeping</w:t>
      </w:r>
      <w:r w:rsidRPr="00E07500">
        <w:rPr>
          <w:highlight w:val="yellow"/>
        </w:rPr>
        <w:t xml:space="preserve"> all the data to do our E</w:t>
      </w:r>
      <w:r w:rsidR="00C1356F">
        <w:rPr>
          <w:highlight w:val="yellow"/>
        </w:rPr>
        <w:t xml:space="preserve">xploratory </w:t>
      </w:r>
      <w:r w:rsidRPr="00E07500">
        <w:rPr>
          <w:highlight w:val="yellow"/>
        </w:rPr>
        <w:t>D</w:t>
      </w:r>
      <w:r w:rsidR="00C1356F">
        <w:rPr>
          <w:highlight w:val="yellow"/>
        </w:rPr>
        <w:t xml:space="preserve">ata </w:t>
      </w:r>
      <w:r w:rsidRPr="00E07500">
        <w:rPr>
          <w:highlight w:val="yellow"/>
        </w:rPr>
        <w:t>A</w:t>
      </w:r>
      <w:r w:rsidR="00C1356F">
        <w:rPr>
          <w:highlight w:val="yellow"/>
        </w:rPr>
        <w:t>nalysis</w:t>
      </w:r>
      <w:r w:rsidRPr="00E07500">
        <w:rPr>
          <w:highlight w:val="yellow"/>
        </w:rPr>
        <w:t>.</w:t>
      </w:r>
    </w:p>
    <w:p w14:paraId="4DFF600E" w14:textId="77777777" w:rsidR="006D324C" w:rsidRDefault="006D324C"/>
    <w:p w14:paraId="75012277" w14:textId="47942EC2" w:rsidR="00197608" w:rsidRDefault="00197608"/>
    <w:p w14:paraId="1AD2A850" w14:textId="1E8FC4C1" w:rsidR="00197608" w:rsidRDefault="00197608"/>
    <w:p w14:paraId="627CB758" w14:textId="0E324BF2" w:rsidR="00197608" w:rsidRDefault="00197608">
      <w:r>
        <w:lastRenderedPageBreak/>
        <w:t>Exploratory Data Analysis</w:t>
      </w:r>
      <w:r w:rsidR="00F41F1C">
        <w:t>:</w:t>
      </w:r>
    </w:p>
    <w:p w14:paraId="063AA891" w14:textId="136184EA" w:rsidR="00197608" w:rsidRDefault="00197608"/>
    <w:p w14:paraId="1F34CE5D" w14:textId="47DD98F5" w:rsidR="00197608" w:rsidRDefault="00197608"/>
    <w:p w14:paraId="1B41BA4F" w14:textId="4395313B" w:rsidR="00197608" w:rsidRDefault="00197608"/>
    <w:p w14:paraId="19F4F976" w14:textId="6612D132" w:rsidR="00197608" w:rsidRDefault="00197608"/>
    <w:p w14:paraId="7F458B26" w14:textId="77777777" w:rsidR="00F41F1C" w:rsidRDefault="00F41F1C">
      <w:r>
        <w:br w:type="page"/>
      </w:r>
    </w:p>
    <w:p w14:paraId="7AF0673E" w14:textId="3A98496C" w:rsidR="00197608" w:rsidRDefault="00197608">
      <w:r>
        <w:lastRenderedPageBreak/>
        <w:t>Objective 1:</w:t>
      </w:r>
    </w:p>
    <w:p w14:paraId="64B692D7" w14:textId="4B2C3CB0" w:rsidR="00197608" w:rsidRDefault="00197608"/>
    <w:p w14:paraId="7B210C11" w14:textId="3DD8EA1A" w:rsidR="00197608" w:rsidRDefault="00197608"/>
    <w:p w14:paraId="4599C016" w14:textId="366AE143" w:rsidR="00197608" w:rsidRDefault="00197608"/>
    <w:p w14:paraId="3D5095F1" w14:textId="4D23AB98" w:rsidR="00197608" w:rsidRDefault="00197608">
      <w:r>
        <w:t>Objective 2:</w:t>
      </w:r>
    </w:p>
    <w:sectPr w:rsidR="00197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608"/>
    <w:rsid w:val="00001AF8"/>
    <w:rsid w:val="0004427A"/>
    <w:rsid w:val="00060CE3"/>
    <w:rsid w:val="000712FD"/>
    <w:rsid w:val="000972B5"/>
    <w:rsid w:val="0012676E"/>
    <w:rsid w:val="00175D86"/>
    <w:rsid w:val="0017730C"/>
    <w:rsid w:val="00197608"/>
    <w:rsid w:val="001C5F0E"/>
    <w:rsid w:val="002311C3"/>
    <w:rsid w:val="002375D3"/>
    <w:rsid w:val="002601CD"/>
    <w:rsid w:val="002B639E"/>
    <w:rsid w:val="002F363F"/>
    <w:rsid w:val="002F4697"/>
    <w:rsid w:val="00310262"/>
    <w:rsid w:val="00344031"/>
    <w:rsid w:val="003C30DE"/>
    <w:rsid w:val="003D1C32"/>
    <w:rsid w:val="003D3724"/>
    <w:rsid w:val="003F1B58"/>
    <w:rsid w:val="003F6EC7"/>
    <w:rsid w:val="00431F5D"/>
    <w:rsid w:val="004B4E40"/>
    <w:rsid w:val="004F0FF9"/>
    <w:rsid w:val="00504E32"/>
    <w:rsid w:val="005168C0"/>
    <w:rsid w:val="00534956"/>
    <w:rsid w:val="00563012"/>
    <w:rsid w:val="005B46E5"/>
    <w:rsid w:val="005C3D61"/>
    <w:rsid w:val="005D18FD"/>
    <w:rsid w:val="006C725A"/>
    <w:rsid w:val="006C78C5"/>
    <w:rsid w:val="006D324C"/>
    <w:rsid w:val="00707CEC"/>
    <w:rsid w:val="0075570C"/>
    <w:rsid w:val="00784E25"/>
    <w:rsid w:val="007D1BE8"/>
    <w:rsid w:val="007F64AB"/>
    <w:rsid w:val="00806800"/>
    <w:rsid w:val="008618C6"/>
    <w:rsid w:val="00880507"/>
    <w:rsid w:val="008A1099"/>
    <w:rsid w:val="008A5C87"/>
    <w:rsid w:val="008B1F41"/>
    <w:rsid w:val="008B3CD0"/>
    <w:rsid w:val="008B70E2"/>
    <w:rsid w:val="008B740D"/>
    <w:rsid w:val="008E1F92"/>
    <w:rsid w:val="00906C0C"/>
    <w:rsid w:val="009303EC"/>
    <w:rsid w:val="0093484C"/>
    <w:rsid w:val="0093565A"/>
    <w:rsid w:val="00941CFA"/>
    <w:rsid w:val="00961F00"/>
    <w:rsid w:val="009759F2"/>
    <w:rsid w:val="00982698"/>
    <w:rsid w:val="009C0B3B"/>
    <w:rsid w:val="00A04FD2"/>
    <w:rsid w:val="00A356F5"/>
    <w:rsid w:val="00B64D8D"/>
    <w:rsid w:val="00B65196"/>
    <w:rsid w:val="00BB2378"/>
    <w:rsid w:val="00BC0002"/>
    <w:rsid w:val="00BE0428"/>
    <w:rsid w:val="00BF01F9"/>
    <w:rsid w:val="00C1356F"/>
    <w:rsid w:val="00C81D78"/>
    <w:rsid w:val="00C927EB"/>
    <w:rsid w:val="00CE15C5"/>
    <w:rsid w:val="00CE7369"/>
    <w:rsid w:val="00D61772"/>
    <w:rsid w:val="00D63D44"/>
    <w:rsid w:val="00DA2E82"/>
    <w:rsid w:val="00DE33A2"/>
    <w:rsid w:val="00DF3268"/>
    <w:rsid w:val="00DF5C5C"/>
    <w:rsid w:val="00E07500"/>
    <w:rsid w:val="00EC3D89"/>
    <w:rsid w:val="00F26DB9"/>
    <w:rsid w:val="00F41F1C"/>
    <w:rsid w:val="00F514CD"/>
    <w:rsid w:val="00F656AD"/>
    <w:rsid w:val="00FE0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27E5D"/>
  <w15:chartTrackingRefBased/>
  <w15:docId w15:val="{B8A82B92-E53F-4FAF-A1A5-CFC3BADC0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71253C-642B-4B59-9EF7-3293958C6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Boyd, Kevin</dc:creator>
  <cp:keywords/>
  <dc:description/>
  <cp:lastModifiedBy>Pandey, Shikha</cp:lastModifiedBy>
  <cp:revision>83</cp:revision>
  <dcterms:created xsi:type="dcterms:W3CDTF">2022-06-02T03:21:00Z</dcterms:created>
  <dcterms:modified xsi:type="dcterms:W3CDTF">2022-06-04T01:29:00Z</dcterms:modified>
</cp:coreProperties>
</file>