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05D" w:rsidRDefault="00EB205D" w:rsidP="00EB2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    </w:t>
      </w:r>
      <w:r w:rsidRPr="00EB2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Summary Report</w:t>
      </w:r>
    </w:p>
    <w:p w:rsidR="007C4038" w:rsidRPr="00EB205D" w:rsidRDefault="007C4038" w:rsidP="00EB2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B205D" w:rsidRPr="00EB205D" w:rsidRDefault="00EB205D" w:rsidP="00EB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205D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Information</w:t>
      </w:r>
    </w:p>
    <w:p w:rsidR="00EB205D" w:rsidRPr="00EB205D" w:rsidRDefault="00EB205D" w:rsidP="00EB2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05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OrangeHRM-Project</w:t>
      </w:r>
    </w:p>
    <w:p w:rsidR="007C4038" w:rsidRPr="007C4038" w:rsidRDefault="007C4038" w:rsidP="007C4038">
      <w:pPr>
        <w:pStyle w:val="NormalWeb"/>
        <w:numPr>
          <w:ilvl w:val="0"/>
          <w:numId w:val="1"/>
        </w:numPr>
      </w:pPr>
      <w:r>
        <w:rPr>
          <w:rStyle w:val="Strong"/>
        </w:rPr>
        <w:t>Date:</w:t>
      </w:r>
      <w:r>
        <w:t xml:space="preserve"> 11-15-2025</w:t>
      </w:r>
    </w:p>
    <w:tbl>
      <w:tblPr>
        <w:tblStyle w:val="TableGrid"/>
        <w:tblpPr w:leftFromText="180" w:rightFromText="180" w:vertAnchor="text" w:horzAnchor="margin" w:tblpY="1492"/>
        <w:tblW w:w="0" w:type="auto"/>
        <w:tblLook w:val="04A0" w:firstRow="1" w:lastRow="0" w:firstColumn="1" w:lastColumn="0" w:noHBand="0" w:noVBand="1"/>
      </w:tblPr>
      <w:tblGrid>
        <w:gridCol w:w="8868"/>
      </w:tblGrid>
      <w:tr w:rsidR="008C6F77" w:rsidTr="008C6F77">
        <w:trPr>
          <w:trHeight w:val="82"/>
        </w:trPr>
        <w:tc>
          <w:tcPr>
            <w:tcW w:w="8868" w:type="dxa"/>
          </w:tcPr>
          <w:p w:rsidR="008C6F77" w:rsidRPr="008C6F77" w:rsidRDefault="008C6F77" w:rsidP="008C6F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6F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1-Kerolous Samuel                    </w:t>
            </w:r>
          </w:p>
        </w:tc>
      </w:tr>
      <w:tr w:rsidR="008C6F77" w:rsidTr="008C6F77">
        <w:trPr>
          <w:trHeight w:val="82"/>
        </w:trPr>
        <w:tc>
          <w:tcPr>
            <w:tcW w:w="8868" w:type="dxa"/>
          </w:tcPr>
          <w:p w:rsidR="008C6F77" w:rsidRDefault="008C6F77" w:rsidP="008C6F77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2 -Mohamed Radi Goda</w:t>
            </w:r>
          </w:p>
        </w:tc>
      </w:tr>
      <w:tr w:rsidR="008C6F77" w:rsidTr="008C6F77">
        <w:trPr>
          <w:trHeight w:val="82"/>
        </w:trPr>
        <w:tc>
          <w:tcPr>
            <w:tcW w:w="8868" w:type="dxa"/>
          </w:tcPr>
          <w:p w:rsidR="008C6F77" w:rsidRDefault="008C6F77" w:rsidP="008C6F77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3-Zeyad Osama                                </w:t>
            </w:r>
          </w:p>
        </w:tc>
      </w:tr>
      <w:tr w:rsidR="008C6F77" w:rsidTr="008C6F77">
        <w:trPr>
          <w:trHeight w:val="82"/>
        </w:trPr>
        <w:tc>
          <w:tcPr>
            <w:tcW w:w="8868" w:type="dxa"/>
          </w:tcPr>
          <w:p w:rsidR="008C6F77" w:rsidRDefault="008C6F77" w:rsidP="008C6F77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4-Ahmed Ali          </w:t>
            </w:r>
          </w:p>
        </w:tc>
      </w:tr>
      <w:tr w:rsidR="008C6F77" w:rsidTr="008C6F77">
        <w:trPr>
          <w:trHeight w:val="80"/>
        </w:trPr>
        <w:tc>
          <w:tcPr>
            <w:tcW w:w="8868" w:type="dxa"/>
          </w:tcPr>
          <w:p w:rsidR="008C6F77" w:rsidRPr="008C6F77" w:rsidRDefault="008C6F77" w:rsidP="008C6F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–Hazem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    </w:t>
            </w:r>
          </w:p>
        </w:tc>
      </w:tr>
    </w:tbl>
    <w:p w:rsidR="00EB205D" w:rsidRPr="00A5357E" w:rsidRDefault="00EB205D" w:rsidP="00A53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Prepared </w:t>
      </w:r>
      <w:r w:rsidR="00505F8A" w:rsidRPr="00EB205D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r w:rsidRPr="00EB205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Team</w:t>
      </w:r>
      <w:r w:rsidR="008C6F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</w:t>
      </w:r>
      <w:r w:rsidRPr="00A535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C6F77" w:rsidRDefault="008C6F77" w:rsidP="00E87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8764B" w:rsidRDefault="00E8764B" w:rsidP="00E8764B">
      <w:pPr>
        <w:spacing w:before="100" w:beforeAutospacing="1" w:after="100" w:afterAutospacing="1" w:line="240" w:lineRule="auto"/>
        <w:outlineLvl w:val="1"/>
        <w:rPr>
          <w:rFonts w:asciiTheme="majorBidi" w:hAnsiTheme="majorBidi" w:cstheme="majorBidi"/>
          <w:b/>
          <w:bCs/>
          <w:sz w:val="36"/>
          <w:szCs w:val="36"/>
        </w:rPr>
      </w:pPr>
      <w:r w:rsidRPr="00EB20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E8764B">
        <w:rPr>
          <w:rFonts w:asciiTheme="majorBidi" w:hAnsiTheme="majorBidi" w:cstheme="majorBidi"/>
          <w:b/>
          <w:bCs/>
          <w:sz w:val="36"/>
          <w:szCs w:val="36"/>
        </w:rPr>
        <w:t>Detailed Description – Save System User (OrangeHRM)</w:t>
      </w:r>
    </w:p>
    <w:p w:rsidR="00E8764B" w:rsidRPr="00E8764B" w:rsidRDefault="00E8764B" w:rsidP="00E8764B">
      <w:pPr>
        <w:pStyle w:val="NoSpacing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8764B">
        <w:rPr>
          <w:rFonts w:asciiTheme="majorBidi" w:hAnsiTheme="majorBidi" w:cstheme="majorBidi"/>
        </w:rPr>
        <w:t xml:space="preserve">The </w:t>
      </w:r>
      <w:r w:rsidRPr="00E8764B">
        <w:rPr>
          <w:rStyle w:val="Strong"/>
          <w:rFonts w:asciiTheme="majorBidi" w:hAnsiTheme="majorBidi" w:cstheme="majorBidi"/>
        </w:rPr>
        <w:t>Save System User</w:t>
      </w:r>
      <w:r w:rsidRPr="00E8764B">
        <w:rPr>
          <w:rFonts w:asciiTheme="majorBidi" w:hAnsiTheme="majorBidi" w:cstheme="majorBidi"/>
        </w:rPr>
        <w:t xml:space="preserve"> page in OrangeHRM (Admin Module) is used by HR administrators to </w:t>
      </w:r>
      <w:r w:rsidRPr="00E8764B">
        <w:rPr>
          <w:rStyle w:val="Strong"/>
          <w:rFonts w:asciiTheme="majorBidi" w:hAnsiTheme="majorBidi" w:cstheme="majorBidi"/>
        </w:rPr>
        <w:t>create, edit,</w:t>
      </w:r>
      <w:r>
        <w:rPr>
          <w:rStyle w:val="Strong"/>
          <w:rFonts w:asciiTheme="majorBidi" w:hAnsiTheme="majorBidi" w:cstheme="majorBidi"/>
        </w:rPr>
        <w:t xml:space="preserve"> </w:t>
      </w:r>
      <w:r w:rsidRPr="00E8764B">
        <w:rPr>
          <w:rStyle w:val="Strong"/>
          <w:rFonts w:asciiTheme="majorBidi" w:hAnsiTheme="majorBidi" w:cstheme="majorBidi"/>
        </w:rPr>
        <w:t>and manage system-level user accounts</w:t>
      </w:r>
      <w:r w:rsidRPr="00E8764B">
        <w:rPr>
          <w:rFonts w:asciiTheme="majorBidi" w:hAnsiTheme="majorBidi" w:cstheme="majorBidi"/>
        </w:rPr>
        <w:t>. This page allows admins to assign login credentials, define</w:t>
      </w:r>
      <w:r>
        <w:rPr>
          <w:rFonts w:asciiTheme="majorBidi" w:hAnsiTheme="majorBidi" w:cstheme="majorBidi"/>
        </w:rPr>
        <w:t xml:space="preserve"> </w:t>
      </w:r>
      <w:r w:rsidRPr="00E8764B">
        <w:rPr>
          <w:rFonts w:asciiTheme="majorBidi" w:hAnsiTheme="majorBidi" w:cstheme="majorBidi"/>
        </w:rPr>
        <w:t>user</w:t>
      </w:r>
      <w:r>
        <w:rPr>
          <w:rFonts w:asciiTheme="majorBidi" w:hAnsiTheme="majorBidi" w:cstheme="majorBidi"/>
        </w:rPr>
        <w:t xml:space="preserve"> </w:t>
      </w:r>
      <w:r w:rsidRPr="00E8764B">
        <w:rPr>
          <w:rFonts w:asciiTheme="majorBidi" w:hAnsiTheme="majorBidi" w:cstheme="majorBidi"/>
        </w:rPr>
        <w:t>roles, link accounts to employees, and control access to the HR system</w:t>
      </w:r>
    </w:p>
    <w:p w:rsidR="00E8764B" w:rsidRDefault="00E8764B" w:rsidP="00E8764B">
      <w:pPr>
        <w:spacing w:before="100" w:beforeAutospacing="1" w:after="100" w:afterAutospacing="1" w:line="240" w:lineRule="auto"/>
        <w:outlineLvl w:val="1"/>
        <w:rPr>
          <w:rFonts w:asciiTheme="majorBidi" w:hAnsiTheme="majorBidi" w:cstheme="majorBidi"/>
          <w:b/>
          <w:bCs/>
          <w:sz w:val="36"/>
          <w:szCs w:val="36"/>
        </w:rPr>
      </w:pPr>
      <w:r w:rsidRPr="00EB20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E8764B">
        <w:rPr>
          <w:rFonts w:asciiTheme="majorBidi" w:hAnsiTheme="majorBidi" w:cstheme="majorBidi"/>
          <w:b/>
          <w:bCs/>
          <w:sz w:val="36"/>
          <w:szCs w:val="36"/>
        </w:rPr>
        <w:t>Key Functionalities</w:t>
      </w:r>
    </w:p>
    <w:p w:rsidR="000B6DA8" w:rsidRPr="008C6F77" w:rsidRDefault="000B6DA8" w:rsidP="000B6DA8">
      <w:pPr>
        <w:pStyle w:val="NoSpacing"/>
        <w:rPr>
          <w:b/>
          <w:bCs/>
        </w:rPr>
      </w:pPr>
      <w:r w:rsidRPr="008C6F77">
        <w:rPr>
          <w:b/>
          <w:bCs/>
        </w:rPr>
        <w:t>1-Login Function</w:t>
      </w:r>
    </w:p>
    <w:p w:rsidR="000B6DA8" w:rsidRPr="008C6F77" w:rsidRDefault="000B6DA8" w:rsidP="00834148">
      <w:pPr>
        <w:pStyle w:val="NoSpacing"/>
        <w:rPr>
          <w:b/>
          <w:bCs/>
        </w:rPr>
      </w:pPr>
      <w:r w:rsidRPr="008C6F77">
        <w:rPr>
          <w:b/>
          <w:bCs/>
        </w:rPr>
        <w:t xml:space="preserve">2-Add </w:t>
      </w:r>
      <w:bookmarkStart w:id="0" w:name="OLE_LINK6"/>
      <w:r w:rsidR="00834148" w:rsidRPr="008C6F77">
        <w:rPr>
          <w:b/>
          <w:bCs/>
        </w:rPr>
        <w:t>Employee</w:t>
      </w:r>
      <w:bookmarkEnd w:id="0"/>
    </w:p>
    <w:p w:rsidR="000B6DA8" w:rsidRPr="008C6F77" w:rsidRDefault="000B6DA8" w:rsidP="00834148">
      <w:pPr>
        <w:pStyle w:val="NoSpacing"/>
        <w:rPr>
          <w:b/>
          <w:bCs/>
        </w:rPr>
      </w:pPr>
      <w:r w:rsidRPr="008C6F77">
        <w:rPr>
          <w:b/>
          <w:bCs/>
        </w:rPr>
        <w:t xml:space="preserve">3-Edit </w:t>
      </w:r>
      <w:r w:rsidR="00834148" w:rsidRPr="008C6F77">
        <w:rPr>
          <w:b/>
          <w:bCs/>
        </w:rPr>
        <w:t>Employee</w:t>
      </w:r>
    </w:p>
    <w:p w:rsidR="000B6DA8" w:rsidRPr="008C6F77" w:rsidRDefault="000B6DA8" w:rsidP="00834148">
      <w:pPr>
        <w:pStyle w:val="NoSpacing"/>
        <w:rPr>
          <w:b/>
          <w:bCs/>
        </w:rPr>
      </w:pPr>
      <w:r w:rsidRPr="008C6F77">
        <w:rPr>
          <w:b/>
          <w:bCs/>
        </w:rPr>
        <w:t xml:space="preserve">4-Delete </w:t>
      </w:r>
      <w:r w:rsidR="00834148" w:rsidRPr="008C6F77">
        <w:rPr>
          <w:b/>
          <w:bCs/>
        </w:rPr>
        <w:t>Employee</w:t>
      </w:r>
    </w:p>
    <w:p w:rsidR="003621B4" w:rsidRPr="008C6F77" w:rsidRDefault="000B6DA8" w:rsidP="008C6F77">
      <w:pPr>
        <w:pStyle w:val="NoSpacing"/>
        <w:rPr>
          <w:b/>
          <w:bCs/>
        </w:rPr>
      </w:pPr>
      <w:r w:rsidRPr="008C6F77">
        <w:rPr>
          <w:b/>
          <w:bCs/>
        </w:rPr>
        <w:t>5-</w:t>
      </w:r>
      <w:r w:rsidR="00834148" w:rsidRPr="008C6F77">
        <w:rPr>
          <w:b/>
          <w:bCs/>
        </w:rPr>
        <w:t xml:space="preserve">leave function </w:t>
      </w:r>
    </w:p>
    <w:p w:rsidR="003621B4" w:rsidRPr="00EB205D" w:rsidRDefault="00EB205D" w:rsidP="0050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bookmarkStart w:id="1" w:name="OLE_LINK1"/>
      <w:bookmarkStart w:id="2" w:name="OLE_LINK2"/>
      <w:bookmarkStart w:id="3" w:name="OLE_LINK3"/>
      <w:r w:rsidRPr="00EB205D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</w:t>
      </w:r>
      <w:bookmarkEnd w:id="1"/>
      <w:bookmarkEnd w:id="2"/>
      <w:bookmarkEnd w:id="3"/>
    </w:p>
    <w:p w:rsidR="007C4038" w:rsidRDefault="00EB205D" w:rsidP="008C6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05D">
        <w:rPr>
          <w:rFonts w:ascii="Times New Roman" w:eastAsia="Times New Roman" w:hAnsi="Times New Roman" w:cs="Times New Roman"/>
          <w:sz w:val="24"/>
          <w:szCs w:val="24"/>
        </w:rPr>
        <w:t>The purpose of this Test Summary Report is to present the overall testing activities</w:t>
      </w:r>
      <w:r w:rsidR="0082130C">
        <w:rPr>
          <w:rFonts w:ascii="Times New Roman" w:eastAsia="Times New Roman" w:hAnsi="Times New Roman" w:cs="Times New Roman"/>
          <w:sz w:val="24"/>
          <w:szCs w:val="24"/>
        </w:rPr>
        <w:t xml:space="preserve"> for Orange </w:t>
      </w:r>
      <w:proofErr w:type="gramStart"/>
      <w:r w:rsidR="0082130C">
        <w:rPr>
          <w:rFonts w:ascii="Times New Roman" w:eastAsia="Times New Roman" w:hAnsi="Times New Roman" w:cs="Times New Roman"/>
          <w:sz w:val="24"/>
          <w:szCs w:val="24"/>
        </w:rPr>
        <w:t xml:space="preserve">HRM </w:t>
      </w:r>
      <w:r w:rsidRPr="00EB205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EB205D">
        <w:rPr>
          <w:rFonts w:ascii="Times New Roman" w:eastAsia="Times New Roman" w:hAnsi="Times New Roman" w:cs="Times New Roman"/>
          <w:sz w:val="24"/>
          <w:szCs w:val="24"/>
        </w:rPr>
        <w:t xml:space="preserve"> results, coverage, defects, and quality status of the application under test. It summarizes the work completed, issues identified, and the readiness of the product for release</w:t>
      </w:r>
    </w:p>
    <w:p w:rsidR="00A5357E" w:rsidRDefault="00A5357E" w:rsidP="00821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30C" w:rsidRPr="00A5357E" w:rsidRDefault="0082130C" w:rsidP="00A5357E">
      <w:pPr>
        <w:pStyle w:val="Heading2"/>
      </w:pPr>
      <w:r w:rsidRPr="00A5357E">
        <w:rPr>
          <w:rStyle w:val="Strong"/>
          <w:b/>
          <w:bCs/>
        </w:rPr>
        <w:t>3. Scope of Testing</w:t>
      </w:r>
    </w:p>
    <w:p w:rsidR="0082130C" w:rsidRDefault="0082130C" w:rsidP="0082130C">
      <w:pPr>
        <w:pStyle w:val="Heading3"/>
      </w:pPr>
      <w:r>
        <w:rPr>
          <w:rStyle w:val="Strong"/>
          <w:b w:val="0"/>
          <w:bCs w:val="0"/>
        </w:rPr>
        <w:lastRenderedPageBreak/>
        <w:t>In Scope</w:t>
      </w:r>
    </w:p>
    <w:p w:rsidR="0082130C" w:rsidRDefault="0082130C" w:rsidP="0082130C">
      <w:pPr>
        <w:pStyle w:val="NormalWeb"/>
        <w:numPr>
          <w:ilvl w:val="0"/>
          <w:numId w:val="3"/>
        </w:numPr>
      </w:pPr>
      <w:r>
        <w:t xml:space="preserve">Functional Testing </w:t>
      </w:r>
    </w:p>
    <w:p w:rsidR="0082130C" w:rsidRDefault="0082130C" w:rsidP="0082130C">
      <w:pPr>
        <w:pStyle w:val="NormalWeb"/>
        <w:numPr>
          <w:ilvl w:val="0"/>
          <w:numId w:val="3"/>
        </w:numPr>
      </w:pPr>
      <w:r>
        <w:t>UI/UX Testing</w:t>
      </w:r>
    </w:p>
    <w:p w:rsidR="0082130C" w:rsidRDefault="0082130C" w:rsidP="0082130C">
      <w:pPr>
        <w:pStyle w:val="NormalWeb"/>
        <w:numPr>
          <w:ilvl w:val="0"/>
          <w:numId w:val="3"/>
        </w:numPr>
      </w:pPr>
      <w:r>
        <w:t>Compatibility Testing</w:t>
      </w:r>
    </w:p>
    <w:p w:rsidR="0082130C" w:rsidRDefault="0082130C" w:rsidP="0082130C">
      <w:pPr>
        <w:pStyle w:val="NormalWeb"/>
        <w:numPr>
          <w:ilvl w:val="0"/>
          <w:numId w:val="3"/>
        </w:numPr>
      </w:pPr>
      <w:r>
        <w:t>Integration Testing</w:t>
      </w:r>
    </w:p>
    <w:p w:rsidR="0082130C" w:rsidRDefault="0082130C" w:rsidP="0082130C">
      <w:pPr>
        <w:pStyle w:val="NormalWeb"/>
        <w:numPr>
          <w:ilvl w:val="0"/>
          <w:numId w:val="3"/>
        </w:numPr>
      </w:pPr>
      <w:r>
        <w:t>Smoke Testing</w:t>
      </w:r>
    </w:p>
    <w:p w:rsidR="0082130C" w:rsidRDefault="0082130C" w:rsidP="0082130C">
      <w:pPr>
        <w:pStyle w:val="NormalWeb"/>
        <w:numPr>
          <w:ilvl w:val="0"/>
          <w:numId w:val="3"/>
        </w:numPr>
      </w:pPr>
      <w:r>
        <w:t>Security testing</w:t>
      </w:r>
    </w:p>
    <w:p w:rsidR="0082130C" w:rsidRDefault="0082130C" w:rsidP="0082130C">
      <w:pPr>
        <w:pStyle w:val="Heading3"/>
      </w:pPr>
      <w:r>
        <w:rPr>
          <w:rStyle w:val="Strong"/>
          <w:b w:val="0"/>
          <w:bCs w:val="0"/>
        </w:rPr>
        <w:t>Out of Scope</w:t>
      </w:r>
    </w:p>
    <w:p w:rsidR="0082130C" w:rsidRDefault="0082130C" w:rsidP="0082130C">
      <w:pPr>
        <w:pStyle w:val="NormalWeb"/>
        <w:numPr>
          <w:ilvl w:val="0"/>
          <w:numId w:val="4"/>
        </w:numPr>
      </w:pPr>
      <w:r>
        <w:t>Performance testing</w:t>
      </w:r>
    </w:p>
    <w:p w:rsidR="0082130C" w:rsidRDefault="0082130C" w:rsidP="0082130C">
      <w:pPr>
        <w:pStyle w:val="NormalWeb"/>
        <w:numPr>
          <w:ilvl w:val="0"/>
          <w:numId w:val="4"/>
        </w:numPr>
      </w:pPr>
      <w:r>
        <w:t>Non-functional testing not listed in scope</w:t>
      </w:r>
    </w:p>
    <w:p w:rsidR="00505F8A" w:rsidRDefault="0082130C" w:rsidP="00505F8A">
      <w:pPr>
        <w:pStyle w:val="Heading2"/>
      </w:pPr>
      <w:r>
        <w:rPr>
          <w:rStyle w:val="Strong"/>
          <w:b/>
          <w:bCs/>
        </w:rPr>
        <w:t>4. Test Approach</w:t>
      </w:r>
    </w:p>
    <w:p w:rsidR="0082130C" w:rsidRDefault="0082130C" w:rsidP="0082130C">
      <w:pPr>
        <w:pStyle w:val="NormalWeb"/>
      </w:pPr>
      <w:r>
        <w:t>The testing process followed the standard QA cycle:</w:t>
      </w:r>
    </w:p>
    <w:p w:rsidR="0082130C" w:rsidRDefault="0082130C" w:rsidP="0082130C">
      <w:pPr>
        <w:pStyle w:val="NormalWeb"/>
        <w:numPr>
          <w:ilvl w:val="0"/>
          <w:numId w:val="5"/>
        </w:numPr>
      </w:pPr>
      <w:r>
        <w:t xml:space="preserve">Expiratory Testing </w:t>
      </w:r>
    </w:p>
    <w:p w:rsidR="0082130C" w:rsidRDefault="0082130C" w:rsidP="0082130C">
      <w:pPr>
        <w:pStyle w:val="NormalWeb"/>
        <w:numPr>
          <w:ilvl w:val="0"/>
          <w:numId w:val="5"/>
        </w:numPr>
      </w:pPr>
      <w:r>
        <w:t>Test scenario &amp; test case creation</w:t>
      </w:r>
    </w:p>
    <w:p w:rsidR="0082130C" w:rsidRDefault="0082130C" w:rsidP="0082130C">
      <w:pPr>
        <w:pStyle w:val="NormalWeb"/>
        <w:numPr>
          <w:ilvl w:val="0"/>
          <w:numId w:val="5"/>
        </w:numPr>
      </w:pPr>
      <w:r>
        <w:t>Test data preparation</w:t>
      </w:r>
    </w:p>
    <w:p w:rsidR="0082130C" w:rsidRDefault="0082130C" w:rsidP="0082130C">
      <w:pPr>
        <w:pStyle w:val="NormalWeb"/>
        <w:numPr>
          <w:ilvl w:val="0"/>
          <w:numId w:val="5"/>
        </w:numPr>
      </w:pPr>
      <w:r>
        <w:t>Execution of manual test cases</w:t>
      </w:r>
    </w:p>
    <w:p w:rsidR="0082130C" w:rsidRDefault="0082130C" w:rsidP="0082130C">
      <w:pPr>
        <w:pStyle w:val="NormalWeb"/>
        <w:numPr>
          <w:ilvl w:val="0"/>
          <w:numId w:val="5"/>
        </w:numPr>
      </w:pPr>
      <w:r>
        <w:t>Logging defects with steps, severity, and screenshots</w:t>
      </w:r>
    </w:p>
    <w:p w:rsidR="00505F8A" w:rsidRDefault="0082130C" w:rsidP="00A5357E">
      <w:pPr>
        <w:pStyle w:val="NormalWeb"/>
        <w:numPr>
          <w:ilvl w:val="0"/>
          <w:numId w:val="5"/>
        </w:numPr>
      </w:pPr>
      <w:r>
        <w:t>Re-testing &amp; regression testing after fixes</w:t>
      </w:r>
    </w:p>
    <w:p w:rsidR="0082130C" w:rsidRDefault="0082130C" w:rsidP="0082130C">
      <w:pPr>
        <w:pStyle w:val="Heading2"/>
      </w:pPr>
      <w:r>
        <w:rPr>
          <w:rStyle w:val="Strong"/>
          <w:b/>
          <w:bCs/>
        </w:rPr>
        <w:t>5. Test Environment</w:t>
      </w:r>
    </w:p>
    <w:p w:rsidR="0082130C" w:rsidRDefault="0082130C" w:rsidP="0082130C">
      <w:pPr>
        <w:pStyle w:val="NormalWeb"/>
        <w:numPr>
          <w:ilvl w:val="0"/>
          <w:numId w:val="6"/>
        </w:numPr>
      </w:pPr>
      <w:r>
        <w:rPr>
          <w:rStyle w:val="Strong"/>
        </w:rPr>
        <w:t>Environment:</w:t>
      </w:r>
      <w:r>
        <w:t xml:space="preserve"> QA/</w:t>
      </w:r>
      <w:r w:rsidRPr="0082130C">
        <w:t xml:space="preserve"> platform</w:t>
      </w:r>
    </w:p>
    <w:p w:rsidR="0082130C" w:rsidRDefault="0082130C" w:rsidP="0082130C">
      <w:pPr>
        <w:pStyle w:val="NormalWeb"/>
        <w:numPr>
          <w:ilvl w:val="0"/>
          <w:numId w:val="6"/>
        </w:numPr>
      </w:pPr>
      <w:r>
        <w:rPr>
          <w:rStyle w:val="Strong"/>
        </w:rPr>
        <w:t>Browser(s):</w:t>
      </w:r>
      <w:r>
        <w:t xml:space="preserve"> Chrome, Firefox, Edge</w:t>
      </w:r>
    </w:p>
    <w:p w:rsidR="0082130C" w:rsidRDefault="0082130C" w:rsidP="0082130C">
      <w:pPr>
        <w:pStyle w:val="NormalWeb"/>
        <w:numPr>
          <w:ilvl w:val="0"/>
          <w:numId w:val="6"/>
        </w:numPr>
      </w:pPr>
      <w:r>
        <w:rPr>
          <w:rStyle w:val="Strong"/>
        </w:rPr>
        <w:t>OS:</w:t>
      </w:r>
      <w:r>
        <w:t xml:space="preserve"> Windows 10 </w:t>
      </w:r>
    </w:p>
    <w:p w:rsidR="00505F8A" w:rsidRPr="00A5357E" w:rsidRDefault="0082130C" w:rsidP="00A5357E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Build Version: </w:t>
      </w:r>
      <w:r w:rsidRPr="0082130C">
        <w:rPr>
          <w:rStyle w:val="Strong"/>
          <w:b w:val="0"/>
          <w:bCs w:val="0"/>
        </w:rPr>
        <w:t>64-bit</w:t>
      </w:r>
    </w:p>
    <w:p w:rsidR="0082130C" w:rsidRDefault="0082130C" w:rsidP="0082130C">
      <w:pPr>
        <w:pStyle w:val="NormalWeb"/>
        <w:rPr>
          <w:b/>
          <w:bCs/>
          <w:sz w:val="36"/>
          <w:szCs w:val="36"/>
        </w:rPr>
      </w:pPr>
      <w:r w:rsidRPr="00FC6D87">
        <w:rPr>
          <w:b/>
          <w:bCs/>
          <w:sz w:val="36"/>
          <w:szCs w:val="36"/>
        </w:rPr>
        <w:t>6.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6D87" w:rsidTr="00FC6D87">
        <w:tc>
          <w:tcPr>
            <w:tcW w:w="4675" w:type="dxa"/>
          </w:tcPr>
          <w:p w:rsidR="00FC6D87" w:rsidRDefault="00FC6D87" w:rsidP="0082130C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Item</w:t>
            </w:r>
          </w:p>
        </w:tc>
        <w:tc>
          <w:tcPr>
            <w:tcW w:w="4675" w:type="dxa"/>
          </w:tcPr>
          <w:p w:rsidR="00FC6D87" w:rsidRDefault="00FC6D87" w:rsidP="0082130C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Count</w:t>
            </w:r>
          </w:p>
        </w:tc>
      </w:tr>
      <w:tr w:rsidR="00FC6D87" w:rsidTr="00FC6D87">
        <w:tc>
          <w:tcPr>
            <w:tcW w:w="4675" w:type="dxa"/>
          </w:tcPr>
          <w:p w:rsidR="00FC6D87" w:rsidRPr="003621B4" w:rsidRDefault="00FC6D87" w:rsidP="0082130C">
            <w:pPr>
              <w:pStyle w:val="NormalWeb"/>
              <w:rPr>
                <w:rStyle w:val="Strong"/>
                <w:b w:val="0"/>
                <w:bCs w:val="0"/>
              </w:rPr>
            </w:pPr>
            <w:r w:rsidRPr="003621B4">
              <w:rPr>
                <w:rStyle w:val="Strong"/>
                <w:b w:val="0"/>
                <w:bCs w:val="0"/>
              </w:rPr>
              <w:t>1-</w:t>
            </w:r>
            <w:r w:rsidRPr="003621B4">
              <w:t>Total Test Cases Prepared</w:t>
            </w:r>
          </w:p>
        </w:tc>
        <w:tc>
          <w:tcPr>
            <w:tcW w:w="4675" w:type="dxa"/>
          </w:tcPr>
          <w:p w:rsidR="00FC6D87" w:rsidRDefault="000B6DA8" w:rsidP="0082130C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150</w:t>
            </w:r>
          </w:p>
        </w:tc>
      </w:tr>
      <w:tr w:rsidR="00FC6D87" w:rsidTr="00FC6D87">
        <w:tc>
          <w:tcPr>
            <w:tcW w:w="4675" w:type="dxa"/>
          </w:tcPr>
          <w:p w:rsidR="00FC6D87" w:rsidRPr="003621B4" w:rsidRDefault="00FC6D87" w:rsidP="0082130C">
            <w:pPr>
              <w:pStyle w:val="NormalWeb"/>
              <w:rPr>
                <w:rStyle w:val="Strong"/>
                <w:b w:val="0"/>
                <w:bCs w:val="0"/>
              </w:rPr>
            </w:pPr>
            <w:r w:rsidRPr="003621B4">
              <w:rPr>
                <w:rStyle w:val="Strong"/>
                <w:b w:val="0"/>
                <w:bCs w:val="0"/>
              </w:rPr>
              <w:t>2-</w:t>
            </w:r>
            <w:r w:rsidRPr="003621B4">
              <w:t>Test Cases Executed</w:t>
            </w:r>
          </w:p>
        </w:tc>
        <w:tc>
          <w:tcPr>
            <w:tcW w:w="4675" w:type="dxa"/>
          </w:tcPr>
          <w:p w:rsidR="00FC6D87" w:rsidRDefault="000B6DA8" w:rsidP="0082130C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105</w:t>
            </w:r>
          </w:p>
        </w:tc>
      </w:tr>
      <w:tr w:rsidR="00FC6D87" w:rsidTr="00FC6D87">
        <w:tc>
          <w:tcPr>
            <w:tcW w:w="4675" w:type="dxa"/>
          </w:tcPr>
          <w:p w:rsidR="00FC6D87" w:rsidRPr="003621B4" w:rsidRDefault="00FC6D87" w:rsidP="0082130C">
            <w:pPr>
              <w:pStyle w:val="NormalWeb"/>
              <w:rPr>
                <w:rStyle w:val="Strong"/>
                <w:b w:val="0"/>
                <w:bCs w:val="0"/>
              </w:rPr>
            </w:pPr>
            <w:r w:rsidRPr="003621B4">
              <w:rPr>
                <w:rStyle w:val="Strong"/>
                <w:b w:val="0"/>
                <w:bCs w:val="0"/>
              </w:rPr>
              <w:t>3-</w:t>
            </w:r>
            <w:r w:rsidRPr="003621B4">
              <w:t>Passed Test Cases</w:t>
            </w:r>
          </w:p>
        </w:tc>
        <w:tc>
          <w:tcPr>
            <w:tcW w:w="4675" w:type="dxa"/>
          </w:tcPr>
          <w:p w:rsidR="00FC6D87" w:rsidRDefault="000B6DA8" w:rsidP="0082130C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90</w:t>
            </w:r>
          </w:p>
        </w:tc>
      </w:tr>
      <w:tr w:rsidR="00FC6D87" w:rsidTr="00FC6D87">
        <w:tc>
          <w:tcPr>
            <w:tcW w:w="4675" w:type="dxa"/>
          </w:tcPr>
          <w:p w:rsidR="00FC6D87" w:rsidRPr="003621B4" w:rsidRDefault="00FC6D87" w:rsidP="0082130C">
            <w:pPr>
              <w:pStyle w:val="NormalWeb"/>
              <w:rPr>
                <w:rStyle w:val="Strong"/>
                <w:b w:val="0"/>
                <w:bCs w:val="0"/>
              </w:rPr>
            </w:pPr>
            <w:r w:rsidRPr="003621B4">
              <w:rPr>
                <w:rStyle w:val="Strong"/>
                <w:b w:val="0"/>
                <w:bCs w:val="0"/>
              </w:rPr>
              <w:t>4-</w:t>
            </w:r>
            <w:r w:rsidRPr="003621B4">
              <w:t>Failed Test Cases</w:t>
            </w:r>
          </w:p>
        </w:tc>
        <w:tc>
          <w:tcPr>
            <w:tcW w:w="4675" w:type="dxa"/>
          </w:tcPr>
          <w:p w:rsidR="00FC6D87" w:rsidRDefault="000B6DA8" w:rsidP="0082130C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15</w:t>
            </w:r>
          </w:p>
        </w:tc>
      </w:tr>
      <w:tr w:rsidR="00FC6D87" w:rsidTr="00FC6D87">
        <w:tc>
          <w:tcPr>
            <w:tcW w:w="4675" w:type="dxa"/>
          </w:tcPr>
          <w:p w:rsidR="00FC6D87" w:rsidRPr="003621B4" w:rsidRDefault="00FC6D87" w:rsidP="0082130C">
            <w:pPr>
              <w:pStyle w:val="NormalWeb"/>
              <w:rPr>
                <w:rStyle w:val="Strong"/>
                <w:b w:val="0"/>
                <w:bCs w:val="0"/>
              </w:rPr>
            </w:pPr>
            <w:r w:rsidRPr="003621B4">
              <w:rPr>
                <w:rStyle w:val="Strong"/>
                <w:b w:val="0"/>
                <w:bCs w:val="0"/>
              </w:rPr>
              <w:t>5-</w:t>
            </w:r>
            <w:r w:rsidRPr="003621B4">
              <w:t>Test Case Pass Rate</w:t>
            </w:r>
          </w:p>
        </w:tc>
        <w:tc>
          <w:tcPr>
            <w:tcW w:w="4675" w:type="dxa"/>
          </w:tcPr>
          <w:p w:rsidR="00FC6D87" w:rsidRDefault="000B6DA8" w:rsidP="0082130C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85%</w:t>
            </w:r>
          </w:p>
        </w:tc>
      </w:tr>
      <w:tr w:rsidR="00FC6D87" w:rsidTr="00FC6D87">
        <w:tc>
          <w:tcPr>
            <w:tcW w:w="4675" w:type="dxa"/>
          </w:tcPr>
          <w:p w:rsidR="00FC6D87" w:rsidRPr="003621B4" w:rsidRDefault="000B6DA8" w:rsidP="0082130C">
            <w:pPr>
              <w:pStyle w:val="NormalWeb"/>
              <w:rPr>
                <w:rStyle w:val="Strong"/>
                <w:b w:val="0"/>
                <w:bCs w:val="0"/>
              </w:rPr>
            </w:pPr>
            <w:r>
              <w:t>(Passed / Executed) × 100</w:t>
            </w:r>
          </w:p>
        </w:tc>
        <w:tc>
          <w:tcPr>
            <w:tcW w:w="4675" w:type="dxa"/>
          </w:tcPr>
          <w:p w:rsidR="00FC6D87" w:rsidRDefault="000B6DA8" w:rsidP="0082130C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(90 / 105)*100= 85%</w:t>
            </w:r>
          </w:p>
        </w:tc>
      </w:tr>
    </w:tbl>
    <w:p w:rsidR="007C4038" w:rsidRDefault="007C4038" w:rsidP="00FC6D87">
      <w:pPr>
        <w:pStyle w:val="NormalWeb"/>
        <w:rPr>
          <w:b/>
          <w:bCs/>
          <w:sz w:val="36"/>
          <w:szCs w:val="36"/>
        </w:rPr>
      </w:pPr>
    </w:p>
    <w:p w:rsidR="00FC6D87" w:rsidRPr="00FC6D87" w:rsidRDefault="00A5357E" w:rsidP="00FC6D87">
      <w:pPr>
        <w:pStyle w:val="NormalWeb"/>
        <w:rPr>
          <w:sz w:val="36"/>
          <w:szCs w:val="36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BDA759" wp14:editId="6DC9BF38">
            <wp:simplePos x="0" y="0"/>
            <wp:positionH relativeFrom="column">
              <wp:posOffset>-220980</wp:posOffset>
            </wp:positionH>
            <wp:positionV relativeFrom="paragraph">
              <wp:posOffset>2261870</wp:posOffset>
            </wp:positionV>
            <wp:extent cx="6553200" cy="27470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g tes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D87" w:rsidRPr="00FC6D87">
        <w:rPr>
          <w:b/>
          <w:bCs/>
          <w:sz w:val="36"/>
          <w:szCs w:val="36"/>
        </w:rPr>
        <w:t>7. Defect Summary</w:t>
      </w:r>
    </w:p>
    <w:tbl>
      <w:tblPr>
        <w:tblStyle w:val="TableGrid"/>
        <w:tblW w:w="9612" w:type="dxa"/>
        <w:tblLook w:val="04A0" w:firstRow="1" w:lastRow="0" w:firstColumn="1" w:lastColumn="0" w:noHBand="0" w:noVBand="1"/>
      </w:tblPr>
      <w:tblGrid>
        <w:gridCol w:w="4806"/>
        <w:gridCol w:w="4806"/>
      </w:tblGrid>
      <w:tr w:rsidR="00FC6D87" w:rsidTr="000B6DA8">
        <w:trPr>
          <w:trHeight w:val="516"/>
        </w:trPr>
        <w:tc>
          <w:tcPr>
            <w:tcW w:w="4806" w:type="dxa"/>
          </w:tcPr>
          <w:p w:rsidR="00FC6D87" w:rsidRDefault="00FC6D87" w:rsidP="003D0EC1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Item</w:t>
            </w:r>
          </w:p>
        </w:tc>
        <w:tc>
          <w:tcPr>
            <w:tcW w:w="4806" w:type="dxa"/>
          </w:tcPr>
          <w:p w:rsidR="00FC6D87" w:rsidRDefault="00FC6D87" w:rsidP="003D0EC1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Count</w:t>
            </w:r>
          </w:p>
        </w:tc>
      </w:tr>
      <w:tr w:rsidR="00FC6D87" w:rsidTr="000B6DA8">
        <w:trPr>
          <w:trHeight w:val="532"/>
        </w:trPr>
        <w:tc>
          <w:tcPr>
            <w:tcW w:w="4806" w:type="dxa"/>
          </w:tcPr>
          <w:p w:rsidR="00FC6D87" w:rsidRPr="003621B4" w:rsidRDefault="00FC6D87" w:rsidP="003D0EC1">
            <w:pPr>
              <w:pStyle w:val="NormalWeb"/>
              <w:rPr>
                <w:rStyle w:val="Strong"/>
                <w:b w:val="0"/>
                <w:bCs w:val="0"/>
              </w:rPr>
            </w:pPr>
            <w:r w:rsidRPr="003621B4">
              <w:rPr>
                <w:rStyle w:val="Strong"/>
                <w:b w:val="0"/>
                <w:bCs w:val="0"/>
              </w:rPr>
              <w:t>1-</w:t>
            </w:r>
            <w:r w:rsidRPr="003621B4">
              <w:t xml:space="preserve"> Total Defects Logged</w:t>
            </w:r>
          </w:p>
        </w:tc>
        <w:tc>
          <w:tcPr>
            <w:tcW w:w="4806" w:type="dxa"/>
          </w:tcPr>
          <w:p w:rsidR="00FC6D87" w:rsidRDefault="000B6DA8" w:rsidP="003D0EC1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15 Bugs</w:t>
            </w:r>
          </w:p>
        </w:tc>
      </w:tr>
      <w:tr w:rsidR="00FC6D87" w:rsidTr="000B6DA8">
        <w:trPr>
          <w:trHeight w:val="516"/>
        </w:trPr>
        <w:tc>
          <w:tcPr>
            <w:tcW w:w="4806" w:type="dxa"/>
          </w:tcPr>
          <w:p w:rsidR="00FC6D87" w:rsidRPr="003621B4" w:rsidRDefault="00FC6D87" w:rsidP="003D0EC1">
            <w:pPr>
              <w:pStyle w:val="NormalWeb"/>
              <w:rPr>
                <w:rStyle w:val="Strong"/>
                <w:b w:val="0"/>
                <w:bCs w:val="0"/>
              </w:rPr>
            </w:pPr>
            <w:r w:rsidRPr="003621B4">
              <w:rPr>
                <w:rStyle w:val="Strong"/>
                <w:b w:val="0"/>
                <w:bCs w:val="0"/>
              </w:rPr>
              <w:t>2-</w:t>
            </w:r>
            <w:r w:rsidRPr="003621B4">
              <w:t xml:space="preserve"> Critical Defects</w:t>
            </w:r>
          </w:p>
        </w:tc>
        <w:tc>
          <w:tcPr>
            <w:tcW w:w="4806" w:type="dxa"/>
          </w:tcPr>
          <w:p w:rsidR="00FC6D87" w:rsidRDefault="00D7378B" w:rsidP="003D0EC1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6</w:t>
            </w:r>
          </w:p>
        </w:tc>
      </w:tr>
      <w:tr w:rsidR="00FC6D87" w:rsidTr="000B6DA8">
        <w:trPr>
          <w:trHeight w:val="516"/>
        </w:trPr>
        <w:tc>
          <w:tcPr>
            <w:tcW w:w="4806" w:type="dxa"/>
          </w:tcPr>
          <w:p w:rsidR="00FC6D87" w:rsidRPr="003621B4" w:rsidRDefault="00FC6D87" w:rsidP="003D0EC1">
            <w:pPr>
              <w:pStyle w:val="NormalWeb"/>
              <w:rPr>
                <w:rStyle w:val="Strong"/>
                <w:b w:val="0"/>
                <w:bCs w:val="0"/>
              </w:rPr>
            </w:pPr>
            <w:r w:rsidRPr="003621B4">
              <w:rPr>
                <w:rStyle w:val="Strong"/>
                <w:b w:val="0"/>
                <w:bCs w:val="0"/>
              </w:rPr>
              <w:t>3-</w:t>
            </w:r>
            <w:r w:rsidR="000B6DA8">
              <w:t xml:space="preserve">  Medium </w:t>
            </w:r>
            <w:r w:rsidRPr="003621B4">
              <w:t>Defects</w:t>
            </w:r>
          </w:p>
        </w:tc>
        <w:tc>
          <w:tcPr>
            <w:tcW w:w="4806" w:type="dxa"/>
          </w:tcPr>
          <w:p w:rsidR="00EA7AA2" w:rsidRDefault="00EA7AA2" w:rsidP="00EA7AA2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rFonts w:hint="cs"/>
                <w:b w:val="0"/>
                <w:bCs w:val="0"/>
                <w:sz w:val="36"/>
                <w:szCs w:val="36"/>
                <w:rtl/>
              </w:rPr>
              <w:t>5</w:t>
            </w:r>
          </w:p>
        </w:tc>
      </w:tr>
      <w:tr w:rsidR="00FC6D87" w:rsidTr="000B6DA8">
        <w:trPr>
          <w:trHeight w:val="516"/>
        </w:trPr>
        <w:tc>
          <w:tcPr>
            <w:tcW w:w="4806" w:type="dxa"/>
          </w:tcPr>
          <w:p w:rsidR="00FC6D87" w:rsidRPr="003621B4" w:rsidRDefault="00FC6D87" w:rsidP="000B6DA8">
            <w:pPr>
              <w:pStyle w:val="NormalWeb"/>
              <w:rPr>
                <w:rStyle w:val="Strong"/>
                <w:b w:val="0"/>
                <w:bCs w:val="0"/>
              </w:rPr>
            </w:pPr>
            <w:r w:rsidRPr="003621B4">
              <w:rPr>
                <w:rStyle w:val="Strong"/>
                <w:b w:val="0"/>
                <w:bCs w:val="0"/>
              </w:rPr>
              <w:t>4-</w:t>
            </w:r>
            <w:r w:rsidRPr="003621B4">
              <w:t xml:space="preserve"> </w:t>
            </w:r>
            <w:bookmarkStart w:id="4" w:name="OLE_LINK4"/>
            <w:bookmarkStart w:id="5" w:name="OLE_LINK5"/>
            <w:r w:rsidR="000B6DA8">
              <w:t>Low</w:t>
            </w:r>
            <w:bookmarkEnd w:id="4"/>
            <w:bookmarkEnd w:id="5"/>
            <w:r w:rsidR="000B6DA8">
              <w:t xml:space="preserve"> </w:t>
            </w:r>
            <w:r w:rsidRPr="003621B4">
              <w:t>Defects</w:t>
            </w:r>
          </w:p>
        </w:tc>
        <w:tc>
          <w:tcPr>
            <w:tcW w:w="4806" w:type="dxa"/>
          </w:tcPr>
          <w:p w:rsidR="00FC6D87" w:rsidRDefault="00D7378B" w:rsidP="003D0EC1">
            <w:pPr>
              <w:pStyle w:val="NormalWeb"/>
              <w:rPr>
                <w:rStyle w:val="Strong"/>
                <w:b w:val="0"/>
                <w:bCs w:val="0"/>
                <w:sz w:val="36"/>
                <w:szCs w:val="36"/>
              </w:rPr>
            </w:pPr>
            <w:r>
              <w:rPr>
                <w:rStyle w:val="Strong"/>
                <w:b w:val="0"/>
                <w:bCs w:val="0"/>
                <w:sz w:val="36"/>
                <w:szCs w:val="36"/>
              </w:rPr>
              <w:t>4</w:t>
            </w:r>
          </w:p>
        </w:tc>
      </w:tr>
    </w:tbl>
    <w:p w:rsidR="00EB205D" w:rsidRDefault="00EB205D" w:rsidP="00961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57E" w:rsidRPr="00EB205D" w:rsidRDefault="00A5357E" w:rsidP="005D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TestCasesLink: </w:t>
      </w:r>
      <w:r w:rsidR="005D3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6" w:name="_GoBack"/>
      <w:bookmarkEnd w:id="6"/>
      <w:r w:rsidRPr="00A5357E">
        <w:rPr>
          <w:rFonts w:ascii="Times New Roman" w:eastAsia="Times New Roman" w:hAnsi="Times New Roman" w:cs="Times New Roman"/>
          <w:sz w:val="24"/>
          <w:szCs w:val="24"/>
        </w:rPr>
        <w:t>https://docs.google.com/spreadsheets/d/12QRmx2VSxtE4yzfqxsOmlj4xuFeDs8BU3JuXnsyYrEY/edit?usp=sharing</w:t>
      </w:r>
    </w:p>
    <w:sectPr w:rsidR="00A5357E" w:rsidRPr="00EB2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1C89" w:rsidRDefault="00E51C89" w:rsidP="00A5357E">
      <w:pPr>
        <w:spacing w:after="0" w:line="240" w:lineRule="auto"/>
      </w:pPr>
      <w:r>
        <w:separator/>
      </w:r>
    </w:p>
  </w:endnote>
  <w:endnote w:type="continuationSeparator" w:id="0">
    <w:p w:rsidR="00E51C89" w:rsidRDefault="00E51C89" w:rsidP="00A53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1C89" w:rsidRDefault="00E51C89" w:rsidP="00A5357E">
      <w:pPr>
        <w:spacing w:after="0" w:line="240" w:lineRule="auto"/>
      </w:pPr>
      <w:r>
        <w:separator/>
      </w:r>
    </w:p>
  </w:footnote>
  <w:footnote w:type="continuationSeparator" w:id="0">
    <w:p w:rsidR="00E51C89" w:rsidRDefault="00E51C89" w:rsidP="00A53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A80152"/>
    <w:multiLevelType w:val="multilevel"/>
    <w:tmpl w:val="A11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C4A61"/>
    <w:multiLevelType w:val="hybridMultilevel"/>
    <w:tmpl w:val="82ECF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B2022"/>
    <w:multiLevelType w:val="multilevel"/>
    <w:tmpl w:val="E732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CF2D64"/>
    <w:multiLevelType w:val="multilevel"/>
    <w:tmpl w:val="FED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111B0"/>
    <w:multiLevelType w:val="multilevel"/>
    <w:tmpl w:val="6C9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77A22"/>
    <w:multiLevelType w:val="multilevel"/>
    <w:tmpl w:val="75A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B35BE"/>
    <w:multiLevelType w:val="multilevel"/>
    <w:tmpl w:val="CAA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B38"/>
    <w:rsid w:val="000B6DA8"/>
    <w:rsid w:val="003621B4"/>
    <w:rsid w:val="003A5B38"/>
    <w:rsid w:val="00440ECF"/>
    <w:rsid w:val="00505F8A"/>
    <w:rsid w:val="005D3BC6"/>
    <w:rsid w:val="007C4038"/>
    <w:rsid w:val="0082130C"/>
    <w:rsid w:val="00822361"/>
    <w:rsid w:val="00834148"/>
    <w:rsid w:val="008C6F77"/>
    <w:rsid w:val="00961B0A"/>
    <w:rsid w:val="00A5357E"/>
    <w:rsid w:val="00AF6612"/>
    <w:rsid w:val="00D7378B"/>
    <w:rsid w:val="00E51C89"/>
    <w:rsid w:val="00E8764B"/>
    <w:rsid w:val="00EA7AA2"/>
    <w:rsid w:val="00EB205D"/>
    <w:rsid w:val="00FC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4B5A"/>
  <w15:chartTrackingRefBased/>
  <w15:docId w15:val="{75D61116-D2E0-4BC2-A048-3EBFDB2A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2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3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205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B20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3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C6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8764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C6F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57E"/>
  </w:style>
  <w:style w:type="paragraph" w:styleId="Footer">
    <w:name w:val="footer"/>
    <w:basedOn w:val="Normal"/>
    <w:link w:val="FooterChar"/>
    <w:uiPriority w:val="99"/>
    <w:unhideWhenUsed/>
    <w:rsid w:val="00A53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57E"/>
  </w:style>
  <w:style w:type="character" w:styleId="Hyperlink">
    <w:name w:val="Hyperlink"/>
    <w:basedOn w:val="DefaultParagraphFont"/>
    <w:uiPriority w:val="99"/>
    <w:unhideWhenUsed/>
    <w:rsid w:val="00A5357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35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Goda</dc:creator>
  <cp:keywords/>
  <dc:description/>
  <cp:lastModifiedBy>Mohamed Goda</cp:lastModifiedBy>
  <cp:revision>8</cp:revision>
  <dcterms:created xsi:type="dcterms:W3CDTF">2025-11-19T06:30:00Z</dcterms:created>
  <dcterms:modified xsi:type="dcterms:W3CDTF">2025-11-20T12:28:00Z</dcterms:modified>
</cp:coreProperties>
</file>