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952D6" w14:textId="529C9B10" w:rsidR="005939D9" w:rsidRDefault="005939D9" w:rsidP="005939D9">
      <w:pPr>
        <w:pStyle w:val="Heading1"/>
      </w:pPr>
      <w:r>
        <w:t>EPS SUBSYSTEM</w:t>
      </w:r>
    </w:p>
    <w:p w14:paraId="62995AC6" w14:textId="7EEE8C2E" w:rsidR="005939D9" w:rsidRDefault="005939D9" w:rsidP="005939D9">
      <w:pPr>
        <w:pStyle w:val="Heading2"/>
      </w:pPr>
      <w:r>
        <w:t>Introduction</w:t>
      </w:r>
    </w:p>
    <w:p w14:paraId="022CFAC6" w14:textId="70E294A8" w:rsidR="005939D9" w:rsidRPr="005939D9" w:rsidRDefault="005939D9" w:rsidP="005939D9">
      <w:r>
        <w:tab/>
      </w:r>
      <w:r>
        <w:tab/>
      </w:r>
      <w:r w:rsidRPr="005939D9">
        <w:t xml:space="preserve">Electrical Power Subsystem (EPS) module provides, stores, distributes and controls CubeSat’s electrical power. In </w:t>
      </w:r>
      <w:proofErr w:type="gramStart"/>
      <w:r w:rsidRPr="005939D9">
        <w:t>fact</w:t>
      </w:r>
      <w:proofErr w:type="gramEnd"/>
      <w:r w:rsidRPr="005939D9">
        <w:t xml:space="preserve"> it absorbs energy from photo-voltaic cells and supplies it to the system under the appropriate voltage levels. A battery storage system is also used </w:t>
      </w:r>
      <w:proofErr w:type="gramStart"/>
      <w:r w:rsidRPr="005939D9">
        <w:t>in order to</w:t>
      </w:r>
      <w:proofErr w:type="gramEnd"/>
      <w:r w:rsidRPr="005939D9">
        <w:t xml:space="preserve"> feed the load when the energy produced by the PV cell is not sufficient and to store the excessive energy whenever it is possible. For the selection of the appropriate configuration, </w:t>
      </w:r>
      <w:r w:rsidR="00310918">
        <w:t xml:space="preserve">also </w:t>
      </w:r>
      <w:r w:rsidRPr="005939D9">
        <w:t xml:space="preserve">to evaluate the environmental conditions as well as the energy required by the satellite’s subsystems, such as the </w:t>
      </w:r>
      <w:proofErr w:type="gramStart"/>
      <w:r w:rsidRPr="005939D9">
        <w:t xml:space="preserve">Communication </w:t>
      </w:r>
      <w:r w:rsidR="00310918">
        <w:t>,OBC</w:t>
      </w:r>
      <w:proofErr w:type="gramEnd"/>
      <w:r w:rsidR="00310918">
        <w:t xml:space="preserve"> ,</w:t>
      </w:r>
      <w:r w:rsidRPr="005939D9">
        <w:t>and the ADCS subsystem</w:t>
      </w:r>
      <w:r w:rsidR="00310918">
        <w:t>s</w:t>
      </w:r>
      <w:r w:rsidRPr="005939D9">
        <w:t>.</w:t>
      </w:r>
    </w:p>
    <w:p w14:paraId="129D20C6" w14:textId="420F80E5" w:rsidR="005939D9" w:rsidRPr="005939D9" w:rsidRDefault="00310918" w:rsidP="005939D9">
      <w:pPr>
        <w:rPr>
          <w:rFonts w:eastAsia="Times New Roman" w:cs="Times New Roman"/>
          <w:szCs w:val="24"/>
        </w:rPr>
      </w:pPr>
      <w:r>
        <w:rPr>
          <w:rFonts w:eastAsia="Times New Roman" w:cs="Times New Roman"/>
          <w:szCs w:val="24"/>
        </w:rPr>
        <w:t>Four</w:t>
      </w:r>
      <w:r w:rsidR="005939D9" w:rsidRPr="005939D9">
        <w:rPr>
          <w:rFonts w:eastAsia="Times New Roman" w:cs="Times New Roman"/>
          <w:szCs w:val="24"/>
        </w:rPr>
        <w:t xml:space="preserve"> high efficiency (</w:t>
      </w:r>
      <w:r>
        <w:rPr>
          <w:rFonts w:eastAsia="Times New Roman" w:cs="Times New Roman"/>
          <w:szCs w:val="24"/>
        </w:rPr>
        <w:t>20~</w:t>
      </w:r>
      <w:r w:rsidR="005939D9" w:rsidRPr="005939D9">
        <w:rPr>
          <w:rFonts w:eastAsia="Times New Roman" w:cs="Times New Roman"/>
          <w:szCs w:val="24"/>
        </w:rPr>
        <w:t>30%) PV cells connected in</w:t>
      </w:r>
      <w:r>
        <w:rPr>
          <w:rFonts w:eastAsia="Times New Roman" w:cs="Times New Roman"/>
          <w:szCs w:val="24"/>
        </w:rPr>
        <w:t>dividually</w:t>
      </w:r>
      <w:r w:rsidR="005939D9" w:rsidRPr="005939D9">
        <w:rPr>
          <w:rFonts w:eastAsia="Times New Roman" w:cs="Times New Roman"/>
          <w:szCs w:val="24"/>
        </w:rPr>
        <w:t xml:space="preserve"> </w:t>
      </w:r>
      <w:r>
        <w:rPr>
          <w:rFonts w:eastAsia="Times New Roman" w:cs="Times New Roman"/>
          <w:szCs w:val="24"/>
        </w:rPr>
        <w:t>to a</w:t>
      </w:r>
      <w:r w:rsidR="00876D29">
        <w:rPr>
          <w:rFonts w:eastAsia="Times New Roman" w:cs="Times New Roman"/>
          <w:szCs w:val="24"/>
        </w:rPr>
        <w:t xml:space="preserve"> high </w:t>
      </w:r>
      <w:r>
        <w:rPr>
          <w:rFonts w:eastAsia="Times New Roman" w:cs="Times New Roman"/>
          <w:szCs w:val="24"/>
        </w:rPr>
        <w:t xml:space="preserve">and </w:t>
      </w:r>
      <w:r w:rsidR="005939D9" w:rsidRPr="005939D9">
        <w:rPr>
          <w:rFonts w:eastAsia="Times New Roman" w:cs="Times New Roman"/>
          <w:szCs w:val="24"/>
        </w:rPr>
        <w:t>to a battery array through high efficiency voltage step-up boost converters</w:t>
      </w:r>
    </w:p>
    <w:p w14:paraId="30FF112B" w14:textId="77777777" w:rsidR="005939D9" w:rsidRPr="005939D9" w:rsidRDefault="005939D9" w:rsidP="005939D9">
      <w:pPr>
        <w:rPr>
          <w:rFonts w:eastAsia="Times New Roman" w:cs="Times New Roman"/>
          <w:szCs w:val="24"/>
        </w:rPr>
      </w:pPr>
      <w:r w:rsidRPr="005939D9">
        <w:rPr>
          <w:rFonts w:eastAsia="Times New Roman" w:cs="Times New Roman"/>
          <w:szCs w:val="24"/>
        </w:rPr>
        <w:t>Implementation of the P&amp;O MPPT algorithm through the EPS microcontroller</w:t>
      </w:r>
    </w:p>
    <w:p w14:paraId="444262CE" w14:textId="77777777" w:rsidR="005939D9" w:rsidRPr="005939D9" w:rsidRDefault="005939D9" w:rsidP="005939D9">
      <w:pPr>
        <w:rPr>
          <w:rFonts w:eastAsia="Times New Roman" w:cs="Times New Roman"/>
          <w:szCs w:val="24"/>
        </w:rPr>
      </w:pPr>
      <w:r w:rsidRPr="005939D9">
        <w:rPr>
          <w:rFonts w:eastAsia="Times New Roman" w:cs="Times New Roman"/>
          <w:szCs w:val="24"/>
        </w:rPr>
        <w:t>Battery Array: 3 Li-Po batteries (3.7V, 4Ah) and its voltage varies 6V ~ 8.4V</w:t>
      </w:r>
    </w:p>
    <w:p w14:paraId="41D55DEA" w14:textId="77777777" w:rsidR="005939D9" w:rsidRPr="005939D9" w:rsidRDefault="005939D9" w:rsidP="005939D9">
      <w:pPr>
        <w:rPr>
          <w:rFonts w:eastAsia="Times New Roman" w:cs="Times New Roman"/>
          <w:szCs w:val="24"/>
        </w:rPr>
      </w:pPr>
      <w:r w:rsidRPr="005939D9">
        <w:rPr>
          <w:rFonts w:eastAsia="Times New Roman" w:cs="Times New Roman"/>
          <w:szCs w:val="24"/>
        </w:rPr>
        <w:t xml:space="preserve">MOSFET switches for power distribution, </w:t>
      </w:r>
      <w:proofErr w:type="gramStart"/>
      <w:r w:rsidRPr="005939D9">
        <w:rPr>
          <w:rFonts w:eastAsia="Times New Roman" w:cs="Times New Roman"/>
          <w:szCs w:val="24"/>
        </w:rPr>
        <w:t>in order to</w:t>
      </w:r>
      <w:proofErr w:type="gramEnd"/>
      <w:r w:rsidRPr="005939D9">
        <w:rPr>
          <w:rFonts w:eastAsia="Times New Roman" w:cs="Times New Roman"/>
          <w:szCs w:val="24"/>
        </w:rPr>
        <w:t xml:space="preserve"> cut off the consumption if necessary</w:t>
      </w:r>
    </w:p>
    <w:p w14:paraId="3180B51F" w14:textId="77777777" w:rsidR="005939D9" w:rsidRPr="005939D9" w:rsidRDefault="005939D9" w:rsidP="005939D9">
      <w:pPr>
        <w:rPr>
          <w:rFonts w:eastAsia="Times New Roman" w:cs="Times New Roman"/>
          <w:szCs w:val="24"/>
        </w:rPr>
      </w:pPr>
      <w:r w:rsidRPr="005939D9">
        <w:rPr>
          <w:rFonts w:eastAsia="Times New Roman" w:cs="Times New Roman"/>
          <w:szCs w:val="24"/>
        </w:rPr>
        <w:t>The mass of the developed EPS is 318g (PV cells: 22g, batteries: 46g, boards: 250g).</w:t>
      </w:r>
    </w:p>
    <w:p w14:paraId="085E2CD2" w14:textId="31B13B4E" w:rsidR="005939D9" w:rsidRDefault="005939D9" w:rsidP="005939D9"/>
    <w:p w14:paraId="2084B274" w14:textId="1FEA35EE" w:rsidR="005939D9" w:rsidRPr="005939D9" w:rsidRDefault="005939D9" w:rsidP="005939D9"/>
    <w:sectPr w:rsidR="005939D9" w:rsidRPr="005939D9" w:rsidSect="00440BC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E783E"/>
    <w:multiLevelType w:val="multilevel"/>
    <w:tmpl w:val="5CC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045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C9"/>
    <w:rsid w:val="0022511F"/>
    <w:rsid w:val="00263208"/>
    <w:rsid w:val="00310918"/>
    <w:rsid w:val="00340250"/>
    <w:rsid w:val="00440BC9"/>
    <w:rsid w:val="0052304D"/>
    <w:rsid w:val="005939D9"/>
    <w:rsid w:val="00876D29"/>
    <w:rsid w:val="00896CD2"/>
    <w:rsid w:val="00AF2B20"/>
    <w:rsid w:val="00BA5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0AAB"/>
  <w15:chartTrackingRefBased/>
  <w15:docId w15:val="{02DF9794-16E3-4929-947B-25F82CD6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20"/>
    <w:rPr>
      <w:rFonts w:ascii="Times New Roman" w:hAnsi="Times New Roman"/>
      <w:sz w:val="24"/>
    </w:rPr>
  </w:style>
  <w:style w:type="paragraph" w:styleId="Heading1">
    <w:name w:val="heading 1"/>
    <w:basedOn w:val="Normal"/>
    <w:next w:val="Normal"/>
    <w:link w:val="Heading1Char"/>
    <w:uiPriority w:val="9"/>
    <w:qFormat/>
    <w:rsid w:val="0052304D"/>
    <w:pPr>
      <w:keepNext/>
      <w:keepLines/>
      <w:spacing w:before="240" w:after="0"/>
      <w:jc w:val="center"/>
      <w:outlineLvl w:val="0"/>
    </w:pPr>
    <w:rPr>
      <w:rFonts w:asciiTheme="majorBidi" w:eastAsiaTheme="majorEastAsia" w:hAnsiTheme="majorBid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304D"/>
    <w:pPr>
      <w:keepNext/>
      <w:keepLines/>
      <w:spacing w:before="40" w:after="0"/>
      <w:outlineLvl w:val="1"/>
    </w:pPr>
    <w:rPr>
      <w:rFonts w:asciiTheme="majorBidi" w:eastAsiaTheme="majorEastAsia" w:hAnsiTheme="majorBid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2304D"/>
    <w:pPr>
      <w:keepNext/>
      <w:keepLines/>
      <w:spacing w:before="40" w:after="0"/>
      <w:outlineLvl w:val="2"/>
    </w:pPr>
    <w:rPr>
      <w:rFonts w:asciiTheme="majorBidi" w:eastAsiaTheme="majorEastAsia" w:hAnsiTheme="majorBidi" w:cstheme="majorBidi"/>
      <w:color w:val="2F5496" w:themeColor="accent1"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4D"/>
    <w:rPr>
      <w:rFonts w:asciiTheme="majorBidi" w:eastAsiaTheme="majorEastAsia" w:hAnsiTheme="majorBidi" w:cstheme="majorBidi"/>
      <w:color w:val="2F5496" w:themeColor="accent1" w:themeShade="BF"/>
      <w:sz w:val="36"/>
      <w:szCs w:val="32"/>
    </w:rPr>
  </w:style>
  <w:style w:type="character" w:customStyle="1" w:styleId="Heading2Char">
    <w:name w:val="Heading 2 Char"/>
    <w:basedOn w:val="DefaultParagraphFont"/>
    <w:link w:val="Heading2"/>
    <w:uiPriority w:val="9"/>
    <w:rsid w:val="0052304D"/>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52304D"/>
    <w:rPr>
      <w:rFonts w:asciiTheme="majorBidi" w:eastAsiaTheme="majorEastAsia" w:hAnsiTheme="majorBidi" w:cstheme="majorBidi"/>
      <w:color w:val="2F5496" w:themeColor="accent1" w:themeShade="BF"/>
      <w:sz w:val="28"/>
      <w:szCs w:val="24"/>
    </w:rPr>
  </w:style>
  <w:style w:type="paragraph" w:styleId="NoSpacing">
    <w:name w:val="No Spacing"/>
    <w:uiPriority w:val="1"/>
    <w:qFormat/>
    <w:rsid w:val="00440BC9"/>
    <w:pPr>
      <w:spacing w:after="0" w:line="240" w:lineRule="auto"/>
    </w:pPr>
  </w:style>
  <w:style w:type="paragraph" w:styleId="NormalWeb">
    <w:name w:val="Normal (Web)"/>
    <w:basedOn w:val="Normal"/>
    <w:uiPriority w:val="99"/>
    <w:semiHidden/>
    <w:unhideWhenUsed/>
    <w:rsid w:val="005939D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20C78-9009-402D-BB24-D060B350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Said</dc:creator>
  <cp:keywords/>
  <dc:description/>
  <cp:lastModifiedBy>rofa morad</cp:lastModifiedBy>
  <cp:revision>3</cp:revision>
  <dcterms:created xsi:type="dcterms:W3CDTF">2022-06-25T11:15:00Z</dcterms:created>
  <dcterms:modified xsi:type="dcterms:W3CDTF">2022-06-27T16:09:00Z</dcterms:modified>
</cp:coreProperties>
</file>