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22C33AB0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06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>
        <w:trPr>
          <w:trHeight w:val="4038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5990E19" w14:textId="10E2E74A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성진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02FE2">
              <w:rPr>
                <w:rFonts w:eastAsiaTheme="minorHAnsi" w:hint="eastAsia"/>
                <w:spacing w:val="-4"/>
              </w:rPr>
              <w:t>U</w:t>
            </w:r>
            <w:r w:rsidR="00A02FE2">
              <w:rPr>
                <w:rFonts w:eastAsiaTheme="minorHAnsi"/>
                <w:spacing w:val="-4"/>
              </w:rPr>
              <w:t xml:space="preserve">I </w:t>
            </w:r>
            <w:r w:rsidR="00A02FE2">
              <w:rPr>
                <w:rFonts w:eastAsiaTheme="minorHAnsi" w:hint="eastAsia"/>
                <w:spacing w:val="-4"/>
              </w:rPr>
              <w:t>디자인</w:t>
            </w:r>
          </w:p>
          <w:p w14:paraId="1BBEBDFC" w14:textId="2D9BE257" w:rsidR="00951B86" w:rsidRDefault="00A02FE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인벤토리 및 제작대 </w:t>
            </w:r>
            <w:r>
              <w:rPr>
                <w:rFonts w:eastAsiaTheme="minorHAnsi"/>
                <w:spacing w:val="-4"/>
              </w:rPr>
              <w:t xml:space="preserve">UI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  <w:p w14:paraId="4BEF0D2F" w14:textId="1690AD47" w:rsidR="00A02FE2" w:rsidRDefault="00A02FE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손목 인터렉티브 </w:t>
            </w:r>
            <w:r>
              <w:rPr>
                <w:rFonts w:eastAsiaTheme="minorHAnsi"/>
                <w:spacing w:val="-4"/>
              </w:rPr>
              <w:t xml:space="preserve">UI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  <w:p w14:paraId="7F8B2B6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민제 :</w:t>
            </w:r>
            <w:proofErr w:type="gramEnd"/>
            <w:r>
              <w:rPr>
                <w:rFonts w:eastAsiaTheme="minorHAnsi"/>
                <w:spacing w:val="-4"/>
              </w:rPr>
              <w:t xml:space="preserve"> 오브젝트 레시피 구상</w:t>
            </w:r>
          </w:p>
          <w:p w14:paraId="190D4432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게임에 사용될 기본 오브젝트 및 레시피 구상</w:t>
            </w:r>
          </w:p>
          <w:p w14:paraId="512292E8" w14:textId="53082DB0" w:rsidR="00A02FE2" w:rsidRPr="00A02FE2" w:rsidRDefault="00A02FE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우주선 비행 </w:t>
            </w:r>
            <w:r>
              <w:rPr>
                <w:rFonts w:eastAsiaTheme="minorHAnsi" w:hint="eastAsia"/>
                <w:spacing w:val="-4"/>
              </w:rPr>
              <w:t>구현</w:t>
            </w:r>
          </w:p>
          <w:p w14:paraId="2CFDFF1E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민지 :</w:t>
            </w:r>
            <w:proofErr w:type="gramEnd"/>
            <w:r>
              <w:rPr>
                <w:rFonts w:eastAsiaTheme="minorHAnsi"/>
                <w:spacing w:val="-4"/>
              </w:rPr>
              <w:t xml:space="preserve"> 인터렉티브 기능 구현</w:t>
            </w:r>
          </w:p>
          <w:p w14:paraId="2730EA48" w14:textId="34BDBC01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손목 </w:t>
            </w:r>
            <w:r w:rsidR="00A02FE2">
              <w:rPr>
                <w:rFonts w:eastAsiaTheme="minorHAnsi" w:hint="eastAsia"/>
                <w:spacing w:val="-4"/>
              </w:rPr>
              <w:t xml:space="preserve">인터렉티브 </w:t>
            </w:r>
            <w:r>
              <w:rPr>
                <w:rFonts w:eastAsiaTheme="minorHAnsi"/>
                <w:spacing w:val="-4"/>
              </w:rPr>
              <w:t>기능 구현</w:t>
            </w:r>
          </w:p>
          <w:p w14:paraId="1CF6FF8C" w14:textId="07211DA6" w:rsidR="00A02FE2" w:rsidRDefault="00A02FE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전체적인 기능 점검</w:t>
            </w:r>
          </w:p>
          <w:p w14:paraId="1A98917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시율 :</w:t>
            </w:r>
            <w:proofErr w:type="gramEnd"/>
            <w:r>
              <w:rPr>
                <w:rFonts w:eastAsiaTheme="minorHAnsi"/>
                <w:spacing w:val="-4"/>
              </w:rPr>
              <w:t xml:space="preserve"> 시네마틱 콘티 작성 및 구상</w:t>
            </w:r>
          </w:p>
          <w:p w14:paraId="6A115CBE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레디오아 인트로 씬 구현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467"/>
            </w:tblGrid>
            <w:tr w:rsidR="00951B86" w14:paraId="5A56DA05" w14:textId="77777777">
              <w:trPr>
                <w:trHeight w:val="2608"/>
              </w:trPr>
              <w:tc>
                <w:tcPr>
                  <w:tcW w:w="5463" w:type="dxa"/>
                </w:tcPr>
                <w:p w14:paraId="371FCF0C" w14:textId="77777777" w:rsidR="00951B86" w:rsidRDefault="00000000"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180" distR="180" wp14:anchorId="21A99D05" wp14:editId="04944191">
                        <wp:extent cx="3334386" cy="1903622"/>
                        <wp:effectExtent l="0" t="0" r="0" b="0"/>
                        <wp:docPr id="1025" name="shape10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4386" cy="19036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0F6E9C7" w14:textId="77777777" w:rsidR="00951B86" w:rsidRDefault="00951B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00DFC3D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인터렉티브 기능 개발</w:t>
            </w:r>
          </w:p>
          <w:p w14:paraId="2368676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우주선 비행 구현 중</w:t>
            </w:r>
          </w:p>
          <w:p w14:paraId="77535D30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인터렉티브 기능 개발</w:t>
            </w:r>
          </w:p>
          <w:p w14:paraId="542AFB6D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→ 게임에 사용될 기본 오브젝트 및 레시피 구상</w:t>
            </w:r>
          </w:p>
          <w:p w14:paraId="0FFC65EF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인터렉티브 기능 구현</w:t>
            </w:r>
          </w:p>
          <w:p w14:paraId="60DF336D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플레이어 포탈 기능 구현</w:t>
            </w:r>
          </w:p>
          <w:p w14:paraId="6DC4BFE0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레디오아 시네마틱 제작</w:t>
            </w:r>
          </w:p>
          <w:p w14:paraId="3001E811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유니티 시네마틱 서칭</w:t>
            </w:r>
          </w:p>
          <w:p w14:paraId="5430990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시네마틱으로 활용할 튜토리얼 레벨 및 황폐화된 행성 레벨 디자인</w:t>
            </w:r>
          </w:p>
          <w:p w14:paraId="676BC556" w14:textId="77777777" w:rsidR="00951B86" w:rsidRDefault="00951B86">
            <w:pPr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77777777" w:rsidR="00951B86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회의록 작성, 컨텐츠 기획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>
        <w:trPr>
          <w:trHeight w:val="895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62303574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>
        <w:trPr>
          <w:trHeight w:val="892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1EE65249" w:rsidR="00951B86" w:rsidRDefault="00A02FE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12/13</w:t>
            </w:r>
            <w:r w:rsidR="00000000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75A3A2CE" w14:textId="77777777" w:rsidR="00951B86" w:rsidRDefault="00951B86"/>
    <w:sectPr w:rsidR="00951B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CF52" w14:textId="77777777" w:rsidR="00CB2915" w:rsidRDefault="00CB2915" w:rsidP="00A02FE2">
      <w:r>
        <w:separator/>
      </w:r>
    </w:p>
  </w:endnote>
  <w:endnote w:type="continuationSeparator" w:id="0">
    <w:p w14:paraId="4CD44C35" w14:textId="77777777" w:rsidR="00CB2915" w:rsidRDefault="00CB2915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6D5B" w14:textId="77777777" w:rsidR="00CB2915" w:rsidRDefault="00CB2915" w:rsidP="00A02FE2">
      <w:r>
        <w:separator/>
      </w:r>
    </w:p>
  </w:footnote>
  <w:footnote w:type="continuationSeparator" w:id="0">
    <w:p w14:paraId="0739C4DF" w14:textId="77777777" w:rsidR="00CB2915" w:rsidRDefault="00CB2915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964075719">
    <w:abstractNumId w:val="2"/>
  </w:num>
  <w:num w:numId="2" w16cid:durableId="389498969">
    <w:abstractNumId w:val="0"/>
  </w:num>
  <w:num w:numId="3" w16cid:durableId="55682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951B86"/>
    <w:rsid w:val="00A02FE2"/>
    <w:rsid w:val="00C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2023-12-10T11:15:00Z</dcterms:modified>
  <cp:version>1000.0100.01</cp:version>
</cp:coreProperties>
</file>