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7FA1E17A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055742">
              <w:rPr>
                <w:rFonts w:ascii="Calibri" w:hAnsi="Calibri" w:cs="Calibri" w:hint="eastAsia"/>
                <w:b w:val="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055742">
              <w:rPr>
                <w:rFonts w:ascii="Calibri" w:hAnsi="Calibri" w:cs="Calibri" w:hint="eastAsia"/>
                <w:b w:val="0"/>
                <w:sz w:val="20"/>
                <w:szCs w:val="20"/>
              </w:rPr>
              <w:t>13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gramStart"/>
            <w:r>
              <w:rPr>
                <w:rFonts w:hint="eastAsia"/>
                <w:sz w:val="20"/>
                <w:szCs w:val="20"/>
              </w:rPr>
              <w:t>장민제,,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76AF660A" w:rsidR="00962337" w:rsidRPr="008A7DBA" w:rsidRDefault="00000000" w:rsidP="008A7DB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VFX 제작</w:t>
            </w:r>
          </w:p>
          <w:p w14:paraId="11A01ECF" w14:textId="2082064D" w:rsidR="008A7DBA" w:rsidRPr="008A7DBA" w:rsidRDefault="001C7183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D2694">
              <w:rPr>
                <w:rFonts w:eastAsiaTheme="minorHAnsi" w:hint="eastAsia"/>
                <w:spacing w:val="-4"/>
              </w:rPr>
              <w:t>홀로그램 쉴드 제작</w:t>
            </w:r>
          </w:p>
          <w:p w14:paraId="6A39A4D9" w14:textId="7C13AEC7" w:rsidR="001C7183" w:rsidRDefault="001C7183" w:rsidP="001C718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0F3CC7">
              <w:rPr>
                <w:rFonts w:eastAsiaTheme="minorHAnsi" w:hint="eastAsia"/>
                <w:spacing w:val="-4"/>
              </w:rPr>
              <w:t>우주선 송신기 기능 제작</w:t>
            </w:r>
          </w:p>
          <w:p w14:paraId="34B49C39" w14:textId="3C125677" w:rsidR="001C7183" w:rsidRDefault="000F3CC7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우주선 송신기 UI 적용</w:t>
            </w:r>
          </w:p>
          <w:p w14:paraId="76160E07" w14:textId="1758DF40" w:rsidR="000F3CC7" w:rsidRPr="000F3CC7" w:rsidRDefault="000F3CC7" w:rsidP="000F3CC7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우주선 CAM MODE 추가 및 모니터 배치</w:t>
            </w:r>
          </w:p>
          <w:p w14:paraId="5D9E92BA" w14:textId="19F2ADD6" w:rsidR="001C7183" w:rsidRDefault="00000000" w:rsidP="001C718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8A7DBA">
              <w:rPr>
                <w:rFonts w:eastAsiaTheme="minorHAnsi"/>
                <w:spacing w:val="-4"/>
              </w:rPr>
              <w:t xml:space="preserve"> </w:t>
            </w:r>
            <w:r w:rsidR="008A7DBA">
              <w:rPr>
                <w:rFonts w:eastAsiaTheme="minorHAnsi" w:hint="eastAsia"/>
                <w:spacing w:val="-4"/>
              </w:rPr>
              <w:t>튜토리얼 기능 구현</w:t>
            </w:r>
          </w:p>
          <w:p w14:paraId="7F164BC2" w14:textId="7695A526" w:rsidR="000F3CC7" w:rsidRDefault="000F3CC7" w:rsidP="000F3CC7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링 메뉴 UI 디자인 수정</w:t>
            </w:r>
          </w:p>
          <w:p w14:paraId="64B681F6" w14:textId="4EB99276" w:rsidR="000F3CC7" w:rsidRDefault="000F3CC7" w:rsidP="000F3CC7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튜토리얼 이미지 추가</w:t>
            </w:r>
          </w:p>
          <w:p w14:paraId="3CDB90B1" w14:textId="46596582" w:rsidR="000F3CC7" w:rsidRDefault="000F3CC7" w:rsidP="000F3CC7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버섯 채집 기능 구현 및 적용</w:t>
            </w:r>
          </w:p>
          <w:p w14:paraId="582517BF" w14:textId="7940359B" w:rsidR="000F3CC7" w:rsidRDefault="00876526" w:rsidP="000F3CC7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오브젝트 풀링 위치 수정 (기존 하늘에서 레이로 충돌하는 방식에서 바닥에서 충돌하는 방식으로 수정)</w:t>
            </w:r>
          </w:p>
          <w:p w14:paraId="799BEE82" w14:textId="1D7123E5" w:rsidR="00876526" w:rsidRDefault="00876526" w:rsidP="00876526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676A10">
              <w:rPr>
                <w:rFonts w:eastAsiaTheme="minorHAnsi" w:hint="eastAsia"/>
                <w:spacing w:val="-4"/>
              </w:rPr>
              <w:t>하늘에서 레이를 쏘게되면 오브젝트가 생성됐을 때 하늘에 머무는 현상 발생</w:t>
            </w:r>
          </w:p>
          <w:p w14:paraId="13E8D688" w14:textId="10A2BDA8" w:rsidR="00676A10" w:rsidRDefault="00676A10" w:rsidP="00676A10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바닥에서 생성하게 될 경우 터레인 위치에 알맞게 생성 안되는 버그 발생</w:t>
            </w:r>
          </w:p>
          <w:p w14:paraId="50A883EE" w14:textId="47983833" w:rsidR="00676A10" w:rsidRPr="00676A10" w:rsidRDefault="00676A10" w:rsidP="00676A10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우주선 내부가 아닌 곳에서 정화 장치를 설치하게 될 경우 에러 메시지가 뜨도록 구현</w:t>
            </w:r>
          </w:p>
          <w:p w14:paraId="105736CA" w14:textId="77777777" w:rsidR="00676A10" w:rsidRDefault="00000000" w:rsidP="00676A1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3057E705" w14:textId="3691BEF3" w:rsidR="001C7183" w:rsidRPr="00676A10" w:rsidRDefault="00756288" w:rsidP="00676A1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 xml:space="preserve">→ </w:t>
            </w:r>
            <w:r w:rsidR="00676A10" w:rsidRPr="00676A10">
              <w:rPr>
                <w:rFonts w:eastAsiaTheme="minorHAnsi" w:hint="eastAsia"/>
                <w:spacing w:val="-4"/>
              </w:rPr>
              <w:t>프로젝트 점검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5FAE0A4A" w:rsidR="008A7DBA" w:rsidRPr="00046CBA" w:rsidRDefault="00000000" w:rsidP="00676A1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676A10">
              <w:rPr>
                <w:rFonts w:eastAsiaTheme="minorHAnsi" w:hint="eastAsia"/>
                <w:spacing w:val="-4"/>
              </w:rPr>
              <w:t xml:space="preserve">, 시율 : 프로젝트 전반적인 UI 및 디자인 점검 및 재조정 </w:t>
            </w:r>
          </w:p>
          <w:p w14:paraId="5477A73F" w14:textId="0B64C2F7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3953A2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9432B9A" w14:textId="4FA3A240" w:rsidR="003953A2" w:rsidRDefault="003953A2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우주선 송신기 CAM 위치 재조정</w:t>
            </w:r>
          </w:p>
          <w:p w14:paraId="7EA399E6" w14:textId="3DF23BC2" w:rsidR="003953A2" w:rsidRPr="003953A2" w:rsidRDefault="003953A2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플레이어와의 거리에 따른 오브젝트 활성화 기능 구현</w:t>
            </w:r>
          </w:p>
          <w:p w14:paraId="7F52CAAB" w14:textId="44F3B51B" w:rsidR="00D124E8" w:rsidRPr="008A7DBA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3ED4688B" w14:textId="78543EF4" w:rsidR="008A7DBA" w:rsidRDefault="0057637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3953A2">
              <w:rPr>
                <w:rFonts w:eastAsiaTheme="minorHAnsi" w:hint="eastAsia"/>
                <w:spacing w:val="-4"/>
              </w:rPr>
              <w:t>몬스터 스케일 및 속도 조정</w:t>
            </w:r>
          </w:p>
          <w:p w14:paraId="4414BE41" w14:textId="09F8C806" w:rsidR="003953A2" w:rsidRPr="003953A2" w:rsidRDefault="003953A2" w:rsidP="003953A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튜토리얼 조작법 숙지 단계에서 가상의 공간에서 수행할 수 있도록 구현</w:t>
            </w:r>
          </w:p>
          <w:p w14:paraId="2E929D55" w14:textId="77777777" w:rsidR="002E443B" w:rsidRPr="003953A2" w:rsidRDefault="002E443B" w:rsidP="003953A2">
            <w:pPr>
              <w:rPr>
                <w:rFonts w:eastAsiaTheme="minorHAnsi" w:hint="eastAsia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01951830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6F13F4D5" w:rsidR="00951B86" w:rsidRDefault="003953A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17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57AEA195" w:rsidR="00951B86" w:rsidRDefault="003953A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1C7183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8F95" w14:textId="77777777" w:rsidR="001D5133" w:rsidRDefault="001D5133" w:rsidP="00A02FE2">
      <w:r>
        <w:separator/>
      </w:r>
    </w:p>
  </w:endnote>
  <w:endnote w:type="continuationSeparator" w:id="0">
    <w:p w14:paraId="5C43068E" w14:textId="77777777" w:rsidR="001D5133" w:rsidRDefault="001D5133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0579" w14:textId="77777777" w:rsidR="001D5133" w:rsidRDefault="001D5133" w:rsidP="00A02FE2">
      <w:r>
        <w:separator/>
      </w:r>
    </w:p>
  </w:footnote>
  <w:footnote w:type="continuationSeparator" w:id="0">
    <w:p w14:paraId="3ED45022" w14:textId="77777777" w:rsidR="001D5133" w:rsidRDefault="001D5133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9"/>
  </w:num>
  <w:num w:numId="2" w16cid:durableId="389498969">
    <w:abstractNumId w:val="3"/>
  </w:num>
  <w:num w:numId="3" w16cid:durableId="556821955">
    <w:abstractNumId w:val="8"/>
  </w:num>
  <w:num w:numId="4" w16cid:durableId="1337414410">
    <w:abstractNumId w:val="0"/>
  </w:num>
  <w:num w:numId="5" w16cid:durableId="629097755">
    <w:abstractNumId w:val="14"/>
  </w:num>
  <w:num w:numId="6" w16cid:durableId="314451479">
    <w:abstractNumId w:val="6"/>
  </w:num>
  <w:num w:numId="7" w16cid:durableId="724069240">
    <w:abstractNumId w:val="10"/>
  </w:num>
  <w:num w:numId="8" w16cid:durableId="762804117">
    <w:abstractNumId w:val="2"/>
  </w:num>
  <w:num w:numId="9" w16cid:durableId="1514537913">
    <w:abstractNumId w:val="7"/>
  </w:num>
  <w:num w:numId="10" w16cid:durableId="1466973923">
    <w:abstractNumId w:val="4"/>
  </w:num>
  <w:num w:numId="11" w16cid:durableId="530727651">
    <w:abstractNumId w:val="12"/>
  </w:num>
  <w:num w:numId="12" w16cid:durableId="13507062">
    <w:abstractNumId w:val="15"/>
  </w:num>
  <w:num w:numId="13" w16cid:durableId="1666587647">
    <w:abstractNumId w:val="13"/>
  </w:num>
  <w:num w:numId="14" w16cid:durableId="1558668328">
    <w:abstractNumId w:val="1"/>
  </w:num>
  <w:num w:numId="15" w16cid:durableId="1354721154">
    <w:abstractNumId w:val="16"/>
  </w:num>
  <w:num w:numId="16" w16cid:durableId="1826626077">
    <w:abstractNumId w:val="11"/>
  </w:num>
  <w:num w:numId="17" w16cid:durableId="72364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055742"/>
    <w:rsid w:val="000F3CC7"/>
    <w:rsid w:val="0011247A"/>
    <w:rsid w:val="0019360F"/>
    <w:rsid w:val="001A3DF7"/>
    <w:rsid w:val="001A536E"/>
    <w:rsid w:val="001C343A"/>
    <w:rsid w:val="001C7183"/>
    <w:rsid w:val="001D5133"/>
    <w:rsid w:val="002324F1"/>
    <w:rsid w:val="00235883"/>
    <w:rsid w:val="00243E9A"/>
    <w:rsid w:val="002E443B"/>
    <w:rsid w:val="003020DB"/>
    <w:rsid w:val="003953A2"/>
    <w:rsid w:val="0040616B"/>
    <w:rsid w:val="00412CA5"/>
    <w:rsid w:val="004829C9"/>
    <w:rsid w:val="0048771E"/>
    <w:rsid w:val="005514AD"/>
    <w:rsid w:val="00576376"/>
    <w:rsid w:val="005E6DF8"/>
    <w:rsid w:val="00627100"/>
    <w:rsid w:val="00676A10"/>
    <w:rsid w:val="006A533D"/>
    <w:rsid w:val="007551FF"/>
    <w:rsid w:val="00756288"/>
    <w:rsid w:val="007B5AC5"/>
    <w:rsid w:val="00876526"/>
    <w:rsid w:val="008A7DBA"/>
    <w:rsid w:val="008B4B72"/>
    <w:rsid w:val="0090432A"/>
    <w:rsid w:val="00951B86"/>
    <w:rsid w:val="00962337"/>
    <w:rsid w:val="009661D8"/>
    <w:rsid w:val="009C15D8"/>
    <w:rsid w:val="009D7347"/>
    <w:rsid w:val="00A02FE2"/>
    <w:rsid w:val="00A46A9E"/>
    <w:rsid w:val="00AD49D5"/>
    <w:rsid w:val="00B87E2D"/>
    <w:rsid w:val="00C44C70"/>
    <w:rsid w:val="00CB2915"/>
    <w:rsid w:val="00D124E8"/>
    <w:rsid w:val="00F36374"/>
    <w:rsid w:val="00F5040B"/>
    <w:rsid w:val="00F81E2B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2024-03-14T05:24:00Z</dcterms:modified>
  <cp:version>1000.0100.01</cp:version>
</cp:coreProperties>
</file>