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959" w:rsidRPr="004C544A" w:rsidRDefault="007C0D34" w:rsidP="007C0D34">
      <w:pPr>
        <w:jc w:val="center"/>
        <w:rPr>
          <w:rFonts w:ascii="仿宋" w:eastAsia="仿宋" w:hAnsi="仿宋"/>
          <w:sz w:val="52"/>
        </w:rPr>
      </w:pPr>
      <w:r w:rsidRPr="004C544A">
        <w:rPr>
          <w:rFonts w:ascii="仿宋" w:eastAsia="仿宋" w:hAnsi="仿宋" w:hint="eastAsia"/>
          <w:sz w:val="52"/>
        </w:rPr>
        <w:t>毕业论文底稿</w:t>
      </w:r>
    </w:p>
    <w:p w:rsidR="007C0D34" w:rsidRPr="004C544A" w:rsidRDefault="007C0D34" w:rsidP="007C0D34">
      <w:pPr>
        <w:jc w:val="left"/>
        <w:rPr>
          <w:rFonts w:ascii="仿宋" w:eastAsia="仿宋" w:hAnsi="仿宋"/>
        </w:rPr>
      </w:pPr>
      <w:r w:rsidRPr="004C544A">
        <w:rPr>
          <w:rFonts w:ascii="仿宋" w:eastAsia="仿宋" w:hAnsi="仿宋" w:hint="eastAsia"/>
        </w:rPr>
        <w:t>第一章：绪论：</w:t>
      </w:r>
    </w:p>
    <w:p w:rsidR="007C0D34" w:rsidRPr="004C544A" w:rsidRDefault="007C0D34" w:rsidP="007C0D34">
      <w:pPr>
        <w:jc w:val="left"/>
        <w:rPr>
          <w:rFonts w:ascii="仿宋" w:eastAsia="仿宋" w:hAnsi="仿宋"/>
        </w:rPr>
      </w:pPr>
      <w:r w:rsidRPr="004C544A">
        <w:rPr>
          <w:rFonts w:ascii="仿宋" w:eastAsia="仿宋" w:hAnsi="仿宋" w:hint="eastAsia"/>
        </w:rPr>
        <w:t>1</w:t>
      </w:r>
      <w:r w:rsidRPr="004C544A">
        <w:rPr>
          <w:rFonts w:ascii="仿宋" w:eastAsia="仿宋" w:hAnsi="仿宋"/>
        </w:rPr>
        <w:t>.1</w:t>
      </w:r>
      <w:r w:rsidRPr="004C544A">
        <w:rPr>
          <w:rFonts w:ascii="仿宋" w:eastAsia="仿宋" w:hAnsi="仿宋" w:hint="eastAsia"/>
        </w:rPr>
        <w:t>课题研究背景</w:t>
      </w:r>
      <w:r w:rsidR="004C544A">
        <w:rPr>
          <w:rFonts w:ascii="仿宋" w:eastAsia="仿宋" w:hAnsi="仿宋" w:hint="eastAsia"/>
        </w:rPr>
        <w:t>和意义</w:t>
      </w:r>
    </w:p>
    <w:p w:rsidR="007C0D34" w:rsidRPr="004C544A" w:rsidRDefault="007C0D34" w:rsidP="007C0D34">
      <w:pPr>
        <w:jc w:val="left"/>
        <w:rPr>
          <w:rFonts w:ascii="仿宋" w:eastAsia="仿宋" w:hAnsi="仿宋"/>
        </w:rPr>
      </w:pPr>
      <w:r w:rsidRPr="004C544A">
        <w:rPr>
          <w:rFonts w:ascii="仿宋" w:eastAsia="仿宋" w:hAnsi="仿宋" w:hint="eastAsia"/>
        </w:rPr>
        <w:t>上世纪五十年代，第一台机器人</w:t>
      </w:r>
      <w:proofErr w:type="spellStart"/>
      <w:r w:rsidRPr="004C544A">
        <w:rPr>
          <w:rFonts w:ascii="仿宋" w:eastAsia="仿宋" w:hAnsi="仿宋" w:hint="eastAsia"/>
        </w:rPr>
        <w:t>U</w:t>
      </w:r>
      <w:r w:rsidRPr="004C544A">
        <w:rPr>
          <w:rFonts w:ascii="仿宋" w:eastAsia="仿宋" w:hAnsi="仿宋"/>
        </w:rPr>
        <w:t>nimate</w:t>
      </w:r>
      <w:proofErr w:type="spellEnd"/>
      <w:r w:rsidRPr="004C544A">
        <w:rPr>
          <w:rFonts w:ascii="仿宋" w:eastAsia="仿宋" w:hAnsi="仿宋" w:hint="eastAsia"/>
        </w:rPr>
        <w:t>问世，对机器人的研究已经长达七十年，现今机器人的技术也日趋成熟，配合火热的A</w:t>
      </w:r>
      <w:r w:rsidRPr="004C544A">
        <w:rPr>
          <w:rFonts w:ascii="仿宋" w:eastAsia="仿宋" w:hAnsi="仿宋"/>
        </w:rPr>
        <w:t>I</w:t>
      </w:r>
      <w:r w:rsidRPr="004C544A">
        <w:rPr>
          <w:rFonts w:ascii="仿宋" w:eastAsia="仿宋" w:hAnsi="仿宋" w:hint="eastAsia"/>
        </w:rPr>
        <w:t>技术，目前世界上的机器人已经不同于最初时期的机器人类型，更加趋于是智能化。</w:t>
      </w:r>
      <w:r w:rsidR="000576EA" w:rsidRPr="004C544A">
        <w:rPr>
          <w:rFonts w:ascii="仿宋" w:eastAsia="仿宋" w:hAnsi="仿宋" w:hint="eastAsia"/>
        </w:rPr>
        <w:t>机器人正逐渐被应用到各个领域，而服务业的机器人也逐渐开始占领市场，根据国际机器人联合会的报告，至2</w:t>
      </w:r>
      <w:r w:rsidR="000576EA" w:rsidRPr="004C544A">
        <w:rPr>
          <w:rFonts w:ascii="仿宋" w:eastAsia="仿宋" w:hAnsi="仿宋"/>
        </w:rPr>
        <w:t>018</w:t>
      </w:r>
      <w:r w:rsidR="000576EA" w:rsidRPr="004C544A">
        <w:rPr>
          <w:rFonts w:ascii="仿宋" w:eastAsia="仿宋" w:hAnsi="仿宋" w:hint="eastAsia"/>
        </w:rPr>
        <w:t>年8月1</w:t>
      </w:r>
      <w:r w:rsidR="000576EA" w:rsidRPr="004C544A">
        <w:rPr>
          <w:rFonts w:ascii="仿宋" w:eastAsia="仿宋" w:hAnsi="仿宋"/>
        </w:rPr>
        <w:t>8</w:t>
      </w:r>
      <w:r w:rsidR="000576EA" w:rsidRPr="004C544A">
        <w:rPr>
          <w:rFonts w:ascii="仿宋" w:eastAsia="仿宋" w:hAnsi="仿宋" w:hint="eastAsia"/>
        </w:rPr>
        <w:t>日，</w:t>
      </w:r>
      <w:r w:rsidR="006B7BE7" w:rsidRPr="004C544A">
        <w:rPr>
          <w:rFonts w:ascii="仿宋" w:eastAsia="仿宋" w:hAnsi="仿宋" w:hint="eastAsia"/>
        </w:rPr>
        <w:t>专业型</w:t>
      </w:r>
      <w:r w:rsidR="000576EA" w:rsidRPr="004C544A">
        <w:rPr>
          <w:rFonts w:ascii="仿宋" w:eastAsia="仿宋" w:hAnsi="仿宋" w:hint="eastAsia"/>
        </w:rPr>
        <w:t>服务型机器人的销售额增加了3</w:t>
      </w:r>
      <w:r w:rsidR="000576EA" w:rsidRPr="004C544A">
        <w:rPr>
          <w:rFonts w:ascii="仿宋" w:eastAsia="仿宋" w:hAnsi="仿宋"/>
        </w:rPr>
        <w:t>9</w:t>
      </w:r>
      <w:r w:rsidR="000576EA" w:rsidRPr="004C544A">
        <w:rPr>
          <w:rFonts w:ascii="仿宋" w:eastAsia="仿宋" w:hAnsi="仿宋" w:hint="eastAsia"/>
        </w:rPr>
        <w:t>%，达到了6</w:t>
      </w:r>
      <w:r w:rsidR="000576EA" w:rsidRPr="004C544A">
        <w:rPr>
          <w:rFonts w:ascii="仿宋" w:eastAsia="仿宋" w:hAnsi="仿宋"/>
        </w:rPr>
        <w:t>6</w:t>
      </w:r>
      <w:r w:rsidR="000576EA" w:rsidRPr="004C544A">
        <w:rPr>
          <w:rFonts w:ascii="仿宋" w:eastAsia="仿宋" w:hAnsi="仿宋" w:hint="eastAsia"/>
        </w:rPr>
        <w:t>亿美元</w:t>
      </w:r>
      <w:r w:rsidR="006B7BE7" w:rsidRPr="004C544A">
        <w:rPr>
          <w:rFonts w:ascii="仿宋" w:eastAsia="仿宋" w:hAnsi="仿宋" w:hint="eastAsia"/>
        </w:rPr>
        <w:t>。</w:t>
      </w:r>
      <w:r w:rsidRPr="004C544A">
        <w:rPr>
          <w:rFonts w:ascii="仿宋" w:eastAsia="仿宋" w:hAnsi="仿宋"/>
        </w:rPr>
        <w:tab/>
      </w:r>
      <w:r w:rsidR="004C544A" w:rsidRPr="004C544A">
        <w:rPr>
          <w:rFonts w:ascii="仿宋" w:eastAsia="仿宋" w:hAnsi="仿宋" w:hint="eastAsia"/>
        </w:rPr>
        <w:t>服务型机器人的市场前景十分广阔。</w:t>
      </w:r>
    </w:p>
    <w:p w:rsidR="004C544A" w:rsidRDefault="004C544A" w:rsidP="007C0D34">
      <w:pPr>
        <w:jc w:val="left"/>
        <w:rPr>
          <w:rFonts w:ascii="仿宋" w:eastAsia="仿宋" w:hAnsi="仿宋"/>
        </w:rPr>
      </w:pPr>
      <w:r>
        <w:rPr>
          <w:rFonts w:ascii="仿宋" w:eastAsia="仿宋" w:hAnsi="仿宋"/>
        </w:rPr>
        <w:t>…</w:t>
      </w:r>
    </w:p>
    <w:p w:rsidR="004C544A" w:rsidRDefault="004C544A" w:rsidP="007C0D34">
      <w:pPr>
        <w:jc w:val="left"/>
        <w:rPr>
          <w:rFonts w:ascii="仿宋" w:eastAsia="仿宋" w:hAnsi="仿宋"/>
        </w:rPr>
      </w:pPr>
      <w:r>
        <w:rPr>
          <w:rFonts w:ascii="仿宋" w:eastAsia="仿宋" w:hAnsi="仿宋" w:hint="eastAsia"/>
        </w:rPr>
        <w:t>1</w:t>
      </w:r>
      <w:r>
        <w:rPr>
          <w:rFonts w:ascii="仿宋" w:eastAsia="仿宋" w:hAnsi="仿宋"/>
        </w:rPr>
        <w:t>.2</w:t>
      </w:r>
      <w:r>
        <w:rPr>
          <w:rFonts w:ascii="仿宋" w:eastAsia="仿宋" w:hAnsi="仿宋" w:hint="eastAsia"/>
        </w:rPr>
        <w:t>研究现状</w:t>
      </w:r>
    </w:p>
    <w:p w:rsidR="004C544A" w:rsidRDefault="004C544A" w:rsidP="007C0D34">
      <w:pPr>
        <w:jc w:val="left"/>
        <w:rPr>
          <w:rFonts w:ascii="仿宋" w:eastAsia="仿宋" w:hAnsi="仿宋"/>
        </w:rPr>
      </w:pPr>
      <w:r>
        <w:rPr>
          <w:rFonts w:ascii="仿宋" w:eastAsia="仿宋" w:hAnsi="仿宋" w:hint="eastAsia"/>
        </w:rPr>
        <w:t>机器人的关键问题视觉问题目前是世界上研究的火热课题，随着计算芯片的计算速度提升，和A</w:t>
      </w:r>
      <w:r>
        <w:rPr>
          <w:rFonts w:ascii="仿宋" w:eastAsia="仿宋" w:hAnsi="仿宋"/>
        </w:rPr>
        <w:t>I</w:t>
      </w:r>
      <w:r>
        <w:rPr>
          <w:rFonts w:ascii="仿宋" w:eastAsia="仿宋" w:hAnsi="仿宋" w:hint="eastAsia"/>
        </w:rPr>
        <w:t>技术最近发展的迅猛势头，机器人视觉技术有望在最近几年得到突破性进展，而对于日常护理机器人来讲，对于护理目标的识别和方位确定是十分重要的，本文将对护理型双目机器人对于目标的识别的位置确定进行探究。</w:t>
      </w:r>
    </w:p>
    <w:p w:rsidR="004C544A" w:rsidRDefault="004C544A" w:rsidP="007C0D34">
      <w:pPr>
        <w:jc w:val="left"/>
        <w:rPr>
          <w:rFonts w:ascii="仿宋" w:eastAsia="仿宋" w:hAnsi="仿宋"/>
        </w:rPr>
      </w:pPr>
      <w:r>
        <w:rPr>
          <w:rFonts w:ascii="仿宋" w:eastAsia="仿宋" w:hAnsi="仿宋" w:hint="eastAsia"/>
        </w:rPr>
        <w:t>1</w:t>
      </w:r>
      <w:r>
        <w:rPr>
          <w:rFonts w:ascii="仿宋" w:eastAsia="仿宋" w:hAnsi="仿宋"/>
        </w:rPr>
        <w:t>.3</w:t>
      </w:r>
      <w:r>
        <w:rPr>
          <w:rFonts w:ascii="仿宋" w:eastAsia="仿宋" w:hAnsi="仿宋" w:hint="eastAsia"/>
        </w:rPr>
        <w:t>国外研究现状</w:t>
      </w:r>
    </w:p>
    <w:p w:rsidR="004C544A" w:rsidRDefault="0068262D" w:rsidP="007C0D34">
      <w:pPr>
        <w:jc w:val="left"/>
        <w:rPr>
          <w:rFonts w:ascii="仿宋" w:eastAsia="仿宋" w:hAnsi="仿宋"/>
        </w:rPr>
      </w:pPr>
      <w:r>
        <w:rPr>
          <w:rFonts w:ascii="仿宋" w:eastAsia="仿宋" w:hAnsi="仿宋"/>
        </w:rPr>
        <w:tab/>
      </w:r>
      <w:r>
        <w:rPr>
          <w:rFonts w:ascii="仿宋" w:eastAsia="仿宋" w:hAnsi="仿宋" w:hint="eastAsia"/>
        </w:rPr>
        <w:t>计算机视觉通过传感器（相机）采集的图像流进行图像的分析来模拟人的视觉功能，通过帧图像的各种处理技术，实现对图像中的信息提取，并通过这些信息来了解场景物体等因素，而视觉信息几乎占到人有效信息的8</w:t>
      </w:r>
      <w:r>
        <w:rPr>
          <w:rFonts w:ascii="仿宋" w:eastAsia="仿宋" w:hAnsi="仿宋"/>
        </w:rPr>
        <w:t>5</w:t>
      </w:r>
      <w:r>
        <w:rPr>
          <w:rFonts w:ascii="仿宋" w:eastAsia="仿宋" w:hAnsi="仿宋" w:hint="eastAsia"/>
        </w:rPr>
        <w:t>%，所以对机器人来讲视觉也尤为重要，所以从上世界5</w:t>
      </w:r>
      <w:r>
        <w:rPr>
          <w:rFonts w:ascii="仿宋" w:eastAsia="仿宋" w:hAnsi="仿宋"/>
        </w:rPr>
        <w:t>0</w:t>
      </w:r>
      <w:r>
        <w:rPr>
          <w:rFonts w:ascii="仿宋" w:eastAsia="仿宋" w:hAnsi="仿宋" w:hint="eastAsia"/>
        </w:rPr>
        <w:t>年代开始，计算机视觉技术已经开始萌芽；</w:t>
      </w:r>
    </w:p>
    <w:p w:rsidR="004C544A" w:rsidRDefault="004C544A" w:rsidP="007C0D34">
      <w:pPr>
        <w:jc w:val="left"/>
        <w:rPr>
          <w:rFonts w:ascii="仿宋" w:eastAsia="仿宋" w:hAnsi="仿宋"/>
        </w:rPr>
      </w:pPr>
      <w:r>
        <w:rPr>
          <w:rFonts w:ascii="仿宋" w:eastAsia="仿宋" w:hAnsi="仿宋"/>
        </w:rPr>
        <w:t>1.4</w:t>
      </w:r>
      <w:r>
        <w:rPr>
          <w:rFonts w:ascii="仿宋" w:eastAsia="仿宋" w:hAnsi="仿宋" w:hint="eastAsia"/>
        </w:rPr>
        <w:t>国内研究现状</w:t>
      </w:r>
    </w:p>
    <w:p w:rsidR="004C544A" w:rsidRDefault="004C544A" w:rsidP="007C0D34">
      <w:pPr>
        <w:jc w:val="left"/>
        <w:rPr>
          <w:rFonts w:ascii="仿宋" w:eastAsia="仿宋" w:hAnsi="仿宋"/>
        </w:rPr>
      </w:pPr>
      <w:r>
        <w:rPr>
          <w:rFonts w:ascii="仿宋" w:eastAsia="仿宋" w:hAnsi="仿宋"/>
        </w:rPr>
        <w:t>…</w:t>
      </w:r>
    </w:p>
    <w:p w:rsidR="004C544A" w:rsidRDefault="004C544A" w:rsidP="007C0D34">
      <w:pPr>
        <w:jc w:val="left"/>
        <w:rPr>
          <w:rFonts w:ascii="仿宋" w:eastAsia="仿宋" w:hAnsi="仿宋"/>
        </w:rPr>
      </w:pPr>
      <w:r>
        <w:rPr>
          <w:rFonts w:ascii="仿宋" w:eastAsia="仿宋" w:hAnsi="仿宋"/>
        </w:rPr>
        <w:t>1.5</w:t>
      </w:r>
      <w:r>
        <w:rPr>
          <w:rFonts w:ascii="仿宋" w:eastAsia="仿宋" w:hAnsi="仿宋" w:hint="eastAsia"/>
        </w:rPr>
        <w:t>存在的问题和本文的主要工作</w:t>
      </w:r>
    </w:p>
    <w:p w:rsidR="004C544A" w:rsidRDefault="004C544A" w:rsidP="007C0D34">
      <w:pPr>
        <w:jc w:val="left"/>
        <w:rPr>
          <w:rFonts w:ascii="仿宋" w:eastAsia="仿宋" w:hAnsi="仿宋"/>
        </w:rPr>
      </w:pPr>
      <w:r>
        <w:rPr>
          <w:rFonts w:ascii="仿宋" w:eastAsia="仿宋" w:hAnsi="仿宋"/>
        </w:rPr>
        <w:tab/>
      </w:r>
      <w:r>
        <w:rPr>
          <w:rFonts w:ascii="仿宋" w:eastAsia="仿宋" w:hAnsi="仿宋" w:hint="eastAsia"/>
        </w:rPr>
        <w:t>（1）对于需要识别的物体，采取什么样的策略进行筛查和判别；</w:t>
      </w:r>
    </w:p>
    <w:p w:rsidR="004C544A" w:rsidRDefault="004C544A" w:rsidP="007C0D34">
      <w:pPr>
        <w:jc w:val="left"/>
        <w:rPr>
          <w:rFonts w:ascii="仿宋" w:eastAsia="仿宋" w:hAnsi="仿宋"/>
        </w:rPr>
      </w:pPr>
      <w:r>
        <w:rPr>
          <w:rFonts w:ascii="仿宋" w:eastAsia="仿宋" w:hAnsi="仿宋"/>
        </w:rPr>
        <w:tab/>
      </w:r>
      <w:r>
        <w:rPr>
          <w:rFonts w:ascii="仿宋" w:eastAsia="仿宋" w:hAnsi="仿宋" w:hint="eastAsia"/>
        </w:rPr>
        <w:t>（2）在双目视觉中，精度问题的保证和双目计算中算法复杂性带来的计算超时使得机器人反应速度迟缓问题如何解决；</w:t>
      </w:r>
    </w:p>
    <w:p w:rsidR="004C544A" w:rsidRDefault="004C544A" w:rsidP="007C0D34">
      <w:pPr>
        <w:jc w:val="left"/>
        <w:rPr>
          <w:rFonts w:ascii="仿宋" w:eastAsia="仿宋" w:hAnsi="仿宋"/>
        </w:rPr>
      </w:pPr>
      <w:r>
        <w:rPr>
          <w:rFonts w:ascii="仿宋" w:eastAsia="仿宋" w:hAnsi="仿宋"/>
        </w:rPr>
        <w:tab/>
      </w:r>
      <w:r>
        <w:rPr>
          <w:rFonts w:ascii="仿宋" w:eastAsia="仿宋" w:hAnsi="仿宋" w:hint="eastAsia"/>
        </w:rPr>
        <w:t>（3）</w:t>
      </w:r>
      <w:r w:rsidR="006D793B">
        <w:rPr>
          <w:rFonts w:ascii="仿宋" w:eastAsia="仿宋" w:hAnsi="仿宋" w:hint="eastAsia"/>
        </w:rPr>
        <w:t>在进行识别过程中摄像头的姿态问题会使得就计算出的位置差异巨大，需要通过</w:t>
      </w:r>
      <w:proofErr w:type="spellStart"/>
      <w:r w:rsidR="006D793B">
        <w:rPr>
          <w:rFonts w:ascii="仿宋" w:eastAsia="仿宋" w:hAnsi="仿宋" w:hint="eastAsia"/>
        </w:rPr>
        <w:t>imu</w:t>
      </w:r>
      <w:proofErr w:type="spellEnd"/>
      <w:r w:rsidR="006D793B">
        <w:rPr>
          <w:rFonts w:ascii="仿宋" w:eastAsia="仿宋" w:hAnsi="仿宋" w:hint="eastAsia"/>
        </w:rPr>
        <w:t>和</w:t>
      </w:r>
      <w:proofErr w:type="spellStart"/>
      <w:r w:rsidR="006D793B">
        <w:rPr>
          <w:rFonts w:ascii="仿宋" w:eastAsia="仿宋" w:hAnsi="仿宋" w:hint="eastAsia"/>
        </w:rPr>
        <w:t>ir</w:t>
      </w:r>
      <w:proofErr w:type="spellEnd"/>
      <w:r w:rsidR="006D793B">
        <w:rPr>
          <w:rFonts w:ascii="仿宋" w:eastAsia="仿宋" w:hAnsi="仿宋" w:hint="eastAsia"/>
        </w:rPr>
        <w:t>的方式进行算法解决；</w:t>
      </w:r>
    </w:p>
    <w:p w:rsidR="006D793B" w:rsidRDefault="006D793B" w:rsidP="007C0D34">
      <w:pPr>
        <w:jc w:val="left"/>
        <w:rPr>
          <w:rFonts w:ascii="仿宋" w:eastAsia="仿宋" w:hAnsi="仿宋"/>
        </w:rPr>
      </w:pPr>
      <w:r>
        <w:rPr>
          <w:rFonts w:ascii="仿宋" w:eastAsia="仿宋" w:hAnsi="仿宋"/>
        </w:rPr>
        <w:tab/>
      </w:r>
      <w:r>
        <w:rPr>
          <w:rFonts w:ascii="仿宋" w:eastAsia="仿宋" w:hAnsi="仿宋" w:hint="eastAsia"/>
        </w:rPr>
        <w:t>本文主要通过一款M</w:t>
      </w:r>
      <w:r>
        <w:rPr>
          <w:rFonts w:ascii="仿宋" w:eastAsia="仿宋" w:hAnsi="仿宋"/>
        </w:rPr>
        <w:t>YNT</w:t>
      </w:r>
      <w:proofErr w:type="gramStart"/>
      <w:r>
        <w:rPr>
          <w:rFonts w:ascii="仿宋" w:eastAsia="仿宋" w:hAnsi="仿宋" w:hint="eastAsia"/>
        </w:rPr>
        <w:t>小觅双目</w:t>
      </w:r>
      <w:proofErr w:type="gramEnd"/>
      <w:r>
        <w:rPr>
          <w:rFonts w:ascii="仿宋" w:eastAsia="仿宋" w:hAnsi="仿宋" w:hint="eastAsia"/>
        </w:rPr>
        <w:t>摄像头为实验对象，在</w:t>
      </w:r>
      <w:r>
        <w:rPr>
          <w:rFonts w:ascii="仿宋" w:eastAsia="仿宋" w:hAnsi="仿宋"/>
        </w:rPr>
        <w:t>VS</w:t>
      </w:r>
      <w:r>
        <w:rPr>
          <w:rFonts w:ascii="仿宋" w:eastAsia="仿宋" w:hAnsi="仿宋" w:hint="eastAsia"/>
        </w:rPr>
        <w:t>和Q</w:t>
      </w:r>
      <w:r>
        <w:rPr>
          <w:rFonts w:ascii="仿宋" w:eastAsia="仿宋" w:hAnsi="仿宋"/>
        </w:rPr>
        <w:t>T</w:t>
      </w:r>
      <w:r>
        <w:rPr>
          <w:rFonts w:ascii="仿宋" w:eastAsia="仿宋" w:hAnsi="仿宋" w:hint="eastAsia"/>
        </w:rPr>
        <w:t>上进行开发，</w:t>
      </w:r>
      <w:r w:rsidR="004A25CF">
        <w:rPr>
          <w:rFonts w:ascii="仿宋" w:eastAsia="仿宋" w:hAnsi="仿宋" w:hint="eastAsia"/>
        </w:rPr>
        <w:t>设计了一套双目识别定位的机器人视觉上位系统，该系统主要</w:t>
      </w:r>
      <w:r>
        <w:rPr>
          <w:rFonts w:ascii="仿宋" w:eastAsia="仿宋" w:hAnsi="仿宋" w:hint="eastAsia"/>
        </w:rPr>
        <w:t>通过实际场景中特征提取，进行物体位置的</w:t>
      </w:r>
      <w:proofErr w:type="gramStart"/>
      <w:r>
        <w:rPr>
          <w:rFonts w:ascii="仿宋" w:eastAsia="仿宋" w:hAnsi="仿宋" w:hint="eastAsia"/>
        </w:rPr>
        <w:t>的</w:t>
      </w:r>
      <w:proofErr w:type="gramEnd"/>
      <w:r>
        <w:rPr>
          <w:rFonts w:ascii="仿宋" w:eastAsia="仿宋" w:hAnsi="仿宋" w:hint="eastAsia"/>
        </w:rPr>
        <w:t>确定，并根据双目视觉算法进行位置估计。</w:t>
      </w:r>
      <w:r w:rsidR="004A25CF">
        <w:rPr>
          <w:rFonts w:ascii="仿宋" w:eastAsia="仿宋" w:hAnsi="仿宋" w:hint="eastAsia"/>
        </w:rPr>
        <w:t>摄像头配备</w:t>
      </w:r>
      <w:proofErr w:type="spellStart"/>
      <w:r w:rsidR="004A25CF">
        <w:rPr>
          <w:rFonts w:ascii="仿宋" w:eastAsia="仿宋" w:hAnsi="仿宋" w:hint="eastAsia"/>
        </w:rPr>
        <w:t>imu</w:t>
      </w:r>
      <w:proofErr w:type="spellEnd"/>
      <w:r w:rsidR="004A25CF">
        <w:rPr>
          <w:rFonts w:ascii="仿宋" w:eastAsia="仿宋" w:hAnsi="仿宋" w:hint="eastAsia"/>
        </w:rPr>
        <w:t>传感器，借助实时的</w:t>
      </w:r>
      <w:proofErr w:type="spellStart"/>
      <w:r w:rsidR="004A25CF">
        <w:rPr>
          <w:rFonts w:ascii="仿宋" w:eastAsia="仿宋" w:hAnsi="仿宋" w:hint="eastAsia"/>
        </w:rPr>
        <w:t>imu</w:t>
      </w:r>
      <w:proofErr w:type="spellEnd"/>
      <w:r w:rsidR="004A25CF">
        <w:rPr>
          <w:rFonts w:ascii="仿宋" w:eastAsia="仿宋" w:hAnsi="仿宋" w:hint="eastAsia"/>
        </w:rPr>
        <w:t>数据配合双目图像，实现位置的修正，</w:t>
      </w:r>
      <w:proofErr w:type="spellStart"/>
      <w:r w:rsidR="004A25CF">
        <w:rPr>
          <w:rFonts w:ascii="仿宋" w:eastAsia="仿宋" w:hAnsi="仿宋" w:hint="eastAsia"/>
        </w:rPr>
        <w:t>ir</w:t>
      </w:r>
      <w:proofErr w:type="spellEnd"/>
      <w:r w:rsidR="004A25CF">
        <w:rPr>
          <w:rFonts w:ascii="仿宋" w:eastAsia="仿宋" w:hAnsi="仿宋" w:hint="eastAsia"/>
        </w:rPr>
        <w:t>数据则是用来进行简单的场景复现。</w:t>
      </w:r>
    </w:p>
    <w:p w:rsidR="004A25CF" w:rsidRDefault="004A25CF" w:rsidP="007C0D34">
      <w:pPr>
        <w:jc w:val="left"/>
        <w:rPr>
          <w:rFonts w:ascii="仿宋" w:eastAsia="仿宋" w:hAnsi="仿宋"/>
        </w:rPr>
      </w:pPr>
      <w:r>
        <w:rPr>
          <w:rFonts w:ascii="仿宋" w:eastAsia="仿宋" w:hAnsi="仿宋" w:hint="eastAsia"/>
        </w:rPr>
        <w:t>1</w:t>
      </w:r>
      <w:r>
        <w:rPr>
          <w:rFonts w:ascii="仿宋" w:eastAsia="仿宋" w:hAnsi="仿宋"/>
        </w:rPr>
        <w:t>.6</w:t>
      </w:r>
      <w:r>
        <w:rPr>
          <w:rFonts w:ascii="仿宋" w:eastAsia="仿宋" w:hAnsi="仿宋" w:hint="eastAsia"/>
        </w:rPr>
        <w:t>章节安排</w:t>
      </w:r>
    </w:p>
    <w:p w:rsidR="004A25CF" w:rsidRDefault="004A25CF" w:rsidP="007C0D34">
      <w:pPr>
        <w:jc w:val="left"/>
        <w:rPr>
          <w:rFonts w:ascii="仿宋" w:eastAsia="仿宋" w:hAnsi="仿宋"/>
        </w:rPr>
      </w:pPr>
      <w:r>
        <w:rPr>
          <w:rFonts w:ascii="仿宋" w:eastAsia="仿宋" w:hAnsi="仿宋"/>
        </w:rPr>
        <w:t>…</w:t>
      </w:r>
    </w:p>
    <w:p w:rsidR="004A25CF" w:rsidRDefault="004A25CF" w:rsidP="007C0D34">
      <w:pPr>
        <w:jc w:val="left"/>
        <w:rPr>
          <w:rFonts w:ascii="仿宋" w:eastAsia="仿宋" w:hAnsi="仿宋"/>
        </w:rPr>
      </w:pPr>
      <w:r>
        <w:rPr>
          <w:rFonts w:ascii="仿宋" w:eastAsia="仿宋" w:hAnsi="仿宋" w:hint="eastAsia"/>
        </w:rPr>
        <w:t>第二章 双目视觉的理论条件</w:t>
      </w:r>
    </w:p>
    <w:p w:rsidR="004A25CF" w:rsidRDefault="004A25CF" w:rsidP="007C0D34">
      <w:pPr>
        <w:jc w:val="left"/>
        <w:rPr>
          <w:rFonts w:ascii="仿宋" w:eastAsia="仿宋" w:hAnsi="仿宋"/>
        </w:rPr>
      </w:pPr>
      <w:r>
        <w:rPr>
          <w:rFonts w:ascii="仿宋" w:eastAsia="仿宋" w:hAnsi="仿宋" w:hint="eastAsia"/>
        </w:rPr>
        <w:t>2</w:t>
      </w:r>
      <w:r>
        <w:rPr>
          <w:rFonts w:ascii="仿宋" w:eastAsia="仿宋" w:hAnsi="仿宋"/>
        </w:rPr>
        <w:t xml:space="preserve">.1 </w:t>
      </w:r>
      <w:r>
        <w:rPr>
          <w:rFonts w:ascii="仿宋" w:eastAsia="仿宋" w:hAnsi="仿宋" w:hint="eastAsia"/>
        </w:rPr>
        <w:t>引言</w:t>
      </w:r>
    </w:p>
    <w:p w:rsidR="0068262D" w:rsidRDefault="0087254F" w:rsidP="007C0D34">
      <w:pPr>
        <w:jc w:val="left"/>
        <w:rPr>
          <w:rFonts w:ascii="仿宋" w:eastAsia="仿宋" w:hAnsi="仿宋"/>
        </w:rPr>
      </w:pPr>
      <w:r>
        <w:rPr>
          <w:rFonts w:ascii="仿宋" w:eastAsia="仿宋" w:hAnsi="仿宋"/>
        </w:rPr>
        <w:tab/>
      </w:r>
      <w:r>
        <w:rPr>
          <w:rFonts w:ascii="仿宋" w:eastAsia="仿宋" w:hAnsi="仿宋" w:hint="eastAsia"/>
        </w:rPr>
        <w:t>在双目机器人识别物体并定位的技术实现中主要需要三部分内容：1、从视觉图像流中检测到</w:t>
      </w:r>
      <w:r w:rsidR="0068262D">
        <w:rPr>
          <w:rFonts w:ascii="仿宋" w:eastAsia="仿宋" w:hAnsi="仿宋" w:hint="eastAsia"/>
        </w:rPr>
        <w:t>需要的物体；</w:t>
      </w:r>
      <w:r w:rsidR="0068262D">
        <w:rPr>
          <w:rFonts w:ascii="仿宋" w:eastAsia="仿宋" w:hAnsi="仿宋"/>
        </w:rPr>
        <w:t>2</w:t>
      </w:r>
      <w:r w:rsidR="0068262D">
        <w:rPr>
          <w:rFonts w:ascii="仿宋" w:eastAsia="仿宋" w:hAnsi="仿宋" w:hint="eastAsia"/>
        </w:rPr>
        <w:t>、通过双目算法估算物体位置；3、通过外部数据矫正估算的数据；</w:t>
      </w:r>
    </w:p>
    <w:p w:rsidR="0087254F" w:rsidRDefault="0068262D" w:rsidP="006C789C">
      <w:pPr>
        <w:jc w:val="left"/>
        <w:rPr>
          <w:rFonts w:ascii="仿宋" w:eastAsia="仿宋" w:hAnsi="仿宋"/>
        </w:rPr>
      </w:pPr>
      <w:r>
        <w:rPr>
          <w:rFonts w:ascii="仿宋" w:eastAsia="仿宋" w:hAnsi="仿宋"/>
        </w:rPr>
        <w:tab/>
      </w:r>
      <w:r>
        <w:rPr>
          <w:rFonts w:ascii="仿宋" w:eastAsia="仿宋" w:hAnsi="仿宋" w:hint="eastAsia"/>
        </w:rPr>
        <w:t>而第一步中，需要的</w:t>
      </w:r>
      <w:r w:rsidR="006C789C">
        <w:rPr>
          <w:rFonts w:ascii="仿宋" w:eastAsia="仿宋" w:hAnsi="仿宋" w:hint="eastAsia"/>
        </w:rPr>
        <w:t>常见的识别定位算法：</w:t>
      </w:r>
      <w:r w:rsidR="006C789C" w:rsidRPr="006C789C">
        <w:rPr>
          <w:rFonts w:ascii="仿宋" w:eastAsia="仿宋" w:hAnsi="仿宋" w:hint="eastAsia"/>
        </w:rPr>
        <w:t>基于灰度的图像匹配算法：平均绝对差算法（</w:t>
      </w:r>
      <w:r w:rsidR="006C789C" w:rsidRPr="006C789C">
        <w:rPr>
          <w:rFonts w:ascii="仿宋" w:eastAsia="仿宋" w:hAnsi="仿宋"/>
        </w:rPr>
        <w:t>MAD）、绝对误差和算法（SAD）、误差平方和算法（SSD）、平均误差平方和算法（MSD）、归一化</w:t>
      </w:r>
      <w:proofErr w:type="gramStart"/>
      <w:r w:rsidR="006C789C" w:rsidRPr="006C789C">
        <w:rPr>
          <w:rFonts w:ascii="仿宋" w:eastAsia="仿宋" w:hAnsi="仿宋"/>
        </w:rPr>
        <w:t>积相关</w:t>
      </w:r>
      <w:proofErr w:type="gramEnd"/>
      <w:r w:rsidR="006C789C" w:rsidRPr="006C789C">
        <w:rPr>
          <w:rFonts w:ascii="仿宋" w:eastAsia="仿宋" w:hAnsi="仿宋"/>
        </w:rPr>
        <w:t>算法（NCC）、序贯相似性检测算法（SSDA）、</w:t>
      </w:r>
      <w:proofErr w:type="spellStart"/>
      <w:r w:rsidR="006C789C" w:rsidRPr="006C789C">
        <w:rPr>
          <w:rFonts w:ascii="仿宋" w:eastAsia="仿宋" w:hAnsi="仿宋"/>
        </w:rPr>
        <w:t>hadamard</w:t>
      </w:r>
      <w:proofErr w:type="spellEnd"/>
      <w:r w:rsidR="006C789C" w:rsidRPr="006C789C">
        <w:rPr>
          <w:rFonts w:ascii="仿宋" w:eastAsia="仿宋" w:hAnsi="仿宋"/>
        </w:rPr>
        <w:t>变换算法（SATD）</w:t>
      </w:r>
    </w:p>
    <w:p w:rsidR="004A25CF" w:rsidRDefault="004A25CF" w:rsidP="007C0D34">
      <w:pPr>
        <w:jc w:val="left"/>
        <w:rPr>
          <w:rFonts w:ascii="仿宋" w:eastAsia="仿宋" w:hAnsi="仿宋"/>
        </w:rPr>
      </w:pPr>
      <w:r>
        <w:rPr>
          <w:rFonts w:ascii="仿宋" w:eastAsia="仿宋" w:hAnsi="仿宋" w:hint="eastAsia"/>
        </w:rPr>
        <w:t>2</w:t>
      </w:r>
      <w:r>
        <w:rPr>
          <w:rFonts w:ascii="仿宋" w:eastAsia="仿宋" w:hAnsi="仿宋"/>
        </w:rPr>
        <w:t xml:space="preserve">.2 </w:t>
      </w:r>
      <w:r>
        <w:rPr>
          <w:rFonts w:ascii="仿宋" w:eastAsia="仿宋" w:hAnsi="仿宋" w:hint="eastAsia"/>
        </w:rPr>
        <w:t>双目视觉模型</w:t>
      </w:r>
    </w:p>
    <w:p w:rsidR="004A25CF" w:rsidRDefault="004A25CF" w:rsidP="007C0D34">
      <w:pPr>
        <w:jc w:val="left"/>
        <w:rPr>
          <w:rFonts w:ascii="仿宋" w:eastAsia="仿宋" w:hAnsi="仿宋"/>
        </w:rPr>
      </w:pPr>
      <w:r>
        <w:rPr>
          <w:rFonts w:ascii="仿宋" w:eastAsia="仿宋" w:hAnsi="仿宋" w:hint="eastAsia"/>
        </w:rPr>
        <w:lastRenderedPageBreak/>
        <w:t>2</w:t>
      </w:r>
      <w:r>
        <w:rPr>
          <w:rFonts w:ascii="仿宋" w:eastAsia="仿宋" w:hAnsi="仿宋"/>
        </w:rPr>
        <w:t xml:space="preserve">.3 </w:t>
      </w:r>
      <w:r>
        <w:rPr>
          <w:rFonts w:ascii="仿宋" w:eastAsia="仿宋" w:hAnsi="仿宋" w:hint="eastAsia"/>
        </w:rPr>
        <w:t>特征数据提取与优化</w:t>
      </w:r>
    </w:p>
    <w:p w:rsidR="004A25CF" w:rsidRDefault="004A25CF" w:rsidP="007C0D34">
      <w:pPr>
        <w:jc w:val="left"/>
        <w:rPr>
          <w:rFonts w:ascii="仿宋" w:eastAsia="仿宋" w:hAnsi="仿宋"/>
        </w:rPr>
      </w:pPr>
      <w:r>
        <w:rPr>
          <w:rFonts w:ascii="仿宋" w:eastAsia="仿宋" w:hAnsi="仿宋" w:hint="eastAsia"/>
        </w:rPr>
        <w:t>2</w:t>
      </w:r>
      <w:r>
        <w:rPr>
          <w:rFonts w:ascii="仿宋" w:eastAsia="仿宋" w:hAnsi="仿宋"/>
        </w:rPr>
        <w:t xml:space="preserve">.4 </w:t>
      </w:r>
      <w:r>
        <w:rPr>
          <w:rFonts w:ascii="仿宋" w:eastAsia="仿宋" w:hAnsi="仿宋" w:hint="eastAsia"/>
        </w:rPr>
        <w:t>I</w:t>
      </w:r>
      <w:r>
        <w:rPr>
          <w:rFonts w:ascii="仿宋" w:eastAsia="仿宋" w:hAnsi="仿宋"/>
        </w:rPr>
        <w:t>R</w:t>
      </w:r>
      <w:r>
        <w:rPr>
          <w:rFonts w:ascii="仿宋" w:eastAsia="仿宋" w:hAnsi="仿宋" w:hint="eastAsia"/>
        </w:rPr>
        <w:t>数据与简单环境搭建</w:t>
      </w:r>
    </w:p>
    <w:p w:rsidR="004A25CF" w:rsidRDefault="004A25CF" w:rsidP="007C0D34">
      <w:pPr>
        <w:jc w:val="left"/>
        <w:rPr>
          <w:rFonts w:ascii="仿宋" w:eastAsia="仿宋" w:hAnsi="仿宋"/>
        </w:rPr>
      </w:pPr>
      <w:r>
        <w:rPr>
          <w:rFonts w:ascii="仿宋" w:eastAsia="仿宋" w:hAnsi="仿宋" w:hint="eastAsia"/>
        </w:rPr>
        <w:t>第三章 双目识别系统设计和搭建</w:t>
      </w:r>
    </w:p>
    <w:p w:rsidR="004A25CF" w:rsidRDefault="004A25CF" w:rsidP="007C0D34">
      <w:pPr>
        <w:jc w:val="left"/>
        <w:rPr>
          <w:rFonts w:ascii="仿宋" w:eastAsia="仿宋" w:hAnsi="仿宋"/>
        </w:rPr>
      </w:pPr>
      <w:r>
        <w:rPr>
          <w:rFonts w:ascii="仿宋" w:eastAsia="仿宋" w:hAnsi="仿宋" w:hint="eastAsia"/>
        </w:rPr>
        <w:t>第四章</w:t>
      </w:r>
      <w:r>
        <w:rPr>
          <w:rFonts w:ascii="仿宋" w:eastAsia="仿宋" w:hAnsi="仿宋"/>
        </w:rPr>
        <w:t xml:space="preserve"> </w:t>
      </w:r>
      <w:r>
        <w:rPr>
          <w:rFonts w:ascii="仿宋" w:eastAsia="仿宋" w:hAnsi="仿宋" w:hint="eastAsia"/>
        </w:rPr>
        <w:t>实验搭建和验证</w:t>
      </w:r>
    </w:p>
    <w:p w:rsidR="004A25CF" w:rsidRDefault="004A25CF" w:rsidP="007C0D34">
      <w:pPr>
        <w:jc w:val="left"/>
        <w:rPr>
          <w:rFonts w:ascii="仿宋" w:eastAsia="仿宋" w:hAnsi="仿宋"/>
        </w:rPr>
      </w:pPr>
      <w:r>
        <w:rPr>
          <w:rFonts w:ascii="仿宋" w:eastAsia="仿宋" w:hAnsi="仿宋" w:hint="eastAsia"/>
        </w:rPr>
        <w:t>第五章 实验结果分析</w:t>
      </w:r>
    </w:p>
    <w:p w:rsidR="00D2560A" w:rsidRDefault="00D2560A" w:rsidP="007C0D34">
      <w:pPr>
        <w:jc w:val="left"/>
        <w:rPr>
          <w:rFonts w:ascii="仿宋" w:eastAsia="仿宋" w:hAnsi="仿宋"/>
        </w:rPr>
      </w:pPr>
      <w:r>
        <w:rPr>
          <w:rFonts w:ascii="仿宋" w:eastAsia="仿宋" w:hAnsi="仿宋"/>
        </w:rPr>
        <w:tab/>
      </w:r>
      <w:r>
        <w:rPr>
          <w:rFonts w:ascii="仿宋" w:eastAsia="仿宋" w:hAnsi="仿宋" w:hint="eastAsia"/>
        </w:rPr>
        <w:t>基于已经搭建的实验平台</w:t>
      </w:r>
    </w:p>
    <w:p w:rsidR="00D2560A" w:rsidRPr="00D2560A" w:rsidRDefault="00D2560A" w:rsidP="007C0D34">
      <w:pPr>
        <w:jc w:val="left"/>
        <w:rPr>
          <w:rFonts w:ascii="仿宋" w:eastAsia="仿宋" w:hAnsi="仿宋" w:hint="eastAsia"/>
        </w:rPr>
      </w:pPr>
      <w:bookmarkStart w:id="0" w:name="_GoBack"/>
      <w:bookmarkEnd w:id="0"/>
    </w:p>
    <w:p w:rsidR="004A25CF" w:rsidRPr="004C544A" w:rsidRDefault="004A25CF" w:rsidP="007C0D34">
      <w:pPr>
        <w:jc w:val="left"/>
        <w:rPr>
          <w:rFonts w:ascii="仿宋" w:eastAsia="仿宋" w:hAnsi="仿宋"/>
        </w:rPr>
      </w:pPr>
      <w:r>
        <w:rPr>
          <w:rFonts w:ascii="仿宋" w:eastAsia="仿宋" w:hAnsi="仿宋" w:hint="eastAsia"/>
        </w:rPr>
        <w:t>第六章 总结与展望</w:t>
      </w:r>
    </w:p>
    <w:sectPr w:rsidR="004A25CF" w:rsidRPr="004C5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34"/>
    <w:rsid w:val="000576EA"/>
    <w:rsid w:val="004A25CF"/>
    <w:rsid w:val="004C544A"/>
    <w:rsid w:val="00600959"/>
    <w:rsid w:val="0068262D"/>
    <w:rsid w:val="006B7BE7"/>
    <w:rsid w:val="006C789C"/>
    <w:rsid w:val="006D793B"/>
    <w:rsid w:val="007C0D34"/>
    <w:rsid w:val="0087254F"/>
    <w:rsid w:val="00D2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5AF6"/>
  <w15:chartTrackingRefBased/>
  <w15:docId w15:val="{87C4A8DF-03D1-4B5D-976C-25D6426C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吴晨柯</dc:creator>
  <cp:keywords/>
  <dc:description/>
  <cp:lastModifiedBy>晨柯 吴</cp:lastModifiedBy>
  <cp:revision>7</cp:revision>
  <dcterms:created xsi:type="dcterms:W3CDTF">2018-11-16T07:29:00Z</dcterms:created>
  <dcterms:modified xsi:type="dcterms:W3CDTF">2018-12-09T08:40:00Z</dcterms:modified>
</cp:coreProperties>
</file>