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D27" w:rsidRDefault="00D63D27" w:rsidP="00D63D27">
      <w:pPr>
        <w:jc w:val="center"/>
        <w:rPr>
          <w:b/>
          <w:u w:val="single"/>
        </w:rPr>
      </w:pPr>
    </w:p>
    <w:p w:rsidR="00D63D27" w:rsidRPr="00713AB5" w:rsidRDefault="00D63D27" w:rsidP="00D63D27">
      <w:pPr>
        <w:jc w:val="center"/>
        <w:rPr>
          <w:b/>
          <w:sz w:val="28"/>
          <w:u w:val="single"/>
        </w:rPr>
      </w:pPr>
      <w:r w:rsidRPr="00713AB5">
        <w:rPr>
          <w:b/>
          <w:sz w:val="28"/>
          <w:u w:val="single"/>
        </w:rPr>
        <w:t xml:space="preserve">SMA 2175 COMPUTER PROGRAMMING PROJECT </w:t>
      </w:r>
    </w:p>
    <w:p w:rsidR="00D63D27" w:rsidRPr="00713AB5" w:rsidRDefault="00D63D27" w:rsidP="00D63D27">
      <w:pPr>
        <w:jc w:val="center"/>
        <w:rPr>
          <w:b/>
          <w:sz w:val="28"/>
          <w:u w:val="single"/>
        </w:rPr>
      </w:pPr>
      <w:r w:rsidRPr="00713AB5">
        <w:rPr>
          <w:b/>
          <w:sz w:val="28"/>
          <w:u w:val="single"/>
        </w:rPr>
        <w:t>PROBLEM STATEMENT</w:t>
      </w:r>
    </w:p>
    <w:p w:rsidR="00713AB5" w:rsidRPr="00713AB5" w:rsidRDefault="00713AB5" w:rsidP="00D63D27">
      <w:pPr>
        <w:jc w:val="center"/>
        <w:rPr>
          <w:b/>
          <w:sz w:val="28"/>
          <w:u w:val="single"/>
        </w:rPr>
      </w:pPr>
      <w:r w:rsidRPr="00713AB5">
        <w:rPr>
          <w:b/>
          <w:sz w:val="28"/>
          <w:u w:val="single"/>
        </w:rPr>
        <w:t xml:space="preserve"> 2.2 EEE B1</w:t>
      </w:r>
    </w:p>
    <w:p w:rsidR="0047788E" w:rsidRPr="00713AB5" w:rsidRDefault="0047788E" w:rsidP="0047788E">
      <w:pPr>
        <w:jc w:val="center"/>
        <w:rPr>
          <w:b/>
          <w:sz w:val="28"/>
        </w:rPr>
      </w:pPr>
      <w:r w:rsidRPr="00713AB5">
        <w:rPr>
          <w:b/>
          <w:sz w:val="28"/>
        </w:rPr>
        <w:t>GROUP 5</w:t>
      </w:r>
    </w:p>
    <w:p w:rsidR="0047788E" w:rsidRPr="00713AB5" w:rsidRDefault="0047788E" w:rsidP="00D63D27">
      <w:pPr>
        <w:jc w:val="center"/>
        <w:rPr>
          <w:b/>
          <w:u w:val="single"/>
        </w:rPr>
      </w:pPr>
      <w:r w:rsidRPr="00713AB5">
        <w:rPr>
          <w:b/>
          <w:sz w:val="28"/>
          <w:u w:val="single"/>
        </w:rPr>
        <w:t>MEMBERS</w:t>
      </w:r>
    </w:p>
    <w:tbl>
      <w:tblPr>
        <w:tblStyle w:val="TableGrid"/>
        <w:tblW w:w="0" w:type="auto"/>
        <w:tblLook w:val="04A0" w:firstRow="1" w:lastRow="0" w:firstColumn="1" w:lastColumn="0" w:noHBand="0" w:noVBand="1"/>
      </w:tblPr>
      <w:tblGrid>
        <w:gridCol w:w="4675"/>
        <w:gridCol w:w="4675"/>
      </w:tblGrid>
      <w:tr w:rsidR="0047788E" w:rsidTr="0047788E">
        <w:tc>
          <w:tcPr>
            <w:tcW w:w="4675" w:type="dxa"/>
          </w:tcPr>
          <w:p w:rsidR="0047788E" w:rsidRPr="00713AB5" w:rsidRDefault="006930AD" w:rsidP="0047788E">
            <w:pPr>
              <w:pStyle w:val="ListParagraph"/>
              <w:numPr>
                <w:ilvl w:val="0"/>
                <w:numId w:val="2"/>
              </w:numPr>
              <w:rPr>
                <w:b/>
                <w:sz w:val="26"/>
              </w:rPr>
            </w:pPr>
            <w:r>
              <w:rPr>
                <w:b/>
                <w:sz w:val="26"/>
              </w:rPr>
              <w:t>JEREMY KHISA</w:t>
            </w:r>
            <w:bookmarkStart w:id="0" w:name="_GoBack"/>
            <w:bookmarkEnd w:id="0"/>
          </w:p>
        </w:tc>
        <w:tc>
          <w:tcPr>
            <w:tcW w:w="4675" w:type="dxa"/>
          </w:tcPr>
          <w:p w:rsidR="0047788E" w:rsidRPr="00713AB5" w:rsidRDefault="0047788E" w:rsidP="0047788E">
            <w:pPr>
              <w:jc w:val="center"/>
              <w:rPr>
                <w:b/>
                <w:sz w:val="26"/>
              </w:rPr>
            </w:pPr>
            <w:r w:rsidRPr="00713AB5">
              <w:rPr>
                <w:b/>
                <w:sz w:val="26"/>
              </w:rPr>
              <w:t>ENE211-0044/2020</w:t>
            </w:r>
          </w:p>
        </w:tc>
      </w:tr>
      <w:tr w:rsidR="0047788E" w:rsidTr="0047788E">
        <w:tc>
          <w:tcPr>
            <w:tcW w:w="4675" w:type="dxa"/>
          </w:tcPr>
          <w:p w:rsidR="0047788E" w:rsidRPr="00713AB5" w:rsidRDefault="0047788E" w:rsidP="0047788E">
            <w:pPr>
              <w:pStyle w:val="ListParagraph"/>
              <w:numPr>
                <w:ilvl w:val="0"/>
                <w:numId w:val="2"/>
              </w:numPr>
              <w:rPr>
                <w:b/>
                <w:sz w:val="26"/>
              </w:rPr>
            </w:pPr>
            <w:r w:rsidRPr="00713AB5">
              <w:rPr>
                <w:b/>
                <w:sz w:val="26"/>
              </w:rPr>
              <w:t>PETER NGETICH</w:t>
            </w:r>
          </w:p>
        </w:tc>
        <w:tc>
          <w:tcPr>
            <w:tcW w:w="4675" w:type="dxa"/>
          </w:tcPr>
          <w:p w:rsidR="0047788E" w:rsidRPr="00713AB5" w:rsidRDefault="0047788E" w:rsidP="0047788E">
            <w:pPr>
              <w:jc w:val="center"/>
              <w:rPr>
                <w:sz w:val="26"/>
              </w:rPr>
            </w:pPr>
            <w:r w:rsidRPr="00713AB5">
              <w:rPr>
                <w:b/>
                <w:sz w:val="26"/>
              </w:rPr>
              <w:t>ENE211-0232/2020</w:t>
            </w:r>
          </w:p>
        </w:tc>
      </w:tr>
      <w:tr w:rsidR="0047788E" w:rsidTr="0047788E">
        <w:tc>
          <w:tcPr>
            <w:tcW w:w="4675" w:type="dxa"/>
          </w:tcPr>
          <w:p w:rsidR="0047788E" w:rsidRPr="00713AB5" w:rsidRDefault="0047788E" w:rsidP="0047788E">
            <w:pPr>
              <w:pStyle w:val="ListParagraph"/>
              <w:numPr>
                <w:ilvl w:val="0"/>
                <w:numId w:val="2"/>
              </w:numPr>
              <w:rPr>
                <w:b/>
                <w:sz w:val="26"/>
              </w:rPr>
            </w:pPr>
            <w:r w:rsidRPr="00713AB5">
              <w:rPr>
                <w:b/>
                <w:sz w:val="26"/>
              </w:rPr>
              <w:t>GRADUS OMEDO</w:t>
            </w:r>
          </w:p>
        </w:tc>
        <w:tc>
          <w:tcPr>
            <w:tcW w:w="4675" w:type="dxa"/>
          </w:tcPr>
          <w:p w:rsidR="0047788E" w:rsidRPr="00713AB5" w:rsidRDefault="0047788E" w:rsidP="0047788E">
            <w:pPr>
              <w:jc w:val="center"/>
              <w:rPr>
                <w:sz w:val="26"/>
              </w:rPr>
            </w:pPr>
            <w:r w:rsidRPr="00713AB5">
              <w:rPr>
                <w:b/>
                <w:sz w:val="26"/>
              </w:rPr>
              <w:t>ENE211-0055/2021</w:t>
            </w:r>
          </w:p>
        </w:tc>
      </w:tr>
      <w:tr w:rsidR="0047788E" w:rsidTr="0047788E">
        <w:tc>
          <w:tcPr>
            <w:tcW w:w="4675" w:type="dxa"/>
          </w:tcPr>
          <w:p w:rsidR="0047788E" w:rsidRPr="00713AB5" w:rsidRDefault="0047788E" w:rsidP="0047788E">
            <w:pPr>
              <w:pStyle w:val="ListParagraph"/>
              <w:numPr>
                <w:ilvl w:val="0"/>
                <w:numId w:val="2"/>
              </w:numPr>
              <w:rPr>
                <w:b/>
                <w:sz w:val="26"/>
              </w:rPr>
            </w:pPr>
            <w:r w:rsidRPr="00713AB5">
              <w:rPr>
                <w:b/>
                <w:sz w:val="26"/>
              </w:rPr>
              <w:t>EMMA</w:t>
            </w:r>
          </w:p>
        </w:tc>
        <w:tc>
          <w:tcPr>
            <w:tcW w:w="4675" w:type="dxa"/>
          </w:tcPr>
          <w:p w:rsidR="0047788E" w:rsidRPr="00713AB5" w:rsidRDefault="0047788E" w:rsidP="0047788E">
            <w:pPr>
              <w:jc w:val="center"/>
              <w:rPr>
                <w:sz w:val="26"/>
              </w:rPr>
            </w:pPr>
            <w:r w:rsidRPr="00713AB5">
              <w:rPr>
                <w:b/>
                <w:sz w:val="26"/>
              </w:rPr>
              <w:t>ENE211-00250/2029</w:t>
            </w:r>
          </w:p>
        </w:tc>
      </w:tr>
      <w:tr w:rsidR="0047788E" w:rsidTr="0047788E">
        <w:tc>
          <w:tcPr>
            <w:tcW w:w="4675" w:type="dxa"/>
          </w:tcPr>
          <w:p w:rsidR="0047788E" w:rsidRPr="00713AB5" w:rsidRDefault="0047788E" w:rsidP="0047788E">
            <w:pPr>
              <w:pStyle w:val="ListParagraph"/>
              <w:numPr>
                <w:ilvl w:val="0"/>
                <w:numId w:val="2"/>
              </w:numPr>
              <w:rPr>
                <w:b/>
                <w:sz w:val="26"/>
              </w:rPr>
            </w:pPr>
            <w:r w:rsidRPr="00713AB5">
              <w:rPr>
                <w:b/>
                <w:sz w:val="26"/>
              </w:rPr>
              <w:t>SIDNEY HYUGA</w:t>
            </w:r>
          </w:p>
        </w:tc>
        <w:tc>
          <w:tcPr>
            <w:tcW w:w="4675" w:type="dxa"/>
          </w:tcPr>
          <w:p w:rsidR="0047788E" w:rsidRPr="00713AB5" w:rsidRDefault="0047788E" w:rsidP="0047788E">
            <w:pPr>
              <w:jc w:val="center"/>
              <w:rPr>
                <w:sz w:val="26"/>
              </w:rPr>
            </w:pPr>
            <w:r w:rsidRPr="00713AB5">
              <w:rPr>
                <w:b/>
                <w:sz w:val="26"/>
              </w:rPr>
              <w:t>ENE211-0294/2020</w:t>
            </w:r>
          </w:p>
        </w:tc>
      </w:tr>
      <w:tr w:rsidR="0047788E" w:rsidTr="0047788E">
        <w:tc>
          <w:tcPr>
            <w:tcW w:w="4675" w:type="dxa"/>
          </w:tcPr>
          <w:p w:rsidR="0047788E" w:rsidRPr="00713AB5" w:rsidRDefault="0047788E" w:rsidP="0047788E">
            <w:pPr>
              <w:pStyle w:val="ListParagraph"/>
              <w:numPr>
                <w:ilvl w:val="0"/>
                <w:numId w:val="2"/>
              </w:numPr>
              <w:rPr>
                <w:b/>
                <w:sz w:val="26"/>
              </w:rPr>
            </w:pPr>
            <w:r w:rsidRPr="00713AB5">
              <w:rPr>
                <w:b/>
                <w:sz w:val="26"/>
              </w:rPr>
              <w:t>STEVE NGARI</w:t>
            </w:r>
          </w:p>
        </w:tc>
        <w:tc>
          <w:tcPr>
            <w:tcW w:w="4675" w:type="dxa"/>
          </w:tcPr>
          <w:p w:rsidR="0047788E" w:rsidRPr="00713AB5" w:rsidRDefault="0047788E" w:rsidP="0047788E">
            <w:pPr>
              <w:jc w:val="center"/>
              <w:rPr>
                <w:sz w:val="26"/>
              </w:rPr>
            </w:pPr>
            <w:r w:rsidRPr="00713AB5">
              <w:rPr>
                <w:b/>
                <w:sz w:val="26"/>
              </w:rPr>
              <w:t>ENE211-0253/2022</w:t>
            </w:r>
          </w:p>
        </w:tc>
      </w:tr>
    </w:tbl>
    <w:p w:rsidR="0047788E" w:rsidRPr="0047788E" w:rsidRDefault="0047788E" w:rsidP="0047788E">
      <w:pPr>
        <w:rPr>
          <w:b/>
        </w:rPr>
      </w:pPr>
    </w:p>
    <w:p w:rsidR="00632C79" w:rsidRPr="00D63D27" w:rsidRDefault="00632C79" w:rsidP="00D63D27">
      <w:pPr>
        <w:jc w:val="center"/>
        <w:rPr>
          <w:b/>
          <w:u w:val="single"/>
        </w:rPr>
      </w:pPr>
      <w:r w:rsidRPr="00632C79">
        <w:rPr>
          <w:b/>
          <w:u w:val="single"/>
        </w:rPr>
        <w:t>HOSPITAL ADMISSION</w:t>
      </w:r>
      <w:r w:rsidR="00D63D27">
        <w:rPr>
          <w:b/>
          <w:u w:val="single"/>
        </w:rPr>
        <w:t xml:space="preserve"> PROBLEM STATEMENT</w:t>
      </w:r>
    </w:p>
    <w:p w:rsidR="00632C79" w:rsidRDefault="00632C79" w:rsidP="00632C79">
      <w:r>
        <w:t>The following is a program statement for admission in men only hospitals around Nairobi.</w:t>
      </w:r>
    </w:p>
    <w:p w:rsidR="00632C79" w:rsidRDefault="00632C79" w:rsidP="00C96AA2">
      <w:pPr>
        <w:pStyle w:val="ListParagraph"/>
        <w:numPr>
          <w:ilvl w:val="0"/>
          <w:numId w:val="1"/>
        </w:numPr>
        <w:spacing w:after="120"/>
      </w:pPr>
      <w:r>
        <w:t>Identify the user's gender either male or female using Boolean expression.</w:t>
      </w:r>
      <w:r w:rsidR="00C96AA2">
        <w:t xml:space="preserve"> Only males will be admitted otherwise the program returns to 0.</w:t>
      </w:r>
    </w:p>
    <w:p w:rsidR="00632C79" w:rsidRDefault="00632C79" w:rsidP="00C96AA2">
      <w:pPr>
        <w:pStyle w:val="ListParagraph"/>
        <w:numPr>
          <w:ilvl w:val="0"/>
          <w:numId w:val="1"/>
        </w:numPr>
        <w:spacing w:after="120"/>
      </w:pPr>
      <w:r>
        <w:t>Determine the age in which age cannot be less than 0 or greater than 120 hence age less than 0 or age above 120 will be printed invalid age.</w:t>
      </w:r>
    </w:p>
    <w:p w:rsidR="00401BB8" w:rsidRDefault="00632C79" w:rsidP="00C96AA2">
      <w:pPr>
        <w:pStyle w:val="ListParagraph"/>
        <w:numPr>
          <w:ilvl w:val="0"/>
          <w:numId w:val="1"/>
        </w:numPr>
        <w:spacing w:after="120"/>
      </w:pPr>
      <w:r>
        <w:t>If age is between 0 to 17 print "Enter your birth certificate number".</w:t>
      </w:r>
      <w:r w:rsidR="00401BB8">
        <w:t xml:space="preserve"> </w:t>
      </w:r>
      <w:r>
        <w:t>If age is 18 and above print "Enter your ID numb</w:t>
      </w:r>
      <w:r w:rsidR="00401BB8">
        <w:t>er". Admission</w:t>
      </w:r>
      <w:r>
        <w:t xml:space="preserve"> is </w:t>
      </w:r>
      <w:r w:rsidR="00401BB8">
        <w:t>only done for ages 65 and below.</w:t>
      </w:r>
    </w:p>
    <w:p w:rsidR="00632C79" w:rsidRDefault="00632C79" w:rsidP="00C96AA2">
      <w:pPr>
        <w:pStyle w:val="ListParagraph"/>
        <w:numPr>
          <w:ilvl w:val="0"/>
          <w:numId w:val="1"/>
        </w:numPr>
        <w:spacing w:after="120"/>
      </w:pPr>
      <w:r>
        <w:t xml:space="preserve">For ages above 65 </w:t>
      </w:r>
      <w:r w:rsidR="00401BB8">
        <w:t xml:space="preserve">the program </w:t>
      </w:r>
      <w:r>
        <w:t>print</w:t>
      </w:r>
      <w:r w:rsidR="00401BB8">
        <w:t>s</w:t>
      </w:r>
      <w:r>
        <w:t xml:space="preserve"> "You are above the required age bracket".</w:t>
      </w:r>
    </w:p>
    <w:p w:rsidR="00632C79" w:rsidRDefault="00401BB8" w:rsidP="00C96AA2">
      <w:pPr>
        <w:pStyle w:val="ListParagraph"/>
        <w:numPr>
          <w:ilvl w:val="0"/>
          <w:numId w:val="1"/>
        </w:numPr>
        <w:spacing w:after="120"/>
      </w:pPr>
      <w:r>
        <w:t>The program assumes we only have 4 hospitals namely Thika</w:t>
      </w:r>
      <w:r w:rsidR="00632C79">
        <w:t>,</w:t>
      </w:r>
      <w:r>
        <w:t xml:space="preserve"> Juja</w:t>
      </w:r>
      <w:r w:rsidR="00632C79">
        <w:t>,</w:t>
      </w:r>
      <w:r>
        <w:t xml:space="preserve"> </w:t>
      </w:r>
      <w:r w:rsidR="00632C79">
        <w:t>Kahawa and Nairobi where the patients will be admitted.</w:t>
      </w:r>
    </w:p>
    <w:p w:rsidR="00632C79" w:rsidRDefault="00632C79" w:rsidP="00C96AA2">
      <w:pPr>
        <w:pStyle w:val="ListParagraph"/>
        <w:numPr>
          <w:ilvl w:val="0"/>
          <w:numId w:val="1"/>
        </w:numPr>
        <w:spacing w:after="120"/>
      </w:pPr>
      <w:r>
        <w:t>For patients with weight 0 to 40</w:t>
      </w:r>
      <w:r w:rsidR="00401BB8">
        <w:t xml:space="preserve"> they will be admitted to Thika</w:t>
      </w:r>
      <w:r>
        <w:t>.</w:t>
      </w:r>
    </w:p>
    <w:p w:rsidR="00632C79" w:rsidRDefault="00632C79" w:rsidP="00C96AA2">
      <w:pPr>
        <w:pStyle w:val="ListParagraph"/>
        <w:numPr>
          <w:ilvl w:val="0"/>
          <w:numId w:val="1"/>
        </w:numPr>
        <w:spacing w:after="120"/>
      </w:pPr>
      <w:r>
        <w:t>For patients with weight above 40 to 60 admitted to Juja. Those with weight above 60 to 80 admitted to Kahawa while those with weight above 80 to 100 admitted to Nairobi and weight above 100 is rendered invalid.</w:t>
      </w:r>
    </w:p>
    <w:p w:rsidR="00632C79" w:rsidRDefault="00632C79" w:rsidP="00C96AA2">
      <w:pPr>
        <w:pStyle w:val="ListParagraph"/>
        <w:numPr>
          <w:ilvl w:val="0"/>
          <w:numId w:val="1"/>
        </w:numPr>
        <w:spacing w:after="120"/>
      </w:pPr>
      <w:r>
        <w:t>Each of the</w:t>
      </w:r>
      <w:r w:rsidR="00401BB8">
        <w:t xml:space="preserve"> above mentioned hospitals has </w:t>
      </w:r>
      <w:r>
        <w:t xml:space="preserve">two wings </w:t>
      </w:r>
      <w:r w:rsidR="00401BB8">
        <w:t>i.e.</w:t>
      </w:r>
      <w:r>
        <w:t xml:space="preserve"> Wing A and Wing B.</w:t>
      </w:r>
    </w:p>
    <w:p w:rsidR="00632C79" w:rsidRDefault="00632C79" w:rsidP="00C96AA2">
      <w:pPr>
        <w:pStyle w:val="ListParagraph"/>
        <w:numPr>
          <w:ilvl w:val="0"/>
          <w:numId w:val="1"/>
        </w:numPr>
        <w:spacing w:after="120"/>
      </w:pPr>
      <w:r>
        <w:t>Patient</w:t>
      </w:r>
      <w:r w:rsidR="005841AF">
        <w:t>’s</w:t>
      </w:r>
      <w:r>
        <w:t xml:space="preserve"> height </w:t>
      </w:r>
      <w:r w:rsidR="00401BB8">
        <w:t>determines</w:t>
      </w:r>
      <w:r>
        <w:t xml:space="preserve"> whether they will be admitted to Wing A or Wing B</w:t>
      </w:r>
      <w:r w:rsidR="005841AF">
        <w:t xml:space="preserve"> of the hospital they will be placed</w:t>
      </w:r>
      <w:r w:rsidR="00401BB8">
        <w:t>. T</w:t>
      </w:r>
      <w:r>
        <w:t>hose with height 0 to 90 admitted to Wing A of their respective hospital while those above 90 admitted to Wing B of their respective hospitals.</w:t>
      </w:r>
      <w:r w:rsidR="00C96AA2">
        <w:t xml:space="preserve"> </w:t>
      </w:r>
      <w:r w:rsidR="005841AF">
        <w:t xml:space="preserve">The height cannot be less than 0 or above 300 cm </w:t>
      </w:r>
      <w:r w:rsidR="00C96AA2">
        <w:t>hence will be considered invalid.</w:t>
      </w:r>
    </w:p>
    <w:p w:rsidR="00D63D27" w:rsidRDefault="00D63D27" w:rsidP="00C96AA2">
      <w:pPr>
        <w:pStyle w:val="ListParagraph"/>
        <w:numPr>
          <w:ilvl w:val="0"/>
          <w:numId w:val="1"/>
        </w:numPr>
        <w:spacing w:after="120"/>
      </w:pPr>
      <w:r>
        <w:t>The program will print the name and wing where the patient will be admitted.</w:t>
      </w:r>
    </w:p>
    <w:p w:rsidR="00632C79" w:rsidRDefault="00632C79" w:rsidP="00632C79"/>
    <w:p w:rsidR="004C53C5" w:rsidRDefault="004C53C5" w:rsidP="00632C79"/>
    <w:sectPr w:rsidR="004C5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25154"/>
    <w:multiLevelType w:val="hybridMultilevel"/>
    <w:tmpl w:val="86F4A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4F03B8"/>
    <w:multiLevelType w:val="hybridMultilevel"/>
    <w:tmpl w:val="C6A64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C79"/>
    <w:rsid w:val="00401BB8"/>
    <w:rsid w:val="0047788E"/>
    <w:rsid w:val="004C53C5"/>
    <w:rsid w:val="005841AF"/>
    <w:rsid w:val="00632C79"/>
    <w:rsid w:val="006930AD"/>
    <w:rsid w:val="00713AB5"/>
    <w:rsid w:val="0085143B"/>
    <w:rsid w:val="00C96AA2"/>
    <w:rsid w:val="00D63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A0EE3"/>
  <w15:chartTrackingRefBased/>
  <w15:docId w15:val="{DA2064C2-C633-479F-B520-B14B5ED96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BB8"/>
    <w:pPr>
      <w:ind w:left="720"/>
      <w:contextualSpacing/>
    </w:pPr>
  </w:style>
  <w:style w:type="table" w:styleId="TableGrid">
    <w:name w:val="Table Grid"/>
    <w:basedOn w:val="TableNormal"/>
    <w:uiPriority w:val="39"/>
    <w:rsid w:val="004778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2023-02-27T11:52:00Z</dcterms:created>
  <dcterms:modified xsi:type="dcterms:W3CDTF">2023-02-27T12:51:00Z</dcterms:modified>
</cp:coreProperties>
</file>