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8A3A18" w14:textId="0B5BC637" w:rsidR="00300835" w:rsidRPr="00300835" w:rsidRDefault="008F4DCE" w:rsidP="00362E1C">
      <w:pPr>
        <w:pStyle w:val="Title"/>
        <w:spacing w:before="240" w:after="240"/>
        <w:jc w:val="right"/>
        <w:rPr>
          <w:lang w:val="en-GB"/>
        </w:rPr>
      </w:pPr>
      <w:r>
        <w:rPr>
          <w:lang w:val="en-GB"/>
        </w:rPr>
        <w:pict w14:anchorId="09BC87A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0.6pt;height:58.35pt">
            <v:imagedata r:id="rId11" o:title="MSFT_logo_rgb_C-Gray"/>
          </v:shape>
        </w:pict>
      </w:r>
    </w:p>
    <w:p w14:paraId="60286088" w14:textId="5D64A30C" w:rsidR="00B10D6E" w:rsidRPr="00B10D6E" w:rsidRDefault="00B10D6E" w:rsidP="00B10D6E">
      <w:pPr>
        <w:pStyle w:val="Title"/>
        <w:spacing w:before="240" w:after="240"/>
      </w:pPr>
    </w:p>
    <w:p w14:paraId="7DD947A4" w14:textId="77777777" w:rsidR="00B10D6E" w:rsidRPr="00B10D6E" w:rsidRDefault="00B10D6E" w:rsidP="00B10D6E">
      <w:pPr>
        <w:pStyle w:val="Title"/>
        <w:spacing w:after="240"/>
        <w:rPr>
          <w:rFonts w:ascii="Segoe UI" w:hAnsi="Segoe UI" w:cs="Segoe UI"/>
          <w:color w:val="000000"/>
          <w:sz w:val="20"/>
          <w:szCs w:val="20"/>
        </w:rPr>
      </w:pPr>
    </w:p>
    <w:p w14:paraId="0C176EE8" w14:textId="7E4D5B7B" w:rsidR="00300835" w:rsidRDefault="005640F0" w:rsidP="00B10D6E">
      <w:pPr>
        <w:pStyle w:val="Title"/>
        <w:spacing w:after="240"/>
        <w:rPr>
          <w:rFonts w:ascii="Segoe UI" w:hAnsi="Segoe UI" w:cs="Segoe UI"/>
          <w:color w:val="000000"/>
          <w:sz w:val="52"/>
          <w:szCs w:val="32"/>
        </w:rPr>
      </w:pPr>
      <w:r>
        <w:rPr>
          <w:rFonts w:ascii="Segoe UI" w:hAnsi="Segoe UI" w:cs="Segoe UI"/>
          <w:color w:val="000000"/>
          <w:sz w:val="52"/>
          <w:szCs w:val="32"/>
        </w:rPr>
        <w:t>Implementing Predictive Analytics with Spark in Azure HDInsight</w:t>
      </w:r>
    </w:p>
    <w:p w14:paraId="68C4451F" w14:textId="10DF2683" w:rsidR="00FD4751" w:rsidRPr="003D44AA" w:rsidRDefault="0000004B" w:rsidP="00300835">
      <w:pPr>
        <w:pStyle w:val="Subtitle"/>
      </w:pPr>
      <w:r>
        <w:t xml:space="preserve">Lab </w:t>
      </w:r>
      <w:r w:rsidR="008F1242">
        <w:t>4</w:t>
      </w:r>
      <w:r w:rsidR="00BE35C4">
        <w:t xml:space="preserve"> </w:t>
      </w:r>
      <w:r w:rsidR="00502B54">
        <w:t>–</w:t>
      </w:r>
      <w:r w:rsidR="00BE35C4">
        <w:t xml:space="preserve"> </w:t>
      </w:r>
      <w:r w:rsidR="008F1242">
        <w:t>Recommenders and Clustering</w:t>
      </w:r>
      <w:r w:rsidR="00D7690B" w:rsidRPr="003D44AA">
        <w:t xml:space="preserve"> </w:t>
      </w:r>
    </w:p>
    <w:p w14:paraId="2971010C" w14:textId="77777777" w:rsidR="00300835" w:rsidRDefault="00300835" w:rsidP="009740C6">
      <w:pPr>
        <w:pStyle w:val="Heading1"/>
        <w:spacing w:before="0" w:line="240" w:lineRule="auto"/>
        <w:rPr>
          <w:rFonts w:ascii="Segoe UI" w:hAnsi="Segoe UI" w:cs="Segoe UI"/>
          <w:color w:val="0070C0"/>
          <w:spacing w:val="-10"/>
        </w:rPr>
      </w:pPr>
    </w:p>
    <w:p w14:paraId="47166995" w14:textId="678B4CDB" w:rsidR="00D7690B" w:rsidRPr="003D44AA" w:rsidRDefault="00D7690B" w:rsidP="009740C6">
      <w:pPr>
        <w:pStyle w:val="Heading1"/>
        <w:spacing w:before="0" w:line="240" w:lineRule="auto"/>
        <w:rPr>
          <w:rFonts w:ascii="Segoe UI" w:hAnsi="Segoe UI" w:cs="Segoe UI"/>
          <w:spacing w:val="-10"/>
        </w:rPr>
      </w:pPr>
      <w:r w:rsidRPr="003D44AA">
        <w:rPr>
          <w:rFonts w:ascii="Segoe UI" w:hAnsi="Segoe UI" w:cs="Segoe UI"/>
          <w:color w:val="0070C0"/>
          <w:spacing w:val="-10"/>
        </w:rPr>
        <w:t>Overview</w:t>
      </w:r>
    </w:p>
    <w:p w14:paraId="6896D6D5" w14:textId="6280D98D" w:rsidR="00D7690B" w:rsidRDefault="00BE35C4" w:rsidP="009740C6">
      <w:pPr>
        <w:spacing w:after="0"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In this lab, you will </w:t>
      </w:r>
      <w:r w:rsidR="005640F0">
        <w:rPr>
          <w:rFonts w:ascii="Segoe UI" w:hAnsi="Segoe UI" w:cs="Segoe UI"/>
          <w:sz w:val="20"/>
          <w:szCs w:val="20"/>
        </w:rPr>
        <w:t xml:space="preserve">use Spark to </w:t>
      </w:r>
      <w:r w:rsidR="008F1242">
        <w:rPr>
          <w:rFonts w:ascii="Segoe UI" w:hAnsi="Segoe UI" w:cs="Segoe UI"/>
          <w:sz w:val="20"/>
          <w:szCs w:val="20"/>
        </w:rPr>
        <w:t>build a recommender and a K-Means clustering model</w:t>
      </w:r>
      <w:r w:rsidR="00DE2C54">
        <w:rPr>
          <w:rFonts w:ascii="Segoe UI" w:hAnsi="Segoe UI" w:cs="Segoe UI"/>
          <w:sz w:val="20"/>
          <w:szCs w:val="20"/>
        </w:rPr>
        <w:t>.</w:t>
      </w:r>
    </w:p>
    <w:p w14:paraId="354251FB" w14:textId="140D324D" w:rsidR="005D7FA1" w:rsidRDefault="005D7FA1" w:rsidP="009740C6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099862E3" w14:textId="5FF12AE1" w:rsidR="00E242F9" w:rsidRDefault="00E242F9" w:rsidP="009740C6">
      <w:pPr>
        <w:pStyle w:val="Heading1"/>
        <w:spacing w:before="0" w:line="240" w:lineRule="auto"/>
        <w:rPr>
          <w:rFonts w:ascii="Segoe UI" w:hAnsi="Segoe UI" w:cs="Segoe UI"/>
          <w:color w:val="0070C0"/>
          <w:spacing w:val="-10"/>
        </w:rPr>
      </w:pPr>
      <w:r w:rsidRPr="003D44AA">
        <w:rPr>
          <w:rFonts w:ascii="Segoe UI" w:hAnsi="Segoe UI" w:cs="Segoe UI"/>
          <w:color w:val="0070C0"/>
          <w:spacing w:val="-10"/>
        </w:rPr>
        <w:t xml:space="preserve">What You’ll </w:t>
      </w:r>
      <w:r w:rsidR="00300835">
        <w:rPr>
          <w:rFonts w:ascii="Segoe UI" w:hAnsi="Segoe UI" w:cs="Segoe UI"/>
          <w:color w:val="0070C0"/>
          <w:spacing w:val="-10"/>
        </w:rPr>
        <w:t>Need</w:t>
      </w:r>
    </w:p>
    <w:p w14:paraId="4F1493A5" w14:textId="25BC8821" w:rsidR="003434FC" w:rsidRPr="003434FC" w:rsidRDefault="003434FC" w:rsidP="003E02A1">
      <w:pPr>
        <w:spacing w:after="0"/>
      </w:pPr>
      <w:r>
        <w:t>To complete the labs, you will need the following:</w:t>
      </w:r>
    </w:p>
    <w:p w14:paraId="5DA33A91" w14:textId="12D732DC" w:rsidR="00E242F9" w:rsidRDefault="00300835" w:rsidP="009740C6">
      <w:pPr>
        <w:pStyle w:val="ListParagraph"/>
        <w:numPr>
          <w:ilvl w:val="0"/>
          <w:numId w:val="1"/>
        </w:numPr>
        <w:spacing w:after="0"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A web browser</w:t>
      </w:r>
    </w:p>
    <w:p w14:paraId="72571BEC" w14:textId="3D4FA531" w:rsidR="007450B0" w:rsidRPr="00DC66D1" w:rsidRDefault="007450B0" w:rsidP="009740C6">
      <w:pPr>
        <w:pStyle w:val="ListParagraph"/>
        <w:numPr>
          <w:ilvl w:val="0"/>
          <w:numId w:val="1"/>
        </w:numPr>
        <w:spacing w:after="0"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A Microsoft account</w:t>
      </w:r>
    </w:p>
    <w:p w14:paraId="016CA099" w14:textId="1DEB5EAA" w:rsidR="00E242F9" w:rsidRDefault="00300835" w:rsidP="009740C6">
      <w:pPr>
        <w:pStyle w:val="ListParagraph"/>
        <w:numPr>
          <w:ilvl w:val="0"/>
          <w:numId w:val="1"/>
        </w:numPr>
        <w:spacing w:after="0"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A Microsoft Azure subscription</w:t>
      </w:r>
    </w:p>
    <w:p w14:paraId="7A93FBC3" w14:textId="2D5FB093" w:rsidR="00B74718" w:rsidRDefault="00B74718" w:rsidP="009740C6">
      <w:pPr>
        <w:pStyle w:val="ListParagraph"/>
        <w:numPr>
          <w:ilvl w:val="0"/>
          <w:numId w:val="1"/>
        </w:numPr>
        <w:spacing w:after="0"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A </w:t>
      </w:r>
      <w:r w:rsidR="007454FE">
        <w:rPr>
          <w:rFonts w:ascii="Segoe UI" w:hAnsi="Segoe UI" w:cs="Segoe UI"/>
          <w:sz w:val="20"/>
          <w:szCs w:val="20"/>
        </w:rPr>
        <w:t>Windows, Linux, or Mac OS X computer</w:t>
      </w:r>
    </w:p>
    <w:p w14:paraId="4B05CD32" w14:textId="4DC90395" w:rsidR="005640F0" w:rsidRDefault="005640F0" w:rsidP="009740C6">
      <w:pPr>
        <w:pStyle w:val="ListParagraph"/>
        <w:numPr>
          <w:ilvl w:val="0"/>
          <w:numId w:val="1"/>
        </w:numPr>
        <w:spacing w:after="0"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Azure Storage Explorer</w:t>
      </w:r>
    </w:p>
    <w:p w14:paraId="61885FBF" w14:textId="0426E57F" w:rsidR="00F4445C" w:rsidRDefault="00F4445C" w:rsidP="007454FE">
      <w:pPr>
        <w:pStyle w:val="ListParagraph"/>
        <w:numPr>
          <w:ilvl w:val="0"/>
          <w:numId w:val="1"/>
        </w:numPr>
        <w:spacing w:after="0"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The lab files for this course</w:t>
      </w:r>
    </w:p>
    <w:p w14:paraId="633EE27F" w14:textId="02AAAAA4" w:rsidR="008F1242" w:rsidRDefault="008F1242" w:rsidP="007454FE">
      <w:pPr>
        <w:pStyle w:val="ListParagraph"/>
        <w:numPr>
          <w:ilvl w:val="0"/>
          <w:numId w:val="1"/>
        </w:numPr>
        <w:spacing w:after="0"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A Spark 2.0 HDInsight cluster.</w:t>
      </w:r>
    </w:p>
    <w:p w14:paraId="4C4F4A77" w14:textId="1F2C2FD5" w:rsidR="00BE35C4" w:rsidRDefault="00BE35C4" w:rsidP="00BE35C4">
      <w:pPr>
        <w:spacing w:after="0" w:line="240" w:lineRule="auto"/>
      </w:pPr>
    </w:p>
    <w:p w14:paraId="090A9DEA" w14:textId="1A6E6873" w:rsidR="00FA6FAA" w:rsidRPr="00BE35C4" w:rsidRDefault="00BE35C4" w:rsidP="00BE35C4">
      <w:pPr>
        <w:shd w:val="clear" w:color="auto" w:fill="DEEAF6" w:themeFill="accent1" w:themeFillTint="33"/>
      </w:pPr>
      <w:r w:rsidRPr="003434FC">
        <w:rPr>
          <w:b/>
        </w:rPr>
        <w:t>Note</w:t>
      </w:r>
      <w:r>
        <w:t xml:space="preserve">: </w:t>
      </w:r>
      <w:r w:rsidR="008F1242">
        <w:t>If you have not already done so,</w:t>
      </w:r>
      <w:r>
        <w:t xml:space="preserve"> set up the required environment for the lab</w:t>
      </w:r>
      <w:r w:rsidR="008F1242">
        <w:t xml:space="preserve"> by following the</w:t>
      </w:r>
      <w:r>
        <w:t xml:space="preserve"> instructions in the </w:t>
      </w:r>
      <w:hyperlink r:id="rId12" w:tgtFrame="_blank" w:history="1">
        <w:r w:rsidRPr="008F4DCE">
          <w:rPr>
            <w:rStyle w:val="Hyperlink"/>
          </w:rPr>
          <w:t>Setup</w:t>
        </w:r>
      </w:hyperlink>
      <w:bookmarkStart w:id="0" w:name="_GoBack"/>
      <w:bookmarkEnd w:id="0"/>
      <w:r>
        <w:t xml:space="preserve"> document for this course.</w:t>
      </w:r>
      <w:r w:rsidR="008266EE">
        <w:t xml:space="preserve"> </w:t>
      </w:r>
      <w:r w:rsidR="008F1242">
        <w:t>Then follow the instructions in Lab 1 to provision an HDInsight cluster</w:t>
      </w:r>
      <w:r w:rsidR="00073167">
        <w:t>.</w:t>
      </w:r>
    </w:p>
    <w:p w14:paraId="6B2F6332" w14:textId="393471F3" w:rsidR="008856F0" w:rsidRDefault="00022891" w:rsidP="008856F0">
      <w:pPr>
        <w:pStyle w:val="Heading1"/>
        <w:rPr>
          <w:b/>
        </w:rPr>
      </w:pPr>
      <w:r>
        <w:rPr>
          <w:b/>
        </w:rPr>
        <w:t>Create a Recommender using Collaborative Filtering</w:t>
      </w:r>
    </w:p>
    <w:p w14:paraId="40987A92" w14:textId="01BFC3CD" w:rsidR="008856F0" w:rsidRPr="008856F0" w:rsidRDefault="007E63D6" w:rsidP="008856F0">
      <w:r>
        <w:t>First, you will evaluate a classification model that predicts whether or not a flight will be late</w:t>
      </w:r>
      <w:r w:rsidR="008856F0">
        <w:t>.</w:t>
      </w:r>
    </w:p>
    <w:p w14:paraId="11109745" w14:textId="22C5A5A5" w:rsidR="00D32F0A" w:rsidRDefault="008856F0" w:rsidP="00D32F0A">
      <w:pPr>
        <w:pStyle w:val="Heading2"/>
      </w:pPr>
      <w:r>
        <w:t>Upload Source Data to Azure Storage</w:t>
      </w:r>
    </w:p>
    <w:p w14:paraId="54A0B56B" w14:textId="0781A961" w:rsidR="00E477A9" w:rsidRPr="00B81E46" w:rsidRDefault="008856F0" w:rsidP="00E477A9">
      <w:r>
        <w:t xml:space="preserve">In this lab, you will </w:t>
      </w:r>
      <w:r w:rsidR="00B43015">
        <w:t xml:space="preserve">build a </w:t>
      </w:r>
      <w:r w:rsidR="00073167">
        <w:t>recommender</w:t>
      </w:r>
      <w:r w:rsidR="00B43015">
        <w:t xml:space="preserve"> based on data about </w:t>
      </w:r>
      <w:r w:rsidR="00073167">
        <w:t>movie ratings</w:t>
      </w:r>
      <w:r>
        <w:t xml:space="preserve">. </w:t>
      </w:r>
      <w:r w:rsidR="00E477A9">
        <w:t xml:space="preserve">Before you can do this, you must store the </w:t>
      </w:r>
      <w:r>
        <w:t xml:space="preserve">data </w:t>
      </w:r>
      <w:r w:rsidR="00E477A9">
        <w:t>file</w:t>
      </w:r>
      <w:r>
        <w:t>s</w:t>
      </w:r>
      <w:r w:rsidR="00E477A9">
        <w:t xml:space="preserve"> in the shared storage used by your cluster. The</w:t>
      </w:r>
      <w:r w:rsidR="00E477A9" w:rsidRPr="000D18F7">
        <w:t xml:space="preserve"> </w:t>
      </w:r>
      <w:r w:rsidR="00E477A9">
        <w:t xml:space="preserve">instructions here assume you will use Azure </w:t>
      </w:r>
      <w:r w:rsidR="000A66E8">
        <w:t>Storage Explorer</w:t>
      </w:r>
      <w:r w:rsidR="00E477A9">
        <w:t xml:space="preserve"> to do this, but you can use any Azure Storage tool you prefer.</w:t>
      </w:r>
    </w:p>
    <w:p w14:paraId="3B323A17" w14:textId="5C8E4ED9" w:rsidR="00436606" w:rsidRPr="00436606" w:rsidRDefault="00E477A9" w:rsidP="00436606">
      <w:pPr>
        <w:pStyle w:val="ListParagraph"/>
        <w:numPr>
          <w:ilvl w:val="0"/>
          <w:numId w:val="22"/>
        </w:numPr>
        <w:rPr>
          <w:rFonts w:ascii="Segoe UI" w:hAnsi="Segoe UI" w:cs="Segoe UI"/>
          <w:sz w:val="20"/>
          <w:szCs w:val="20"/>
          <w:lang w:val="en-GB"/>
        </w:rPr>
      </w:pPr>
      <w:r>
        <w:rPr>
          <w:rFonts w:ascii="Segoe UI" w:hAnsi="Segoe UI" w:cs="Segoe UI"/>
          <w:sz w:val="20"/>
          <w:szCs w:val="20"/>
        </w:rPr>
        <w:t>In the</w:t>
      </w:r>
      <w:r w:rsidR="00367EC7">
        <w:rPr>
          <w:rFonts w:ascii="Segoe UI" w:hAnsi="Segoe UI" w:cs="Segoe UI"/>
          <w:sz w:val="20"/>
          <w:szCs w:val="20"/>
        </w:rPr>
        <w:t xml:space="preserve"> folder where you extracted the lab files for this course on your local computer</w:t>
      </w:r>
      <w:r>
        <w:rPr>
          <w:rFonts w:ascii="Segoe UI" w:hAnsi="Segoe UI" w:cs="Segoe UI"/>
          <w:sz w:val="20"/>
          <w:szCs w:val="20"/>
        </w:rPr>
        <w:t xml:space="preserve">, </w:t>
      </w:r>
      <w:r w:rsidR="00367EC7">
        <w:rPr>
          <w:rFonts w:ascii="Segoe UI" w:hAnsi="Segoe UI" w:cs="Segoe UI"/>
          <w:sz w:val="20"/>
          <w:szCs w:val="20"/>
        </w:rPr>
        <w:t xml:space="preserve">in the </w:t>
      </w:r>
      <w:r w:rsidR="008856F0">
        <w:rPr>
          <w:rFonts w:ascii="Segoe UI" w:hAnsi="Segoe UI" w:cs="Segoe UI"/>
          <w:b/>
          <w:sz w:val="20"/>
          <w:szCs w:val="20"/>
        </w:rPr>
        <w:t>data</w:t>
      </w:r>
      <w:r w:rsidR="00367EC7">
        <w:rPr>
          <w:rFonts w:ascii="Segoe UI" w:hAnsi="Segoe UI" w:cs="Segoe UI"/>
          <w:sz w:val="20"/>
          <w:szCs w:val="20"/>
        </w:rPr>
        <w:t xml:space="preserve"> folder, </w:t>
      </w:r>
      <w:r w:rsidR="008856F0">
        <w:rPr>
          <w:rFonts w:ascii="Segoe UI" w:hAnsi="Segoe UI" w:cs="Segoe UI"/>
          <w:sz w:val="20"/>
          <w:szCs w:val="20"/>
        </w:rPr>
        <w:t xml:space="preserve">verify that the </w:t>
      </w:r>
      <w:r w:rsidR="00073167">
        <w:rPr>
          <w:rFonts w:ascii="Segoe UI" w:hAnsi="Segoe UI" w:cs="Segoe UI"/>
          <w:b/>
          <w:sz w:val="20"/>
          <w:szCs w:val="20"/>
        </w:rPr>
        <w:t>ratings</w:t>
      </w:r>
      <w:r w:rsidR="008856F0" w:rsidRPr="008856F0">
        <w:rPr>
          <w:rFonts w:ascii="Segoe UI" w:hAnsi="Segoe UI" w:cs="Segoe UI"/>
          <w:b/>
          <w:sz w:val="20"/>
          <w:szCs w:val="20"/>
        </w:rPr>
        <w:t>.csv</w:t>
      </w:r>
      <w:r w:rsidR="008856F0">
        <w:rPr>
          <w:rFonts w:ascii="Segoe UI" w:hAnsi="Segoe UI" w:cs="Segoe UI"/>
          <w:sz w:val="20"/>
          <w:szCs w:val="20"/>
        </w:rPr>
        <w:t xml:space="preserve"> </w:t>
      </w:r>
      <w:r w:rsidR="00073167">
        <w:rPr>
          <w:rFonts w:ascii="Segoe UI" w:hAnsi="Segoe UI" w:cs="Segoe UI"/>
          <w:sz w:val="20"/>
          <w:szCs w:val="20"/>
        </w:rPr>
        <w:t xml:space="preserve">and </w:t>
      </w:r>
      <w:r w:rsidR="00073167" w:rsidRPr="00073167">
        <w:rPr>
          <w:rFonts w:ascii="Segoe UI" w:hAnsi="Segoe UI" w:cs="Segoe UI"/>
          <w:b/>
          <w:sz w:val="20"/>
          <w:szCs w:val="20"/>
        </w:rPr>
        <w:t>movies.csv</w:t>
      </w:r>
      <w:r w:rsidR="00073167">
        <w:rPr>
          <w:rFonts w:ascii="Segoe UI" w:hAnsi="Segoe UI" w:cs="Segoe UI"/>
          <w:sz w:val="20"/>
          <w:szCs w:val="20"/>
        </w:rPr>
        <w:t xml:space="preserve"> </w:t>
      </w:r>
      <w:r w:rsidR="00164D8E">
        <w:rPr>
          <w:rFonts w:ascii="Segoe UI" w:hAnsi="Segoe UI" w:cs="Segoe UI"/>
          <w:sz w:val="20"/>
          <w:szCs w:val="20"/>
        </w:rPr>
        <w:t>file</w:t>
      </w:r>
      <w:r w:rsidR="00073167">
        <w:rPr>
          <w:rFonts w:ascii="Segoe UI" w:hAnsi="Segoe UI" w:cs="Segoe UI"/>
          <w:sz w:val="20"/>
          <w:szCs w:val="20"/>
        </w:rPr>
        <w:t>s</w:t>
      </w:r>
      <w:r w:rsidR="008856F0">
        <w:rPr>
          <w:rFonts w:ascii="Segoe UI" w:hAnsi="Segoe UI" w:cs="Segoe UI"/>
          <w:sz w:val="20"/>
          <w:szCs w:val="20"/>
        </w:rPr>
        <w:t xml:space="preserve"> exist</w:t>
      </w:r>
      <w:r w:rsidR="00787542">
        <w:rPr>
          <w:rFonts w:ascii="Segoe UI" w:hAnsi="Segoe UI" w:cs="Segoe UI"/>
          <w:sz w:val="20"/>
          <w:szCs w:val="20"/>
        </w:rPr>
        <w:t>s</w:t>
      </w:r>
      <w:r>
        <w:rPr>
          <w:rFonts w:ascii="Segoe UI" w:hAnsi="Segoe UI" w:cs="Segoe UI"/>
          <w:sz w:val="20"/>
          <w:szCs w:val="20"/>
        </w:rPr>
        <w:t>.</w:t>
      </w:r>
      <w:r w:rsidR="008856F0">
        <w:rPr>
          <w:rFonts w:ascii="Segoe UI" w:hAnsi="Segoe UI" w:cs="Segoe UI"/>
          <w:sz w:val="20"/>
          <w:szCs w:val="20"/>
        </w:rPr>
        <w:t xml:space="preserve"> </w:t>
      </w:r>
      <w:r w:rsidR="00073167">
        <w:rPr>
          <w:rFonts w:ascii="Segoe UI" w:hAnsi="Segoe UI" w:cs="Segoe UI"/>
          <w:sz w:val="20"/>
          <w:szCs w:val="20"/>
        </w:rPr>
        <w:t>These files</w:t>
      </w:r>
      <w:r w:rsidR="00164D8E">
        <w:rPr>
          <w:rFonts w:ascii="Segoe UI" w:hAnsi="Segoe UI" w:cs="Segoe UI"/>
          <w:sz w:val="20"/>
          <w:szCs w:val="20"/>
        </w:rPr>
        <w:t xml:space="preserve"> </w:t>
      </w:r>
      <w:r w:rsidR="008856F0">
        <w:rPr>
          <w:rFonts w:ascii="Segoe UI" w:hAnsi="Segoe UI" w:cs="Segoe UI"/>
          <w:sz w:val="20"/>
          <w:szCs w:val="20"/>
        </w:rPr>
        <w:t xml:space="preserve">contain data </w:t>
      </w:r>
      <w:r w:rsidR="00787542">
        <w:rPr>
          <w:rFonts w:ascii="Segoe UI" w:hAnsi="Segoe UI" w:cs="Segoe UI"/>
          <w:sz w:val="20"/>
          <w:szCs w:val="20"/>
        </w:rPr>
        <w:t xml:space="preserve">that </w:t>
      </w:r>
      <w:r w:rsidR="00436606" w:rsidRPr="00436606">
        <w:rPr>
          <w:rFonts w:ascii="Segoe UI" w:hAnsi="Segoe UI" w:cs="Segoe UI"/>
          <w:sz w:val="20"/>
          <w:szCs w:val="20"/>
          <w:lang w:val="en-GB"/>
        </w:rPr>
        <w:t xml:space="preserve">describes 5-star rating activity from </w:t>
      </w:r>
      <w:hyperlink r:id="rId13" w:tgtFrame="_blank" w:history="1">
        <w:proofErr w:type="spellStart"/>
        <w:r w:rsidR="00436606" w:rsidRPr="00436606">
          <w:rPr>
            <w:rStyle w:val="Hyperlink"/>
            <w:rFonts w:ascii="Segoe UI" w:hAnsi="Segoe UI" w:cs="Segoe UI"/>
            <w:sz w:val="20"/>
            <w:szCs w:val="20"/>
            <w:lang w:val="en-GB"/>
          </w:rPr>
          <w:t>MovieLens</w:t>
        </w:r>
        <w:proofErr w:type="spellEnd"/>
      </w:hyperlink>
      <w:r w:rsidR="00436606" w:rsidRPr="00436606">
        <w:rPr>
          <w:rFonts w:ascii="Segoe UI" w:hAnsi="Segoe UI" w:cs="Segoe UI"/>
          <w:sz w:val="20"/>
          <w:szCs w:val="20"/>
          <w:lang w:val="en-GB"/>
        </w:rPr>
        <w:t xml:space="preserve">, a movie recommendation service. It was created by </w:t>
      </w:r>
      <w:proofErr w:type="spellStart"/>
      <w:r w:rsidR="00436606" w:rsidRPr="00436606">
        <w:rPr>
          <w:rFonts w:ascii="Segoe UI" w:hAnsi="Segoe UI" w:cs="Segoe UI"/>
          <w:sz w:val="20"/>
          <w:szCs w:val="20"/>
          <w:lang w:val="en-GB"/>
        </w:rPr>
        <w:t>GroupLens</w:t>
      </w:r>
      <w:proofErr w:type="spellEnd"/>
      <w:r w:rsidR="00436606" w:rsidRPr="00436606">
        <w:rPr>
          <w:rFonts w:ascii="Segoe UI" w:hAnsi="Segoe UI" w:cs="Segoe UI"/>
          <w:sz w:val="20"/>
          <w:szCs w:val="20"/>
          <w:lang w:val="en-GB"/>
        </w:rPr>
        <w:t>, a research group in the Department of Computer Science and Engineering at the University of Minnesota, and is used here with permission.</w:t>
      </w:r>
    </w:p>
    <w:p w14:paraId="10EB5CED" w14:textId="4DC71A08" w:rsidR="00436606" w:rsidRPr="00436606" w:rsidRDefault="00436606" w:rsidP="00436606">
      <w:pPr>
        <w:shd w:val="clear" w:color="auto" w:fill="DEEAF6" w:themeFill="accent1" w:themeFillTint="33"/>
        <w:ind w:left="720"/>
        <w:rPr>
          <w:rFonts w:ascii="Segoe UI" w:hAnsi="Segoe UI" w:cs="Segoe UI"/>
          <w:sz w:val="18"/>
          <w:szCs w:val="20"/>
        </w:rPr>
      </w:pPr>
      <w:r w:rsidRPr="00436606">
        <w:rPr>
          <w:rFonts w:ascii="Segoe UI" w:hAnsi="Segoe UI" w:cs="Segoe UI"/>
          <w:b/>
          <w:sz w:val="18"/>
          <w:szCs w:val="20"/>
        </w:rPr>
        <w:lastRenderedPageBreak/>
        <w:t>Note</w:t>
      </w:r>
      <w:r w:rsidRPr="00436606">
        <w:rPr>
          <w:rFonts w:ascii="Segoe UI" w:hAnsi="Segoe UI" w:cs="Segoe UI"/>
          <w:sz w:val="18"/>
          <w:szCs w:val="20"/>
        </w:rPr>
        <w:t xml:space="preserve">: This dataset and other </w:t>
      </w:r>
      <w:proofErr w:type="spellStart"/>
      <w:r w:rsidRPr="00436606">
        <w:rPr>
          <w:rFonts w:ascii="Segoe UI" w:hAnsi="Segoe UI" w:cs="Segoe UI"/>
          <w:sz w:val="18"/>
          <w:szCs w:val="20"/>
        </w:rPr>
        <w:t>GroupLens</w:t>
      </w:r>
      <w:proofErr w:type="spellEnd"/>
      <w:r w:rsidRPr="00436606">
        <w:rPr>
          <w:rFonts w:ascii="Segoe UI" w:hAnsi="Segoe UI" w:cs="Segoe UI"/>
          <w:sz w:val="18"/>
          <w:szCs w:val="20"/>
        </w:rPr>
        <w:t xml:space="preserve"> data sets are publicly available for download at </w:t>
      </w:r>
      <w:hyperlink r:id="rId14" w:tgtFrame="_blank" w:history="1">
        <w:r w:rsidRPr="00436606">
          <w:rPr>
            <w:rStyle w:val="Hyperlink"/>
            <w:rFonts w:ascii="Segoe UI" w:hAnsi="Segoe UI" w:cs="Segoe UI"/>
            <w:sz w:val="18"/>
            <w:szCs w:val="20"/>
          </w:rPr>
          <w:t>http://grouplens.org/datasets/</w:t>
        </w:r>
      </w:hyperlink>
      <w:r w:rsidRPr="00436606">
        <w:rPr>
          <w:rFonts w:ascii="Segoe UI" w:hAnsi="Segoe UI" w:cs="Segoe UI"/>
          <w:sz w:val="18"/>
          <w:szCs w:val="20"/>
        </w:rPr>
        <w:t>.</w:t>
      </w:r>
    </w:p>
    <w:p w14:paraId="3058AF0A" w14:textId="77777777" w:rsidR="00436606" w:rsidRPr="00436606" w:rsidRDefault="00436606" w:rsidP="00436606">
      <w:pPr>
        <w:shd w:val="clear" w:color="auto" w:fill="DEEAF6" w:themeFill="accent1" w:themeFillTint="33"/>
        <w:ind w:left="720"/>
        <w:rPr>
          <w:rFonts w:ascii="Segoe UI" w:hAnsi="Segoe UI" w:cs="Segoe UI"/>
          <w:sz w:val="18"/>
          <w:szCs w:val="20"/>
        </w:rPr>
      </w:pPr>
      <w:r w:rsidRPr="00436606">
        <w:rPr>
          <w:rFonts w:ascii="Segoe UI" w:hAnsi="Segoe UI" w:cs="Segoe UI"/>
          <w:sz w:val="18"/>
          <w:szCs w:val="20"/>
        </w:rPr>
        <w:t xml:space="preserve">For more information, see F. Maxwell Harper and Joseph A. </w:t>
      </w:r>
      <w:proofErr w:type="spellStart"/>
      <w:r w:rsidRPr="00436606">
        <w:rPr>
          <w:rFonts w:ascii="Segoe UI" w:hAnsi="Segoe UI" w:cs="Segoe UI"/>
          <w:sz w:val="18"/>
          <w:szCs w:val="20"/>
        </w:rPr>
        <w:t>Konstan</w:t>
      </w:r>
      <w:proofErr w:type="spellEnd"/>
      <w:r w:rsidRPr="00436606">
        <w:rPr>
          <w:rFonts w:ascii="Segoe UI" w:hAnsi="Segoe UI" w:cs="Segoe UI"/>
          <w:sz w:val="18"/>
          <w:szCs w:val="20"/>
        </w:rPr>
        <w:t xml:space="preserve">. 2015. </w:t>
      </w:r>
      <w:hyperlink r:id="rId15" w:tgtFrame="_blank" w:history="1">
        <w:r w:rsidRPr="00436606">
          <w:rPr>
            <w:rStyle w:val="Hyperlink"/>
            <w:rFonts w:ascii="Segoe UI" w:hAnsi="Segoe UI" w:cs="Segoe UI"/>
            <w:sz w:val="18"/>
            <w:szCs w:val="20"/>
          </w:rPr>
          <w:t xml:space="preserve">The </w:t>
        </w:r>
        <w:proofErr w:type="spellStart"/>
        <w:r w:rsidRPr="00436606">
          <w:rPr>
            <w:rStyle w:val="Hyperlink"/>
            <w:rFonts w:ascii="Segoe UI" w:hAnsi="Segoe UI" w:cs="Segoe UI"/>
            <w:sz w:val="18"/>
            <w:szCs w:val="20"/>
          </w:rPr>
          <w:t>MovieLens</w:t>
        </w:r>
        <w:proofErr w:type="spellEnd"/>
        <w:r w:rsidRPr="00436606">
          <w:rPr>
            <w:rStyle w:val="Hyperlink"/>
            <w:rFonts w:ascii="Segoe UI" w:hAnsi="Segoe UI" w:cs="Segoe UI"/>
            <w:sz w:val="18"/>
            <w:szCs w:val="20"/>
          </w:rPr>
          <w:t xml:space="preserve"> Datasets: History and Context. ACM Transactions on Interactive Intelligent Systems (</w:t>
        </w:r>
        <w:proofErr w:type="spellStart"/>
        <w:r w:rsidRPr="00436606">
          <w:rPr>
            <w:rStyle w:val="Hyperlink"/>
            <w:rFonts w:ascii="Segoe UI" w:hAnsi="Segoe UI" w:cs="Segoe UI"/>
            <w:sz w:val="18"/>
            <w:szCs w:val="20"/>
          </w:rPr>
          <w:t>TiiS</w:t>
        </w:r>
        <w:proofErr w:type="spellEnd"/>
        <w:r w:rsidRPr="00436606">
          <w:rPr>
            <w:rStyle w:val="Hyperlink"/>
            <w:rFonts w:ascii="Segoe UI" w:hAnsi="Segoe UI" w:cs="Segoe UI"/>
            <w:sz w:val="18"/>
            <w:szCs w:val="20"/>
          </w:rPr>
          <w:t>) 5, 4, Article 19 (December 2015)</w:t>
        </w:r>
      </w:hyperlink>
    </w:p>
    <w:p w14:paraId="2B5AAD42" w14:textId="77777777" w:rsidR="008C4F41" w:rsidRDefault="008C4F41" w:rsidP="008C4F41">
      <w:pPr>
        <w:pStyle w:val="ListParagraph"/>
        <w:numPr>
          <w:ilvl w:val="0"/>
          <w:numId w:val="22"/>
        </w:numPr>
      </w:pPr>
      <w:r>
        <w:t>Start Azure Storage Explorer, and if you are not already signed in, sign into your Azure subscription.</w:t>
      </w:r>
    </w:p>
    <w:p w14:paraId="50B57985" w14:textId="77777777" w:rsidR="008C4F41" w:rsidRDefault="008C4F41" w:rsidP="008C4F41">
      <w:pPr>
        <w:pStyle w:val="ListParagraph"/>
        <w:numPr>
          <w:ilvl w:val="0"/>
          <w:numId w:val="22"/>
        </w:numPr>
      </w:pPr>
      <w:r>
        <w:t xml:space="preserve">Expand your storage account and the </w:t>
      </w:r>
      <w:r w:rsidRPr="00BA193F">
        <w:rPr>
          <w:b/>
        </w:rPr>
        <w:t>Blob Containers</w:t>
      </w:r>
      <w:r>
        <w:t xml:space="preserve"> folder, and then double-click the blob container for your HDInsight cluster.</w:t>
      </w:r>
    </w:p>
    <w:p w14:paraId="0FD64D28" w14:textId="1035309A" w:rsidR="008C4F41" w:rsidRDefault="008C4F41" w:rsidP="008C4F41">
      <w:pPr>
        <w:pStyle w:val="ListParagraph"/>
        <w:numPr>
          <w:ilvl w:val="0"/>
          <w:numId w:val="22"/>
        </w:numPr>
      </w:pPr>
      <w:r>
        <w:t xml:space="preserve">In the </w:t>
      </w:r>
      <w:r w:rsidRPr="00C62568">
        <w:rPr>
          <w:b/>
        </w:rPr>
        <w:t>Upload</w:t>
      </w:r>
      <w:r>
        <w:t xml:space="preserve"> drop-down list, click </w:t>
      </w:r>
      <w:r>
        <w:rPr>
          <w:b/>
        </w:rPr>
        <w:t>Upload Files</w:t>
      </w:r>
      <w:r>
        <w:t xml:space="preserve">. Then upload </w:t>
      </w:r>
      <w:r w:rsidR="00BD2011">
        <w:rPr>
          <w:rFonts w:ascii="Segoe UI" w:hAnsi="Segoe UI" w:cs="Segoe UI"/>
          <w:b/>
          <w:sz w:val="20"/>
          <w:szCs w:val="20"/>
        </w:rPr>
        <w:t>ratings</w:t>
      </w:r>
      <w:r w:rsidR="00BD2011" w:rsidRPr="008856F0">
        <w:rPr>
          <w:rFonts w:ascii="Segoe UI" w:hAnsi="Segoe UI" w:cs="Segoe UI"/>
          <w:b/>
          <w:sz w:val="20"/>
          <w:szCs w:val="20"/>
        </w:rPr>
        <w:t>.csv</w:t>
      </w:r>
      <w:r w:rsidR="00BD2011">
        <w:rPr>
          <w:rFonts w:ascii="Segoe UI" w:hAnsi="Segoe UI" w:cs="Segoe UI"/>
          <w:sz w:val="20"/>
          <w:szCs w:val="20"/>
        </w:rPr>
        <w:t xml:space="preserve"> and </w:t>
      </w:r>
      <w:r w:rsidR="00BD2011" w:rsidRPr="00073167">
        <w:rPr>
          <w:rFonts w:ascii="Segoe UI" w:hAnsi="Segoe UI" w:cs="Segoe UI"/>
          <w:b/>
          <w:sz w:val="20"/>
          <w:szCs w:val="20"/>
        </w:rPr>
        <w:t>movies.csv</w:t>
      </w:r>
      <w:r w:rsidR="008856F0">
        <w:rPr>
          <w:rFonts w:ascii="Segoe UI" w:hAnsi="Segoe UI" w:cs="Segoe UI"/>
          <w:sz w:val="20"/>
          <w:szCs w:val="20"/>
        </w:rPr>
        <w:t xml:space="preserve"> </w:t>
      </w:r>
      <w:r w:rsidR="008856F0">
        <w:t>as</w:t>
      </w:r>
      <w:r w:rsidR="00787542">
        <w:t xml:space="preserve"> </w:t>
      </w:r>
      <w:r>
        <w:t>block blob</w:t>
      </w:r>
      <w:r w:rsidR="00BD2011">
        <w:t>s</w:t>
      </w:r>
      <w:r>
        <w:t xml:space="preserve"> to a folder named </w:t>
      </w:r>
      <w:r>
        <w:rPr>
          <w:b/>
        </w:rPr>
        <w:t>data</w:t>
      </w:r>
      <w:r>
        <w:t xml:space="preserve"> in root of the container.</w:t>
      </w:r>
    </w:p>
    <w:p w14:paraId="1F1B23C0" w14:textId="57C8C8C0" w:rsidR="00C74C9D" w:rsidRDefault="007623C6" w:rsidP="00C74C9D">
      <w:pPr>
        <w:pStyle w:val="Heading2"/>
      </w:pPr>
      <w:r>
        <w:t>Create a Recommender</w:t>
      </w:r>
    </w:p>
    <w:p w14:paraId="39D44855" w14:textId="3C516151" w:rsidR="001200ED" w:rsidRPr="001200ED" w:rsidRDefault="004C6AEF" w:rsidP="001200ED">
      <w:r>
        <w:t xml:space="preserve">You will use a </w:t>
      </w:r>
      <w:proofErr w:type="spellStart"/>
      <w:r>
        <w:t>Jupyter</w:t>
      </w:r>
      <w:proofErr w:type="spellEnd"/>
      <w:r>
        <w:t xml:space="preserve"> Notebook to </w:t>
      </w:r>
      <w:r w:rsidR="00164D8E">
        <w:t xml:space="preserve">create </w:t>
      </w:r>
      <w:r w:rsidR="00B43015">
        <w:t xml:space="preserve">and evaluate </w:t>
      </w:r>
      <w:r w:rsidR="00164D8E">
        <w:t xml:space="preserve">your </w:t>
      </w:r>
      <w:r w:rsidR="007623C6">
        <w:t>recommendation</w:t>
      </w:r>
      <w:r w:rsidR="00164D8E">
        <w:t xml:space="preserve"> model</w:t>
      </w:r>
      <w:r>
        <w:t>. You can choose to work with Python or Scala.</w:t>
      </w:r>
    </w:p>
    <w:p w14:paraId="4D48F9B0" w14:textId="5CD100A0" w:rsidR="00186753" w:rsidRPr="004C6AEF" w:rsidRDefault="00186753" w:rsidP="001D3AE2">
      <w:pPr>
        <w:pStyle w:val="ListParagraph"/>
        <w:numPr>
          <w:ilvl w:val="0"/>
          <w:numId w:val="4"/>
        </w:numPr>
        <w:spacing w:after="0" w:line="240" w:lineRule="auto"/>
        <w:rPr>
          <w:rFonts w:ascii="Segoe UI" w:hAnsi="Segoe UI" w:cs="Segoe UI"/>
          <w:sz w:val="20"/>
          <w:szCs w:val="20"/>
        </w:rPr>
      </w:pPr>
      <w:r>
        <w:t xml:space="preserve">In the </w:t>
      </w:r>
      <w:r w:rsidR="004C6AEF">
        <w:t xml:space="preserve">Azure portal, in the blade for your HDInsight cluster, </w:t>
      </w:r>
      <w:r w:rsidR="004C6AEF" w:rsidRPr="53885B44">
        <w:rPr>
          <w:rFonts w:ascii="Calibri" w:eastAsia="Calibri" w:hAnsi="Calibri" w:cs="Calibri"/>
          <w:color w:val="000000" w:themeColor="text1"/>
        </w:rPr>
        <w:t xml:space="preserve">under </w:t>
      </w:r>
      <w:r w:rsidR="004C6AEF" w:rsidRPr="53885B44">
        <w:rPr>
          <w:rFonts w:ascii="Calibri" w:eastAsia="Calibri" w:hAnsi="Calibri" w:cs="Calibri"/>
          <w:b/>
          <w:bCs/>
          <w:color w:val="000000" w:themeColor="text1"/>
        </w:rPr>
        <w:t>Quick Links</w:t>
      </w:r>
      <w:r w:rsidR="004C6AEF" w:rsidRPr="53885B44">
        <w:rPr>
          <w:rFonts w:ascii="Calibri" w:eastAsia="Calibri" w:hAnsi="Calibri" w:cs="Calibri"/>
          <w:color w:val="000000" w:themeColor="text1"/>
        </w:rPr>
        <w:t xml:space="preserve">, click </w:t>
      </w:r>
      <w:r w:rsidR="004C6AEF" w:rsidRPr="53885B44">
        <w:rPr>
          <w:rFonts w:ascii="Calibri" w:eastAsia="Calibri" w:hAnsi="Calibri" w:cs="Calibri"/>
          <w:b/>
          <w:bCs/>
          <w:color w:val="000000" w:themeColor="text1"/>
        </w:rPr>
        <w:t>Cluster</w:t>
      </w:r>
      <w:r w:rsidR="004C6AEF" w:rsidRPr="53885B44">
        <w:rPr>
          <w:rFonts w:ascii="Calibri" w:eastAsia="Calibri" w:hAnsi="Calibri" w:cs="Calibri"/>
          <w:color w:val="000000" w:themeColor="text1"/>
        </w:rPr>
        <w:t xml:space="preserve"> </w:t>
      </w:r>
      <w:r w:rsidR="004C6AEF" w:rsidRPr="53885B44">
        <w:rPr>
          <w:rFonts w:ascii="Calibri" w:eastAsia="Calibri" w:hAnsi="Calibri" w:cs="Calibri"/>
          <w:b/>
          <w:bCs/>
          <w:color w:val="000000" w:themeColor="text1"/>
        </w:rPr>
        <w:t>Dashboards</w:t>
      </w:r>
      <w:r w:rsidR="004C6AEF" w:rsidRPr="53885B44">
        <w:rPr>
          <w:rFonts w:ascii="Calibri" w:eastAsia="Calibri" w:hAnsi="Calibri" w:cs="Calibri"/>
          <w:color w:val="000000" w:themeColor="text1"/>
        </w:rPr>
        <w:t>.</w:t>
      </w:r>
    </w:p>
    <w:p w14:paraId="5911E3EC" w14:textId="30C594EE" w:rsidR="004C6AEF" w:rsidRPr="0010403D" w:rsidRDefault="004C6AEF" w:rsidP="001D3AE2">
      <w:pPr>
        <w:pStyle w:val="ListParagraph"/>
        <w:numPr>
          <w:ilvl w:val="0"/>
          <w:numId w:val="4"/>
        </w:numPr>
        <w:spacing w:after="0" w:line="240" w:lineRule="auto"/>
        <w:rPr>
          <w:rFonts w:ascii="Segoe UI" w:hAnsi="Segoe UI" w:cs="Segoe UI"/>
          <w:sz w:val="20"/>
          <w:szCs w:val="20"/>
        </w:rPr>
      </w:pPr>
      <w:r>
        <w:rPr>
          <w:rFonts w:ascii="Calibri" w:eastAsia="Calibri" w:hAnsi="Calibri" w:cs="Calibri"/>
          <w:color w:val="000000" w:themeColor="text1"/>
        </w:rPr>
        <w:t xml:space="preserve">Click </w:t>
      </w:r>
      <w:proofErr w:type="spellStart"/>
      <w:r w:rsidRPr="004C6AEF">
        <w:rPr>
          <w:rFonts w:ascii="Calibri" w:eastAsia="Calibri" w:hAnsi="Calibri" w:cs="Calibri"/>
          <w:b/>
          <w:color w:val="000000" w:themeColor="text1"/>
        </w:rPr>
        <w:t>Jupyter</w:t>
      </w:r>
      <w:proofErr w:type="spellEnd"/>
      <w:r w:rsidRPr="004C6AEF">
        <w:rPr>
          <w:rFonts w:ascii="Calibri" w:eastAsia="Calibri" w:hAnsi="Calibri" w:cs="Calibri"/>
          <w:b/>
          <w:color w:val="000000" w:themeColor="text1"/>
        </w:rPr>
        <w:t xml:space="preserve"> Notebook</w:t>
      </w:r>
      <w:r>
        <w:rPr>
          <w:rFonts w:ascii="Calibri" w:eastAsia="Calibri" w:hAnsi="Calibri" w:cs="Calibri"/>
          <w:color w:val="000000" w:themeColor="text1"/>
        </w:rPr>
        <w:t xml:space="preserve">, and if prompted, log in using the cluster login name you specified when provisioning your cluster (be sure you use login name for HTTP connections and </w:t>
      </w:r>
      <w:r w:rsidRPr="004C6AEF">
        <w:rPr>
          <w:rFonts w:ascii="Calibri" w:eastAsia="Calibri" w:hAnsi="Calibri" w:cs="Calibri"/>
          <w:color w:val="000000" w:themeColor="text1"/>
          <w:u w:val="single"/>
        </w:rPr>
        <w:t>not</w:t>
      </w:r>
      <w:r>
        <w:rPr>
          <w:rFonts w:ascii="Calibri" w:eastAsia="Calibri" w:hAnsi="Calibri" w:cs="Calibri"/>
          <w:color w:val="000000" w:themeColor="text1"/>
        </w:rPr>
        <w:t xml:space="preserve"> the SSH user name.)</w:t>
      </w:r>
    </w:p>
    <w:p w14:paraId="26EF43BB" w14:textId="66E7B088" w:rsidR="0010403D" w:rsidRPr="0010403D" w:rsidRDefault="0010403D" w:rsidP="0010403D">
      <w:pPr>
        <w:pStyle w:val="ListParagraph"/>
        <w:numPr>
          <w:ilvl w:val="0"/>
          <w:numId w:val="4"/>
        </w:numPr>
        <w:spacing w:line="240" w:lineRule="auto"/>
        <w:rPr>
          <w:rFonts w:ascii="Segoe UI" w:hAnsi="Segoe UI" w:cs="Segoe UI"/>
          <w:sz w:val="20"/>
          <w:szCs w:val="20"/>
        </w:rPr>
      </w:pPr>
      <w:r>
        <w:rPr>
          <w:rFonts w:ascii="Calibri" w:eastAsia="Calibri" w:hAnsi="Calibri" w:cs="Calibri"/>
          <w:color w:val="000000" w:themeColor="text1"/>
        </w:rPr>
        <w:t xml:space="preserve">Click </w:t>
      </w:r>
      <w:r w:rsidRPr="00164D8E">
        <w:rPr>
          <w:rFonts w:ascii="Calibri" w:eastAsia="Calibri" w:hAnsi="Calibri" w:cs="Calibri"/>
          <w:b/>
          <w:color w:val="000000" w:themeColor="text1"/>
        </w:rPr>
        <w:t>Upload</w:t>
      </w:r>
      <w:r>
        <w:rPr>
          <w:rFonts w:ascii="Calibri" w:eastAsia="Calibri" w:hAnsi="Calibri" w:cs="Calibri"/>
          <w:color w:val="000000" w:themeColor="text1"/>
        </w:rPr>
        <w:t xml:space="preserve">, and browse to the </w:t>
      </w:r>
      <w:r w:rsidRPr="00164D8E">
        <w:rPr>
          <w:rFonts w:ascii="Calibri" w:eastAsia="Calibri" w:hAnsi="Calibri" w:cs="Calibri"/>
          <w:b/>
          <w:color w:val="000000" w:themeColor="text1"/>
        </w:rPr>
        <w:t>Lab0</w:t>
      </w:r>
      <w:r w:rsidR="00BD2011">
        <w:rPr>
          <w:rFonts w:ascii="Calibri" w:eastAsia="Calibri" w:hAnsi="Calibri" w:cs="Calibri"/>
          <w:b/>
          <w:color w:val="000000" w:themeColor="text1"/>
        </w:rPr>
        <w:t>4</w:t>
      </w:r>
      <w:r>
        <w:rPr>
          <w:rFonts w:ascii="Calibri" w:eastAsia="Calibri" w:hAnsi="Calibri" w:cs="Calibri"/>
          <w:color w:val="000000" w:themeColor="text1"/>
        </w:rPr>
        <w:t xml:space="preserve"> folder in the folder where you extracted the lab files. Then select either </w:t>
      </w:r>
      <w:r w:rsidRPr="0010403D">
        <w:rPr>
          <w:rFonts w:ascii="Calibri" w:eastAsia="Calibri" w:hAnsi="Calibri" w:cs="Calibri"/>
          <w:b/>
          <w:color w:val="000000" w:themeColor="text1"/>
        </w:rPr>
        <w:t xml:space="preserve">Python </w:t>
      </w:r>
      <w:proofErr w:type="spellStart"/>
      <w:r w:rsidR="00BD2011">
        <w:rPr>
          <w:rFonts w:ascii="Calibri" w:eastAsia="Calibri" w:hAnsi="Calibri" w:cs="Calibri"/>
          <w:b/>
          <w:color w:val="000000" w:themeColor="text1"/>
        </w:rPr>
        <w:t>Recommender</w:t>
      </w:r>
      <w:r w:rsidRPr="0010403D">
        <w:rPr>
          <w:rFonts w:ascii="Calibri" w:eastAsia="Calibri" w:hAnsi="Calibri" w:cs="Calibri"/>
          <w:b/>
          <w:color w:val="000000" w:themeColor="text1"/>
        </w:rPr>
        <w:t>.ipynb</w:t>
      </w:r>
      <w:proofErr w:type="spellEnd"/>
      <w:r>
        <w:rPr>
          <w:rFonts w:ascii="Calibri" w:eastAsia="Calibri" w:hAnsi="Calibri" w:cs="Calibri"/>
          <w:color w:val="000000" w:themeColor="text1"/>
        </w:rPr>
        <w:t xml:space="preserve"> or </w:t>
      </w:r>
      <w:r w:rsidRPr="0010403D">
        <w:rPr>
          <w:rFonts w:ascii="Calibri" w:eastAsia="Calibri" w:hAnsi="Calibri" w:cs="Calibri"/>
          <w:b/>
          <w:color w:val="000000" w:themeColor="text1"/>
        </w:rPr>
        <w:t xml:space="preserve">Scala </w:t>
      </w:r>
      <w:proofErr w:type="spellStart"/>
      <w:r w:rsidR="00BD2011">
        <w:rPr>
          <w:rFonts w:ascii="Calibri" w:eastAsia="Calibri" w:hAnsi="Calibri" w:cs="Calibri"/>
          <w:b/>
          <w:color w:val="000000" w:themeColor="text1"/>
        </w:rPr>
        <w:t>Recommender</w:t>
      </w:r>
      <w:r w:rsidRPr="0010403D">
        <w:rPr>
          <w:rFonts w:ascii="Calibri" w:eastAsia="Calibri" w:hAnsi="Calibri" w:cs="Calibri"/>
          <w:b/>
          <w:color w:val="000000" w:themeColor="text1"/>
        </w:rPr>
        <w:t>.ipynb</w:t>
      </w:r>
      <w:proofErr w:type="spellEnd"/>
      <w:r>
        <w:rPr>
          <w:rFonts w:ascii="Calibri" w:eastAsia="Calibri" w:hAnsi="Calibri" w:cs="Calibri"/>
          <w:color w:val="000000" w:themeColor="text1"/>
        </w:rPr>
        <w:t>, depending on your preferred choice of language, and upload it.</w:t>
      </w:r>
    </w:p>
    <w:p w14:paraId="6F0E4ADD" w14:textId="30E8B5FA" w:rsidR="0010403D" w:rsidRPr="004C6AEF" w:rsidRDefault="0010403D" w:rsidP="007623C6">
      <w:pPr>
        <w:pStyle w:val="ListParagraph"/>
        <w:numPr>
          <w:ilvl w:val="0"/>
          <w:numId w:val="4"/>
        </w:numPr>
        <w:spacing w:after="0" w:line="240" w:lineRule="auto"/>
        <w:rPr>
          <w:rFonts w:ascii="Segoe UI" w:hAnsi="Segoe UI" w:cs="Segoe UI"/>
          <w:sz w:val="20"/>
          <w:szCs w:val="20"/>
        </w:rPr>
      </w:pPr>
      <w:r>
        <w:t xml:space="preserve">Open the notebook you uploaded and then read the notes and run the code it contains to </w:t>
      </w:r>
      <w:r w:rsidR="00164D8E">
        <w:t xml:space="preserve">build </w:t>
      </w:r>
      <w:r w:rsidR="00B43015">
        <w:t xml:space="preserve">and </w:t>
      </w:r>
      <w:r w:rsidR="00DC6474">
        <w:t>test</w:t>
      </w:r>
      <w:r w:rsidR="00B43015">
        <w:t xml:space="preserve"> </w:t>
      </w:r>
      <w:r w:rsidR="00164D8E">
        <w:t xml:space="preserve">a </w:t>
      </w:r>
      <w:r w:rsidR="00DC6474">
        <w:t>recommender</w:t>
      </w:r>
      <w:r w:rsidR="00164D8E">
        <w:t xml:space="preserve"> model</w:t>
      </w:r>
      <w:r w:rsidRPr="53885B44">
        <w:rPr>
          <w:rFonts w:ascii="Calibri" w:eastAsia="Calibri" w:hAnsi="Calibri" w:cs="Calibri"/>
          <w:color w:val="000000" w:themeColor="text1"/>
        </w:rPr>
        <w:t>.</w:t>
      </w:r>
    </w:p>
    <w:p w14:paraId="77B3AE7C" w14:textId="0A1A3F04" w:rsidR="00164D8E" w:rsidRDefault="007623C6" w:rsidP="00164D8E">
      <w:pPr>
        <w:pStyle w:val="Heading1"/>
        <w:rPr>
          <w:b/>
        </w:rPr>
      </w:pPr>
      <w:r>
        <w:rPr>
          <w:b/>
        </w:rPr>
        <w:t>Creating a Clustering</w:t>
      </w:r>
      <w:r w:rsidR="00164D8E">
        <w:rPr>
          <w:b/>
        </w:rPr>
        <w:t xml:space="preserve"> Model</w:t>
      </w:r>
    </w:p>
    <w:p w14:paraId="4339D298" w14:textId="10602BF5" w:rsidR="00164D8E" w:rsidRDefault="007623C6" w:rsidP="00164D8E">
      <w:r>
        <w:t>Next, you will create a K-Means clustering model to segment customer data.</w:t>
      </w:r>
    </w:p>
    <w:p w14:paraId="0969347B" w14:textId="77777777" w:rsidR="007623C6" w:rsidRDefault="007623C6" w:rsidP="007623C6">
      <w:pPr>
        <w:pStyle w:val="Heading2"/>
      </w:pPr>
      <w:r>
        <w:t>Upload Source Data to Azure Storage</w:t>
      </w:r>
    </w:p>
    <w:p w14:paraId="240F172C" w14:textId="16CD9AA3" w:rsidR="007623C6" w:rsidRPr="00B81E46" w:rsidRDefault="007623C6" w:rsidP="007623C6">
      <w:r>
        <w:t xml:space="preserve">In this exercise, you will build a clustering model based on data about customers. Before you can do this, you must store the data files in the shared storage used by your cluster. </w:t>
      </w:r>
    </w:p>
    <w:p w14:paraId="71F8BE33" w14:textId="13EF6782" w:rsidR="007623C6" w:rsidRPr="00436606" w:rsidRDefault="007623C6" w:rsidP="007623C6">
      <w:pPr>
        <w:pStyle w:val="ListParagraph"/>
        <w:numPr>
          <w:ilvl w:val="0"/>
          <w:numId w:val="43"/>
        </w:numPr>
        <w:rPr>
          <w:rFonts w:ascii="Segoe UI" w:hAnsi="Segoe UI" w:cs="Segoe UI"/>
          <w:sz w:val="20"/>
          <w:szCs w:val="20"/>
          <w:lang w:val="en-GB"/>
        </w:rPr>
      </w:pPr>
      <w:r>
        <w:rPr>
          <w:rFonts w:ascii="Segoe UI" w:hAnsi="Segoe UI" w:cs="Segoe UI"/>
          <w:sz w:val="20"/>
          <w:szCs w:val="20"/>
        </w:rPr>
        <w:t xml:space="preserve">In the folder where you extracted the lab files for this course on your local computer, in the </w:t>
      </w:r>
      <w:r>
        <w:rPr>
          <w:rFonts w:ascii="Segoe UI" w:hAnsi="Segoe UI" w:cs="Segoe UI"/>
          <w:b/>
          <w:sz w:val="20"/>
          <w:szCs w:val="20"/>
        </w:rPr>
        <w:t>data</w:t>
      </w:r>
      <w:r>
        <w:rPr>
          <w:rFonts w:ascii="Segoe UI" w:hAnsi="Segoe UI" w:cs="Segoe UI"/>
          <w:sz w:val="20"/>
          <w:szCs w:val="20"/>
        </w:rPr>
        <w:t xml:space="preserve"> folder, verify that the </w:t>
      </w:r>
      <w:r>
        <w:rPr>
          <w:rFonts w:ascii="Segoe UI" w:hAnsi="Segoe UI" w:cs="Segoe UI"/>
          <w:b/>
          <w:sz w:val="20"/>
          <w:szCs w:val="20"/>
        </w:rPr>
        <w:t>customers</w:t>
      </w:r>
      <w:r w:rsidRPr="008856F0">
        <w:rPr>
          <w:rFonts w:ascii="Segoe UI" w:hAnsi="Segoe UI" w:cs="Segoe UI"/>
          <w:b/>
          <w:sz w:val="20"/>
          <w:szCs w:val="20"/>
        </w:rPr>
        <w:t>.csv</w:t>
      </w:r>
      <w:r>
        <w:rPr>
          <w:rFonts w:ascii="Segoe UI" w:hAnsi="Segoe UI" w:cs="Segoe UI"/>
          <w:sz w:val="20"/>
          <w:szCs w:val="20"/>
        </w:rPr>
        <w:t xml:space="preserve"> file exists. This file contains data that </w:t>
      </w:r>
      <w:r w:rsidRPr="00436606">
        <w:rPr>
          <w:rFonts w:ascii="Segoe UI" w:hAnsi="Segoe UI" w:cs="Segoe UI"/>
          <w:sz w:val="20"/>
          <w:szCs w:val="20"/>
          <w:lang w:val="en-GB"/>
        </w:rPr>
        <w:t xml:space="preserve">describes </w:t>
      </w:r>
      <w:r>
        <w:rPr>
          <w:rFonts w:ascii="Segoe UI" w:hAnsi="Segoe UI" w:cs="Segoe UI"/>
          <w:sz w:val="20"/>
          <w:szCs w:val="20"/>
          <w:lang w:val="en-GB"/>
        </w:rPr>
        <w:t>features of customers</w:t>
      </w:r>
      <w:r w:rsidRPr="00436606">
        <w:rPr>
          <w:rFonts w:ascii="Segoe UI" w:hAnsi="Segoe UI" w:cs="Segoe UI"/>
          <w:sz w:val="20"/>
          <w:szCs w:val="20"/>
          <w:lang w:val="en-GB"/>
        </w:rPr>
        <w:t>.</w:t>
      </w:r>
    </w:p>
    <w:p w14:paraId="6036AF67" w14:textId="77777777" w:rsidR="007623C6" w:rsidRDefault="007623C6" w:rsidP="007623C6">
      <w:pPr>
        <w:pStyle w:val="ListParagraph"/>
        <w:numPr>
          <w:ilvl w:val="0"/>
          <w:numId w:val="43"/>
        </w:numPr>
      </w:pPr>
      <w:r>
        <w:t>Start Azure Storage Explorer, and if you are not already signed in, sign into your Azure subscription.</w:t>
      </w:r>
    </w:p>
    <w:p w14:paraId="2CF3E2ED" w14:textId="77777777" w:rsidR="007623C6" w:rsidRDefault="007623C6" w:rsidP="007623C6">
      <w:pPr>
        <w:pStyle w:val="ListParagraph"/>
        <w:numPr>
          <w:ilvl w:val="0"/>
          <w:numId w:val="43"/>
        </w:numPr>
      </w:pPr>
      <w:r>
        <w:t xml:space="preserve">Expand your storage account and the </w:t>
      </w:r>
      <w:r w:rsidRPr="00BA193F">
        <w:rPr>
          <w:b/>
        </w:rPr>
        <w:t>Blob Containers</w:t>
      </w:r>
      <w:r>
        <w:t xml:space="preserve"> folder, and then double-click the blob container for your HDInsight cluster.</w:t>
      </w:r>
    </w:p>
    <w:p w14:paraId="01F0AEA9" w14:textId="63B37087" w:rsidR="007623C6" w:rsidRPr="008856F0" w:rsidRDefault="007623C6" w:rsidP="00164D8E">
      <w:pPr>
        <w:pStyle w:val="ListParagraph"/>
        <w:numPr>
          <w:ilvl w:val="0"/>
          <w:numId w:val="43"/>
        </w:numPr>
      </w:pPr>
      <w:r>
        <w:t xml:space="preserve">In the </w:t>
      </w:r>
      <w:r w:rsidRPr="00C62568">
        <w:rPr>
          <w:b/>
        </w:rPr>
        <w:t>Upload</w:t>
      </w:r>
      <w:r>
        <w:t xml:space="preserve"> drop-down list, click </w:t>
      </w:r>
      <w:r>
        <w:rPr>
          <w:b/>
        </w:rPr>
        <w:t>Upload Files</w:t>
      </w:r>
      <w:r>
        <w:t xml:space="preserve">. Then upload </w:t>
      </w:r>
      <w:r>
        <w:rPr>
          <w:rFonts w:ascii="Segoe UI" w:hAnsi="Segoe UI" w:cs="Segoe UI"/>
          <w:b/>
          <w:sz w:val="20"/>
          <w:szCs w:val="20"/>
        </w:rPr>
        <w:t>customers</w:t>
      </w:r>
      <w:r w:rsidRPr="008856F0">
        <w:rPr>
          <w:rFonts w:ascii="Segoe UI" w:hAnsi="Segoe UI" w:cs="Segoe UI"/>
          <w:b/>
          <w:sz w:val="20"/>
          <w:szCs w:val="20"/>
        </w:rPr>
        <w:t>.csv</w:t>
      </w:r>
      <w:r>
        <w:rPr>
          <w:rFonts w:ascii="Segoe UI" w:hAnsi="Segoe UI" w:cs="Segoe UI"/>
          <w:sz w:val="20"/>
          <w:szCs w:val="20"/>
        </w:rPr>
        <w:t xml:space="preserve"> </w:t>
      </w:r>
      <w:r>
        <w:t xml:space="preserve">as a block blob to a folder named </w:t>
      </w:r>
      <w:r>
        <w:rPr>
          <w:b/>
        </w:rPr>
        <w:t>data</w:t>
      </w:r>
      <w:r>
        <w:t xml:space="preserve"> in root of the container.</w:t>
      </w:r>
    </w:p>
    <w:p w14:paraId="4A7B8C46" w14:textId="78272908" w:rsidR="00164D8E" w:rsidRDefault="007623C6" w:rsidP="00164D8E">
      <w:pPr>
        <w:pStyle w:val="Heading2"/>
      </w:pPr>
      <w:r>
        <w:t>Create a Clustering</w:t>
      </w:r>
      <w:r w:rsidR="00210206">
        <w:t xml:space="preserve"> Model</w:t>
      </w:r>
    </w:p>
    <w:p w14:paraId="00C13CCA" w14:textId="341205C6" w:rsidR="00164D8E" w:rsidRPr="001200ED" w:rsidRDefault="00164D8E" w:rsidP="00164D8E">
      <w:r>
        <w:t xml:space="preserve">You will use a </w:t>
      </w:r>
      <w:proofErr w:type="spellStart"/>
      <w:r>
        <w:t>Jupyter</w:t>
      </w:r>
      <w:proofErr w:type="spellEnd"/>
      <w:r>
        <w:t xml:space="preserve"> Notebook to create</w:t>
      </w:r>
      <w:r w:rsidR="00B43015">
        <w:t xml:space="preserve"> </w:t>
      </w:r>
      <w:r>
        <w:t xml:space="preserve">your </w:t>
      </w:r>
      <w:r w:rsidR="007623C6">
        <w:t>clustering</w:t>
      </w:r>
      <w:r>
        <w:t xml:space="preserve"> model. You can choose to work with Python or Scala.</w:t>
      </w:r>
    </w:p>
    <w:p w14:paraId="6ABBF933" w14:textId="6EBC4B2D" w:rsidR="00164D8E" w:rsidRPr="00164D8E" w:rsidRDefault="00164D8E" w:rsidP="00164D8E">
      <w:pPr>
        <w:pStyle w:val="ListParagraph"/>
        <w:numPr>
          <w:ilvl w:val="0"/>
          <w:numId w:val="38"/>
        </w:numPr>
        <w:spacing w:line="240" w:lineRule="auto"/>
        <w:rPr>
          <w:rFonts w:ascii="Segoe UI" w:hAnsi="Segoe UI" w:cs="Segoe UI"/>
          <w:sz w:val="20"/>
          <w:szCs w:val="20"/>
        </w:rPr>
      </w:pPr>
      <w:r>
        <w:lastRenderedPageBreak/>
        <w:t>From</w:t>
      </w:r>
      <w:r>
        <w:rPr>
          <w:rFonts w:ascii="Calibri" w:eastAsia="Calibri" w:hAnsi="Calibri" w:cs="Calibri"/>
          <w:color w:val="000000" w:themeColor="text1"/>
        </w:rPr>
        <w:t xml:space="preserve"> the </w:t>
      </w:r>
      <w:r w:rsidRPr="00164D8E">
        <w:rPr>
          <w:rFonts w:ascii="Calibri" w:eastAsia="Calibri" w:hAnsi="Calibri" w:cs="Calibri"/>
          <w:b/>
          <w:color w:val="000000" w:themeColor="text1"/>
        </w:rPr>
        <w:t>Lab0</w:t>
      </w:r>
      <w:r w:rsidR="007623C6">
        <w:rPr>
          <w:rFonts w:ascii="Calibri" w:eastAsia="Calibri" w:hAnsi="Calibri" w:cs="Calibri"/>
          <w:b/>
          <w:color w:val="000000" w:themeColor="text1"/>
        </w:rPr>
        <w:t>4</w:t>
      </w:r>
      <w:r>
        <w:rPr>
          <w:rFonts w:ascii="Calibri" w:eastAsia="Calibri" w:hAnsi="Calibri" w:cs="Calibri"/>
          <w:color w:val="000000" w:themeColor="text1"/>
        </w:rPr>
        <w:t xml:space="preserve"> folder in the folder where you extracted the lab files, upload </w:t>
      </w:r>
      <w:r w:rsidRPr="0010403D">
        <w:rPr>
          <w:rFonts w:ascii="Calibri" w:eastAsia="Calibri" w:hAnsi="Calibri" w:cs="Calibri"/>
          <w:b/>
          <w:color w:val="000000" w:themeColor="text1"/>
        </w:rPr>
        <w:t xml:space="preserve">Python </w:t>
      </w:r>
      <w:proofErr w:type="spellStart"/>
      <w:r w:rsidR="007623C6">
        <w:rPr>
          <w:rFonts w:ascii="Calibri" w:eastAsia="Calibri" w:hAnsi="Calibri" w:cs="Calibri"/>
          <w:b/>
          <w:color w:val="000000" w:themeColor="text1"/>
        </w:rPr>
        <w:t>Clustering</w:t>
      </w:r>
      <w:r w:rsidRPr="0010403D">
        <w:rPr>
          <w:rFonts w:ascii="Calibri" w:eastAsia="Calibri" w:hAnsi="Calibri" w:cs="Calibri"/>
          <w:b/>
          <w:color w:val="000000" w:themeColor="text1"/>
        </w:rPr>
        <w:t>.ipynb</w:t>
      </w:r>
      <w:proofErr w:type="spellEnd"/>
      <w:r>
        <w:rPr>
          <w:rFonts w:ascii="Calibri" w:eastAsia="Calibri" w:hAnsi="Calibri" w:cs="Calibri"/>
          <w:color w:val="000000" w:themeColor="text1"/>
        </w:rPr>
        <w:t xml:space="preserve"> or </w:t>
      </w:r>
      <w:r w:rsidRPr="0010403D">
        <w:rPr>
          <w:rFonts w:ascii="Calibri" w:eastAsia="Calibri" w:hAnsi="Calibri" w:cs="Calibri"/>
          <w:b/>
          <w:color w:val="000000" w:themeColor="text1"/>
        </w:rPr>
        <w:t xml:space="preserve">Scala </w:t>
      </w:r>
      <w:proofErr w:type="spellStart"/>
      <w:r w:rsidR="007623C6">
        <w:rPr>
          <w:rFonts w:ascii="Calibri" w:eastAsia="Calibri" w:hAnsi="Calibri" w:cs="Calibri"/>
          <w:b/>
          <w:color w:val="000000" w:themeColor="text1"/>
        </w:rPr>
        <w:t>Clustering</w:t>
      </w:r>
      <w:r w:rsidRPr="0010403D">
        <w:rPr>
          <w:rFonts w:ascii="Calibri" w:eastAsia="Calibri" w:hAnsi="Calibri" w:cs="Calibri"/>
          <w:b/>
          <w:color w:val="000000" w:themeColor="text1"/>
        </w:rPr>
        <w:t>.ipynb</w:t>
      </w:r>
      <w:proofErr w:type="spellEnd"/>
      <w:r>
        <w:rPr>
          <w:rFonts w:ascii="Calibri" w:eastAsia="Calibri" w:hAnsi="Calibri" w:cs="Calibri"/>
          <w:color w:val="000000" w:themeColor="text1"/>
        </w:rPr>
        <w:t>, depending on your preferred choice of language, to the Jupiter Dashboard for your cluster.</w:t>
      </w:r>
    </w:p>
    <w:p w14:paraId="50DB8DBE" w14:textId="7A9AEEE2" w:rsidR="00164D8E" w:rsidRPr="0010403D" w:rsidRDefault="00164D8E" w:rsidP="00164D8E">
      <w:pPr>
        <w:pStyle w:val="ListParagraph"/>
        <w:numPr>
          <w:ilvl w:val="0"/>
          <w:numId w:val="38"/>
        </w:numPr>
        <w:spacing w:line="240" w:lineRule="auto"/>
        <w:rPr>
          <w:rFonts w:ascii="Segoe UI" w:hAnsi="Segoe UI" w:cs="Segoe UI"/>
          <w:sz w:val="20"/>
          <w:szCs w:val="20"/>
        </w:rPr>
      </w:pPr>
      <w:r>
        <w:t xml:space="preserve">Open the notebook you uploaded and then read the notes and run the code it contains to build a </w:t>
      </w:r>
      <w:r w:rsidR="007623C6">
        <w:t>clustering</w:t>
      </w:r>
      <w:r>
        <w:t xml:space="preserve"> model</w:t>
      </w:r>
      <w:r w:rsidRPr="53885B44">
        <w:rPr>
          <w:rFonts w:ascii="Calibri" w:eastAsia="Calibri" w:hAnsi="Calibri" w:cs="Calibri"/>
          <w:color w:val="000000" w:themeColor="text1"/>
        </w:rPr>
        <w:t>.</w:t>
      </w:r>
    </w:p>
    <w:p w14:paraId="7A766F57" w14:textId="4814A56B" w:rsidR="001969DF" w:rsidRPr="001969DF" w:rsidRDefault="001969DF" w:rsidP="001969DF">
      <w:pPr>
        <w:pStyle w:val="Heading1"/>
        <w:spacing w:before="0" w:line="240" w:lineRule="auto"/>
        <w:rPr>
          <w:rFonts w:ascii="Segoe UI" w:hAnsi="Segoe UI" w:cs="Segoe UI"/>
          <w:color w:val="0070C0"/>
          <w:spacing w:val="-10"/>
          <w:szCs w:val="28"/>
        </w:rPr>
      </w:pPr>
      <w:r>
        <w:rPr>
          <w:rFonts w:ascii="Segoe UI" w:hAnsi="Segoe UI" w:cs="Segoe UI"/>
          <w:color w:val="0070C0"/>
          <w:spacing w:val="-10"/>
          <w:szCs w:val="28"/>
        </w:rPr>
        <w:t>Clean Up</w:t>
      </w:r>
    </w:p>
    <w:p w14:paraId="59AD9A05" w14:textId="276B264A" w:rsidR="0010403D" w:rsidRDefault="007623C6" w:rsidP="0010403D">
      <w:pPr>
        <w:shd w:val="clear" w:color="auto" w:fill="DEEAF6" w:themeFill="accent1" w:themeFillTint="33"/>
      </w:pPr>
      <w:r>
        <w:t>F</w:t>
      </w:r>
      <w:r w:rsidR="0010403D">
        <w:t>ollow the steps below to delete your cluster and avoid being charged for cluster resources when you are not using them.</w:t>
      </w:r>
    </w:p>
    <w:p w14:paraId="7576D476" w14:textId="544E5098" w:rsidR="001969DF" w:rsidRDefault="001969DF" w:rsidP="001969DF">
      <w:pPr>
        <w:pStyle w:val="Heading2"/>
      </w:pPr>
      <w:r>
        <w:t xml:space="preserve">Delete the </w:t>
      </w:r>
      <w:r w:rsidR="00077702">
        <w:t>Resource Group</w:t>
      </w:r>
    </w:p>
    <w:p w14:paraId="1E0768B0" w14:textId="5A143914" w:rsidR="001969DF" w:rsidRDefault="001969DF" w:rsidP="001D3AE2">
      <w:pPr>
        <w:pStyle w:val="ListParagraph"/>
        <w:numPr>
          <w:ilvl w:val="0"/>
          <w:numId w:val="7"/>
        </w:numPr>
      </w:pPr>
      <w:r>
        <w:t xml:space="preserve">Close the browser tab containing the </w:t>
      </w:r>
      <w:proofErr w:type="spellStart"/>
      <w:r w:rsidR="00723DF7">
        <w:t>Jupyter</w:t>
      </w:r>
      <w:proofErr w:type="spellEnd"/>
      <w:r w:rsidR="00723DF7">
        <w:t xml:space="preserve"> Notebooks dashboard</w:t>
      </w:r>
      <w:r w:rsidR="00E34098">
        <w:t xml:space="preserve"> if it is open</w:t>
      </w:r>
      <w:r>
        <w:t>.</w:t>
      </w:r>
    </w:p>
    <w:p w14:paraId="41A7F344" w14:textId="50A07F37" w:rsidR="008A6DBB" w:rsidRDefault="001969DF" w:rsidP="001D3AE2">
      <w:pPr>
        <w:pStyle w:val="ListParagraph"/>
        <w:numPr>
          <w:ilvl w:val="0"/>
          <w:numId w:val="7"/>
        </w:numPr>
      </w:pPr>
      <w:r>
        <w:t xml:space="preserve">In the Azure portal, </w:t>
      </w:r>
      <w:r w:rsidR="006D3935">
        <w:t>view your</w:t>
      </w:r>
      <w:r w:rsidR="008A6DBB">
        <w:t xml:space="preserve"> </w:t>
      </w:r>
      <w:r w:rsidR="008A6DBB" w:rsidRPr="008A6DBB">
        <w:rPr>
          <w:b/>
        </w:rPr>
        <w:t>Resource groups</w:t>
      </w:r>
      <w:r w:rsidR="006D3935">
        <w:t xml:space="preserve"> and </w:t>
      </w:r>
      <w:r w:rsidR="008A6DBB">
        <w:t>select the resource group you created for your cluster. This resource group contains your cluster and the associated storage account.</w:t>
      </w:r>
    </w:p>
    <w:p w14:paraId="6FB1D544" w14:textId="1B275B1A" w:rsidR="001969DF" w:rsidRDefault="008A6DBB" w:rsidP="001D3AE2">
      <w:pPr>
        <w:pStyle w:val="ListParagraph"/>
        <w:numPr>
          <w:ilvl w:val="0"/>
          <w:numId w:val="7"/>
        </w:numPr>
      </w:pPr>
      <w:r>
        <w:t xml:space="preserve">In the blade for your resource group, click </w:t>
      </w:r>
      <w:r w:rsidRPr="008A6DBB">
        <w:rPr>
          <w:b/>
        </w:rPr>
        <w:t>Delete</w:t>
      </w:r>
      <w:r w:rsidR="001969DF">
        <w:t>.</w:t>
      </w:r>
      <w:r>
        <w:t xml:space="preserve"> </w:t>
      </w:r>
      <w:r w:rsidR="001969DF">
        <w:t xml:space="preserve">When prompted to confirm the deletion, </w:t>
      </w:r>
      <w:r>
        <w:t xml:space="preserve">enter the resource group name and </w:t>
      </w:r>
      <w:r w:rsidR="001969DF">
        <w:t xml:space="preserve">click </w:t>
      </w:r>
      <w:r>
        <w:rPr>
          <w:b/>
        </w:rPr>
        <w:t>Delete</w:t>
      </w:r>
      <w:r w:rsidR="001969DF">
        <w:t>.</w:t>
      </w:r>
    </w:p>
    <w:p w14:paraId="3B5A09DB" w14:textId="0AF9AD58" w:rsidR="001969DF" w:rsidRDefault="001969DF" w:rsidP="001D3AE2">
      <w:pPr>
        <w:pStyle w:val="ListParagraph"/>
        <w:numPr>
          <w:ilvl w:val="0"/>
          <w:numId w:val="7"/>
        </w:numPr>
      </w:pPr>
      <w:r>
        <w:t xml:space="preserve">Wait for </w:t>
      </w:r>
      <w:r w:rsidR="008A6DBB">
        <w:t xml:space="preserve">a notification that </w:t>
      </w:r>
      <w:r>
        <w:t xml:space="preserve">your </w:t>
      </w:r>
      <w:r w:rsidR="008A6DBB">
        <w:t>resource group has been deleted.</w:t>
      </w:r>
    </w:p>
    <w:p w14:paraId="5ABC91DE" w14:textId="035B76EC" w:rsidR="00C25337" w:rsidRPr="004545AE" w:rsidRDefault="00C25337" w:rsidP="001D3AE2">
      <w:pPr>
        <w:pStyle w:val="ListParagraph"/>
        <w:numPr>
          <w:ilvl w:val="0"/>
          <w:numId w:val="7"/>
        </w:numPr>
      </w:pPr>
      <w:r>
        <w:t>Close the browser.</w:t>
      </w:r>
    </w:p>
    <w:sectPr w:rsidR="00C25337" w:rsidRPr="004545AE" w:rsidSect="0071110A">
      <w:headerReference w:type="default" r:id="rId16"/>
      <w:pgSz w:w="12240" w:h="15840"/>
      <w:pgMar w:top="1008" w:right="1440" w:bottom="1152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D82F14" w14:textId="77777777" w:rsidR="00ED422E" w:rsidRDefault="00ED422E" w:rsidP="002C34BA">
      <w:pPr>
        <w:spacing w:after="0" w:line="240" w:lineRule="auto"/>
      </w:pPr>
      <w:r>
        <w:separator/>
      </w:r>
    </w:p>
  </w:endnote>
  <w:endnote w:type="continuationSeparator" w:id="0">
    <w:p w14:paraId="266F7757" w14:textId="77777777" w:rsidR="00ED422E" w:rsidRDefault="00ED422E" w:rsidP="002C34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C30C45" w14:textId="77777777" w:rsidR="00ED422E" w:rsidRDefault="00ED422E" w:rsidP="002C34BA">
      <w:pPr>
        <w:spacing w:after="0" w:line="240" w:lineRule="auto"/>
      </w:pPr>
      <w:r>
        <w:separator/>
      </w:r>
    </w:p>
  </w:footnote>
  <w:footnote w:type="continuationSeparator" w:id="0">
    <w:p w14:paraId="42782319" w14:textId="77777777" w:rsidR="00ED422E" w:rsidRDefault="00ED422E" w:rsidP="002C34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CB500D" w14:textId="09C1EF37" w:rsidR="004C6AEF" w:rsidRDefault="004C6AEF" w:rsidP="009740C6">
    <w:pPr>
      <w:pStyle w:val="Header"/>
      <w:ind w:left="-144"/>
      <w:rPr>
        <w:noProof/>
      </w:rPr>
    </w:pPr>
  </w:p>
  <w:p w14:paraId="0A1F61CF" w14:textId="77777777" w:rsidR="004C6AEF" w:rsidRDefault="004C6AEF" w:rsidP="009740C6">
    <w:pPr>
      <w:pStyle w:val="Header"/>
      <w:ind w:left="-14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20658"/>
    <w:multiLevelType w:val="hybridMultilevel"/>
    <w:tmpl w:val="439E6B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DC1833"/>
    <w:multiLevelType w:val="hybridMultilevel"/>
    <w:tmpl w:val="25BAA3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1926B3"/>
    <w:multiLevelType w:val="hybridMultilevel"/>
    <w:tmpl w:val="15A229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857624"/>
    <w:multiLevelType w:val="hybridMultilevel"/>
    <w:tmpl w:val="09041BD4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8E56104"/>
    <w:multiLevelType w:val="hybridMultilevel"/>
    <w:tmpl w:val="DC765B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9E5565A"/>
    <w:multiLevelType w:val="hybridMultilevel"/>
    <w:tmpl w:val="ED7646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F87182"/>
    <w:multiLevelType w:val="hybridMultilevel"/>
    <w:tmpl w:val="84F67910"/>
    <w:lvl w:ilvl="0" w:tplc="66D2DF4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3947C7"/>
    <w:multiLevelType w:val="hybridMultilevel"/>
    <w:tmpl w:val="938AB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E7600C"/>
    <w:multiLevelType w:val="hybridMultilevel"/>
    <w:tmpl w:val="8C66CA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945E13"/>
    <w:multiLevelType w:val="hybridMultilevel"/>
    <w:tmpl w:val="F710B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490826"/>
    <w:multiLevelType w:val="hybridMultilevel"/>
    <w:tmpl w:val="26F28E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0A102F1"/>
    <w:multiLevelType w:val="hybridMultilevel"/>
    <w:tmpl w:val="A5344A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0535E9"/>
    <w:multiLevelType w:val="hybridMultilevel"/>
    <w:tmpl w:val="BA68C4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04145A"/>
    <w:multiLevelType w:val="hybridMultilevel"/>
    <w:tmpl w:val="A5344A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D34006"/>
    <w:multiLevelType w:val="hybridMultilevel"/>
    <w:tmpl w:val="5A74A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003F73"/>
    <w:multiLevelType w:val="hybridMultilevel"/>
    <w:tmpl w:val="15A229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E560C0"/>
    <w:multiLevelType w:val="hybridMultilevel"/>
    <w:tmpl w:val="36E0A7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1F1FF6"/>
    <w:multiLevelType w:val="hybridMultilevel"/>
    <w:tmpl w:val="93A6C4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040267"/>
    <w:multiLevelType w:val="hybridMultilevel"/>
    <w:tmpl w:val="09041BD4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628506F"/>
    <w:multiLevelType w:val="hybridMultilevel"/>
    <w:tmpl w:val="439E6B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EA39D0"/>
    <w:multiLevelType w:val="hybridMultilevel"/>
    <w:tmpl w:val="C77A3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3A746C"/>
    <w:multiLevelType w:val="hybridMultilevel"/>
    <w:tmpl w:val="84F67910"/>
    <w:lvl w:ilvl="0" w:tplc="66D2DF4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D76C8F"/>
    <w:multiLevelType w:val="hybridMultilevel"/>
    <w:tmpl w:val="D400B1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F51454D"/>
    <w:multiLevelType w:val="hybridMultilevel"/>
    <w:tmpl w:val="439E6B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0412EC7"/>
    <w:multiLevelType w:val="hybridMultilevel"/>
    <w:tmpl w:val="379CE8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3474645"/>
    <w:multiLevelType w:val="hybridMultilevel"/>
    <w:tmpl w:val="C99A92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246B7A"/>
    <w:multiLevelType w:val="hybridMultilevel"/>
    <w:tmpl w:val="B2D2BE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5371C29"/>
    <w:multiLevelType w:val="hybridMultilevel"/>
    <w:tmpl w:val="F710B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69C234D"/>
    <w:multiLevelType w:val="hybridMultilevel"/>
    <w:tmpl w:val="999210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9266F4D"/>
    <w:multiLevelType w:val="hybridMultilevel"/>
    <w:tmpl w:val="A5344A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F8B59AF"/>
    <w:multiLevelType w:val="hybridMultilevel"/>
    <w:tmpl w:val="9FAE60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65B3ACF"/>
    <w:multiLevelType w:val="hybridMultilevel"/>
    <w:tmpl w:val="FDD43F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E77FCA"/>
    <w:multiLevelType w:val="hybridMultilevel"/>
    <w:tmpl w:val="87DA38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9A01020"/>
    <w:multiLevelType w:val="hybridMultilevel"/>
    <w:tmpl w:val="C0FAEB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5338D2"/>
    <w:multiLevelType w:val="hybridMultilevel"/>
    <w:tmpl w:val="9E0A5C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5C4CBD"/>
    <w:multiLevelType w:val="hybridMultilevel"/>
    <w:tmpl w:val="52D8908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FD365B7"/>
    <w:multiLevelType w:val="hybridMultilevel"/>
    <w:tmpl w:val="C0FAEB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3C3850"/>
    <w:multiLevelType w:val="hybridMultilevel"/>
    <w:tmpl w:val="439E6B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6453ED1"/>
    <w:multiLevelType w:val="hybridMultilevel"/>
    <w:tmpl w:val="6CBCEF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74E733D"/>
    <w:multiLevelType w:val="hybridMultilevel"/>
    <w:tmpl w:val="439E6B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08D1020"/>
    <w:multiLevelType w:val="hybridMultilevel"/>
    <w:tmpl w:val="5A74A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9795983"/>
    <w:multiLevelType w:val="hybridMultilevel"/>
    <w:tmpl w:val="B7721510"/>
    <w:lvl w:ilvl="0" w:tplc="97CE3D0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B52D1B"/>
    <w:multiLevelType w:val="hybridMultilevel"/>
    <w:tmpl w:val="2BF0F7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1"/>
  </w:num>
  <w:num w:numId="2">
    <w:abstractNumId w:val="31"/>
  </w:num>
  <w:num w:numId="3">
    <w:abstractNumId w:val="5"/>
  </w:num>
  <w:num w:numId="4">
    <w:abstractNumId w:val="28"/>
  </w:num>
  <w:num w:numId="5">
    <w:abstractNumId w:val="7"/>
  </w:num>
  <w:num w:numId="6">
    <w:abstractNumId w:val="40"/>
  </w:num>
  <w:num w:numId="7">
    <w:abstractNumId w:val="25"/>
  </w:num>
  <w:num w:numId="8">
    <w:abstractNumId w:val="24"/>
  </w:num>
  <w:num w:numId="9">
    <w:abstractNumId w:val="16"/>
  </w:num>
  <w:num w:numId="10">
    <w:abstractNumId w:val="36"/>
  </w:num>
  <w:num w:numId="11">
    <w:abstractNumId w:val="3"/>
  </w:num>
  <w:num w:numId="12">
    <w:abstractNumId w:val="33"/>
  </w:num>
  <w:num w:numId="13">
    <w:abstractNumId w:val="18"/>
  </w:num>
  <w:num w:numId="14">
    <w:abstractNumId w:val="35"/>
  </w:num>
  <w:num w:numId="15">
    <w:abstractNumId w:val="1"/>
  </w:num>
  <w:num w:numId="16">
    <w:abstractNumId w:val="17"/>
  </w:num>
  <w:num w:numId="17">
    <w:abstractNumId w:val="30"/>
  </w:num>
  <w:num w:numId="18">
    <w:abstractNumId w:val="38"/>
  </w:num>
  <w:num w:numId="19">
    <w:abstractNumId w:val="22"/>
  </w:num>
  <w:num w:numId="20">
    <w:abstractNumId w:val="15"/>
  </w:num>
  <w:num w:numId="21">
    <w:abstractNumId w:val="2"/>
  </w:num>
  <w:num w:numId="22">
    <w:abstractNumId w:val="13"/>
  </w:num>
  <w:num w:numId="23">
    <w:abstractNumId w:val="26"/>
  </w:num>
  <w:num w:numId="24">
    <w:abstractNumId w:val="14"/>
  </w:num>
  <w:num w:numId="25">
    <w:abstractNumId w:val="42"/>
  </w:num>
  <w:num w:numId="26">
    <w:abstractNumId w:val="20"/>
  </w:num>
  <w:num w:numId="27">
    <w:abstractNumId w:val="8"/>
  </w:num>
  <w:num w:numId="28">
    <w:abstractNumId w:val="9"/>
  </w:num>
  <w:num w:numId="29">
    <w:abstractNumId w:val="27"/>
  </w:num>
  <w:num w:numId="30">
    <w:abstractNumId w:val="32"/>
  </w:num>
  <w:num w:numId="31">
    <w:abstractNumId w:val="12"/>
  </w:num>
  <w:num w:numId="32">
    <w:abstractNumId w:val="34"/>
  </w:num>
  <w:num w:numId="33">
    <w:abstractNumId w:val="4"/>
  </w:num>
  <w:num w:numId="34">
    <w:abstractNumId w:val="10"/>
  </w:num>
  <w:num w:numId="35">
    <w:abstractNumId w:val="21"/>
  </w:num>
  <w:num w:numId="36">
    <w:abstractNumId w:val="6"/>
  </w:num>
  <w:num w:numId="37">
    <w:abstractNumId w:val="0"/>
  </w:num>
  <w:num w:numId="38">
    <w:abstractNumId w:val="37"/>
  </w:num>
  <w:num w:numId="39">
    <w:abstractNumId w:val="19"/>
  </w:num>
  <w:num w:numId="40">
    <w:abstractNumId w:val="23"/>
  </w:num>
  <w:num w:numId="41">
    <w:abstractNumId w:val="39"/>
  </w:num>
  <w:num w:numId="42">
    <w:abstractNumId w:val="29"/>
  </w:num>
  <w:num w:numId="43">
    <w:abstractNumId w:val="11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278"/>
    <w:rsid w:val="0000004B"/>
    <w:rsid w:val="00005ECE"/>
    <w:rsid w:val="00010760"/>
    <w:rsid w:val="000162ED"/>
    <w:rsid w:val="00022891"/>
    <w:rsid w:val="00026504"/>
    <w:rsid w:val="00026EF1"/>
    <w:rsid w:val="000300A4"/>
    <w:rsid w:val="00030D73"/>
    <w:rsid w:val="00031F69"/>
    <w:rsid w:val="00034013"/>
    <w:rsid w:val="000363E9"/>
    <w:rsid w:val="00043949"/>
    <w:rsid w:val="00054FA8"/>
    <w:rsid w:val="00065F42"/>
    <w:rsid w:val="00070534"/>
    <w:rsid w:val="00073167"/>
    <w:rsid w:val="00074BCD"/>
    <w:rsid w:val="0007559D"/>
    <w:rsid w:val="00077702"/>
    <w:rsid w:val="00080FAA"/>
    <w:rsid w:val="00081348"/>
    <w:rsid w:val="00082F84"/>
    <w:rsid w:val="000875CF"/>
    <w:rsid w:val="00097044"/>
    <w:rsid w:val="000A387F"/>
    <w:rsid w:val="000A4CE9"/>
    <w:rsid w:val="000A60AE"/>
    <w:rsid w:val="000A66E8"/>
    <w:rsid w:val="000B57D1"/>
    <w:rsid w:val="000B5E59"/>
    <w:rsid w:val="000B7759"/>
    <w:rsid w:val="000C1543"/>
    <w:rsid w:val="000C4EF9"/>
    <w:rsid w:val="000E0C28"/>
    <w:rsid w:val="000E76E4"/>
    <w:rsid w:val="000F0064"/>
    <w:rsid w:val="000F09A9"/>
    <w:rsid w:val="000F5366"/>
    <w:rsid w:val="00101799"/>
    <w:rsid w:val="0010403D"/>
    <w:rsid w:val="00104CBE"/>
    <w:rsid w:val="001115DF"/>
    <w:rsid w:val="001200ED"/>
    <w:rsid w:val="00122BD9"/>
    <w:rsid w:val="00133384"/>
    <w:rsid w:val="00145E49"/>
    <w:rsid w:val="00164D8E"/>
    <w:rsid w:val="00165A6E"/>
    <w:rsid w:val="00165D26"/>
    <w:rsid w:val="0017756E"/>
    <w:rsid w:val="00177DEB"/>
    <w:rsid w:val="00184235"/>
    <w:rsid w:val="0018505D"/>
    <w:rsid w:val="00186753"/>
    <w:rsid w:val="00196423"/>
    <w:rsid w:val="001969DF"/>
    <w:rsid w:val="001A53FF"/>
    <w:rsid w:val="001B4D0A"/>
    <w:rsid w:val="001C4AA6"/>
    <w:rsid w:val="001C766D"/>
    <w:rsid w:val="001D3AE2"/>
    <w:rsid w:val="001E1CD7"/>
    <w:rsid w:val="001E4B99"/>
    <w:rsid w:val="001F059F"/>
    <w:rsid w:val="001F3A57"/>
    <w:rsid w:val="002024CD"/>
    <w:rsid w:val="00210206"/>
    <w:rsid w:val="00210CD1"/>
    <w:rsid w:val="002120CD"/>
    <w:rsid w:val="00214B3A"/>
    <w:rsid w:val="00223ED8"/>
    <w:rsid w:val="00232A2A"/>
    <w:rsid w:val="00240242"/>
    <w:rsid w:val="00244EB6"/>
    <w:rsid w:val="002471CA"/>
    <w:rsid w:val="00252D9F"/>
    <w:rsid w:val="00262E97"/>
    <w:rsid w:val="002727C3"/>
    <w:rsid w:val="002767D1"/>
    <w:rsid w:val="002871E1"/>
    <w:rsid w:val="0029587E"/>
    <w:rsid w:val="002A01EF"/>
    <w:rsid w:val="002B0411"/>
    <w:rsid w:val="002B0925"/>
    <w:rsid w:val="002B41D9"/>
    <w:rsid w:val="002C34BA"/>
    <w:rsid w:val="002D4574"/>
    <w:rsid w:val="002F487C"/>
    <w:rsid w:val="00300835"/>
    <w:rsid w:val="0031630F"/>
    <w:rsid w:val="00320054"/>
    <w:rsid w:val="00323EE7"/>
    <w:rsid w:val="0033114C"/>
    <w:rsid w:val="003434FC"/>
    <w:rsid w:val="00350828"/>
    <w:rsid w:val="0035325A"/>
    <w:rsid w:val="003579C2"/>
    <w:rsid w:val="00362E1C"/>
    <w:rsid w:val="00367EC7"/>
    <w:rsid w:val="00381C66"/>
    <w:rsid w:val="00381F34"/>
    <w:rsid w:val="00392F41"/>
    <w:rsid w:val="003A5DFE"/>
    <w:rsid w:val="003C1C8D"/>
    <w:rsid w:val="003C371E"/>
    <w:rsid w:val="003D1253"/>
    <w:rsid w:val="003D44AA"/>
    <w:rsid w:val="003E02A1"/>
    <w:rsid w:val="003E459A"/>
    <w:rsid w:val="003E4F7B"/>
    <w:rsid w:val="00412A9F"/>
    <w:rsid w:val="00422C68"/>
    <w:rsid w:val="0043260D"/>
    <w:rsid w:val="0043579D"/>
    <w:rsid w:val="00436606"/>
    <w:rsid w:val="004443D7"/>
    <w:rsid w:val="004545AE"/>
    <w:rsid w:val="00455710"/>
    <w:rsid w:val="00461371"/>
    <w:rsid w:val="00464D7B"/>
    <w:rsid w:val="00464DC0"/>
    <w:rsid w:val="00475652"/>
    <w:rsid w:val="004800F4"/>
    <w:rsid w:val="004813BD"/>
    <w:rsid w:val="0048159C"/>
    <w:rsid w:val="0049261A"/>
    <w:rsid w:val="004C2A65"/>
    <w:rsid w:val="004C6AEF"/>
    <w:rsid w:val="004C7AAC"/>
    <w:rsid w:val="004D3C81"/>
    <w:rsid w:val="004E75BA"/>
    <w:rsid w:val="004E7886"/>
    <w:rsid w:val="004F49B3"/>
    <w:rsid w:val="004F7D06"/>
    <w:rsid w:val="004F7DD0"/>
    <w:rsid w:val="00502B54"/>
    <w:rsid w:val="005052A4"/>
    <w:rsid w:val="005066CC"/>
    <w:rsid w:val="00511E04"/>
    <w:rsid w:val="00525010"/>
    <w:rsid w:val="00527FB0"/>
    <w:rsid w:val="00537804"/>
    <w:rsid w:val="00537D91"/>
    <w:rsid w:val="0054719B"/>
    <w:rsid w:val="00555D7F"/>
    <w:rsid w:val="00555F0C"/>
    <w:rsid w:val="005631DD"/>
    <w:rsid w:val="005640F0"/>
    <w:rsid w:val="0058463B"/>
    <w:rsid w:val="00587275"/>
    <w:rsid w:val="005876C9"/>
    <w:rsid w:val="00591185"/>
    <w:rsid w:val="005965B5"/>
    <w:rsid w:val="005A2644"/>
    <w:rsid w:val="005A26BD"/>
    <w:rsid w:val="005B5E49"/>
    <w:rsid w:val="005D4694"/>
    <w:rsid w:val="005D4953"/>
    <w:rsid w:val="005D5CBA"/>
    <w:rsid w:val="005D7FA1"/>
    <w:rsid w:val="005F74FD"/>
    <w:rsid w:val="005F76EC"/>
    <w:rsid w:val="00610443"/>
    <w:rsid w:val="006177C9"/>
    <w:rsid w:val="006226CA"/>
    <w:rsid w:val="006275BF"/>
    <w:rsid w:val="00636473"/>
    <w:rsid w:val="00643C8D"/>
    <w:rsid w:val="00654587"/>
    <w:rsid w:val="00667AC3"/>
    <w:rsid w:val="00681191"/>
    <w:rsid w:val="006818A4"/>
    <w:rsid w:val="00682C6C"/>
    <w:rsid w:val="0068566D"/>
    <w:rsid w:val="0069298C"/>
    <w:rsid w:val="00695666"/>
    <w:rsid w:val="00696BC1"/>
    <w:rsid w:val="006B04B8"/>
    <w:rsid w:val="006B6DBE"/>
    <w:rsid w:val="006D0AC9"/>
    <w:rsid w:val="006D2439"/>
    <w:rsid w:val="006D3935"/>
    <w:rsid w:val="006E2083"/>
    <w:rsid w:val="0071107B"/>
    <w:rsid w:val="0071110A"/>
    <w:rsid w:val="00714459"/>
    <w:rsid w:val="00722EB2"/>
    <w:rsid w:val="00723DF7"/>
    <w:rsid w:val="00725213"/>
    <w:rsid w:val="0073212E"/>
    <w:rsid w:val="00734A5B"/>
    <w:rsid w:val="007450B0"/>
    <w:rsid w:val="007454FE"/>
    <w:rsid w:val="00747997"/>
    <w:rsid w:val="0075052B"/>
    <w:rsid w:val="007518A6"/>
    <w:rsid w:val="007623C6"/>
    <w:rsid w:val="00766DAE"/>
    <w:rsid w:val="00770902"/>
    <w:rsid w:val="00771786"/>
    <w:rsid w:val="00787542"/>
    <w:rsid w:val="007945AB"/>
    <w:rsid w:val="007A3C5B"/>
    <w:rsid w:val="007C4195"/>
    <w:rsid w:val="007C4A85"/>
    <w:rsid w:val="007D2B28"/>
    <w:rsid w:val="007D5A8C"/>
    <w:rsid w:val="007D6D9D"/>
    <w:rsid w:val="007E00EF"/>
    <w:rsid w:val="007E63D6"/>
    <w:rsid w:val="007E7EDC"/>
    <w:rsid w:val="007F4530"/>
    <w:rsid w:val="0080371E"/>
    <w:rsid w:val="00803DAE"/>
    <w:rsid w:val="0081687F"/>
    <w:rsid w:val="0081701A"/>
    <w:rsid w:val="008266EE"/>
    <w:rsid w:val="00827989"/>
    <w:rsid w:val="00847114"/>
    <w:rsid w:val="0085301C"/>
    <w:rsid w:val="008600DA"/>
    <w:rsid w:val="008620A7"/>
    <w:rsid w:val="008770C4"/>
    <w:rsid w:val="00885550"/>
    <w:rsid w:val="008856F0"/>
    <w:rsid w:val="00894EBD"/>
    <w:rsid w:val="008A0D36"/>
    <w:rsid w:val="008A0EC9"/>
    <w:rsid w:val="008A6DBB"/>
    <w:rsid w:val="008B53B8"/>
    <w:rsid w:val="008C0EEF"/>
    <w:rsid w:val="008C4F41"/>
    <w:rsid w:val="008F1242"/>
    <w:rsid w:val="008F4DCE"/>
    <w:rsid w:val="008F777C"/>
    <w:rsid w:val="00911134"/>
    <w:rsid w:val="0092511C"/>
    <w:rsid w:val="0094312C"/>
    <w:rsid w:val="00943253"/>
    <w:rsid w:val="00944A9C"/>
    <w:rsid w:val="00957D2B"/>
    <w:rsid w:val="0096063C"/>
    <w:rsid w:val="009640A7"/>
    <w:rsid w:val="009645B0"/>
    <w:rsid w:val="00971904"/>
    <w:rsid w:val="009740C6"/>
    <w:rsid w:val="00976851"/>
    <w:rsid w:val="00992075"/>
    <w:rsid w:val="00992D10"/>
    <w:rsid w:val="0099604F"/>
    <w:rsid w:val="009974FE"/>
    <w:rsid w:val="00997F89"/>
    <w:rsid w:val="009C68A1"/>
    <w:rsid w:val="009D088B"/>
    <w:rsid w:val="009D5D22"/>
    <w:rsid w:val="009E0886"/>
    <w:rsid w:val="009E12C2"/>
    <w:rsid w:val="009F69CD"/>
    <w:rsid w:val="00A140BA"/>
    <w:rsid w:val="00A1598A"/>
    <w:rsid w:val="00A17AC1"/>
    <w:rsid w:val="00A3095E"/>
    <w:rsid w:val="00A326DB"/>
    <w:rsid w:val="00A3602A"/>
    <w:rsid w:val="00A447CC"/>
    <w:rsid w:val="00A46A1E"/>
    <w:rsid w:val="00A60167"/>
    <w:rsid w:val="00A737B1"/>
    <w:rsid w:val="00A846BE"/>
    <w:rsid w:val="00A87147"/>
    <w:rsid w:val="00A93CC9"/>
    <w:rsid w:val="00AA3A96"/>
    <w:rsid w:val="00AB10CA"/>
    <w:rsid w:val="00AB1925"/>
    <w:rsid w:val="00AB4633"/>
    <w:rsid w:val="00AB4EA2"/>
    <w:rsid w:val="00AB794A"/>
    <w:rsid w:val="00AC310E"/>
    <w:rsid w:val="00AD232E"/>
    <w:rsid w:val="00AD485A"/>
    <w:rsid w:val="00AD6E29"/>
    <w:rsid w:val="00AE7509"/>
    <w:rsid w:val="00AF2F17"/>
    <w:rsid w:val="00AF5C8C"/>
    <w:rsid w:val="00AF6A85"/>
    <w:rsid w:val="00AF7622"/>
    <w:rsid w:val="00B04187"/>
    <w:rsid w:val="00B0711B"/>
    <w:rsid w:val="00B10D6E"/>
    <w:rsid w:val="00B13990"/>
    <w:rsid w:val="00B2317F"/>
    <w:rsid w:val="00B26532"/>
    <w:rsid w:val="00B43015"/>
    <w:rsid w:val="00B45170"/>
    <w:rsid w:val="00B46DE7"/>
    <w:rsid w:val="00B6272F"/>
    <w:rsid w:val="00B63351"/>
    <w:rsid w:val="00B7147D"/>
    <w:rsid w:val="00B72D8B"/>
    <w:rsid w:val="00B74718"/>
    <w:rsid w:val="00B83911"/>
    <w:rsid w:val="00B93E83"/>
    <w:rsid w:val="00BB3659"/>
    <w:rsid w:val="00BB50C4"/>
    <w:rsid w:val="00BB5C29"/>
    <w:rsid w:val="00BB6174"/>
    <w:rsid w:val="00BC206E"/>
    <w:rsid w:val="00BC567A"/>
    <w:rsid w:val="00BD2011"/>
    <w:rsid w:val="00BE2BDE"/>
    <w:rsid w:val="00BE35C4"/>
    <w:rsid w:val="00BF06BB"/>
    <w:rsid w:val="00BF2360"/>
    <w:rsid w:val="00C01DB5"/>
    <w:rsid w:val="00C0532C"/>
    <w:rsid w:val="00C0700A"/>
    <w:rsid w:val="00C13390"/>
    <w:rsid w:val="00C20CDE"/>
    <w:rsid w:val="00C25337"/>
    <w:rsid w:val="00C25BD4"/>
    <w:rsid w:val="00C35446"/>
    <w:rsid w:val="00C3688F"/>
    <w:rsid w:val="00C40D85"/>
    <w:rsid w:val="00C41DE7"/>
    <w:rsid w:val="00C53372"/>
    <w:rsid w:val="00C54FB4"/>
    <w:rsid w:val="00C56A8B"/>
    <w:rsid w:val="00C63B8F"/>
    <w:rsid w:val="00C67EDC"/>
    <w:rsid w:val="00C7066F"/>
    <w:rsid w:val="00C73E74"/>
    <w:rsid w:val="00C74C9D"/>
    <w:rsid w:val="00C94B3F"/>
    <w:rsid w:val="00CA7725"/>
    <w:rsid w:val="00CB3B92"/>
    <w:rsid w:val="00CB4EF5"/>
    <w:rsid w:val="00CB6655"/>
    <w:rsid w:val="00CB686F"/>
    <w:rsid w:val="00CD2C31"/>
    <w:rsid w:val="00CD3065"/>
    <w:rsid w:val="00CE20D4"/>
    <w:rsid w:val="00CE6DE3"/>
    <w:rsid w:val="00CE7CAD"/>
    <w:rsid w:val="00CF3A07"/>
    <w:rsid w:val="00D00371"/>
    <w:rsid w:val="00D171F5"/>
    <w:rsid w:val="00D20D6D"/>
    <w:rsid w:val="00D32F0A"/>
    <w:rsid w:val="00D36278"/>
    <w:rsid w:val="00D3665C"/>
    <w:rsid w:val="00D4180E"/>
    <w:rsid w:val="00D50AB8"/>
    <w:rsid w:val="00D648B0"/>
    <w:rsid w:val="00D7690B"/>
    <w:rsid w:val="00D86889"/>
    <w:rsid w:val="00D91E01"/>
    <w:rsid w:val="00D91FC9"/>
    <w:rsid w:val="00D97EC8"/>
    <w:rsid w:val="00DA29E8"/>
    <w:rsid w:val="00DA305A"/>
    <w:rsid w:val="00DA4F97"/>
    <w:rsid w:val="00DB0701"/>
    <w:rsid w:val="00DB4A74"/>
    <w:rsid w:val="00DB7543"/>
    <w:rsid w:val="00DC18AF"/>
    <w:rsid w:val="00DC27DD"/>
    <w:rsid w:val="00DC6474"/>
    <w:rsid w:val="00DC66D1"/>
    <w:rsid w:val="00DC6872"/>
    <w:rsid w:val="00DD0B23"/>
    <w:rsid w:val="00DD3209"/>
    <w:rsid w:val="00DE0D57"/>
    <w:rsid w:val="00DE1946"/>
    <w:rsid w:val="00DE2C54"/>
    <w:rsid w:val="00E01578"/>
    <w:rsid w:val="00E13BB9"/>
    <w:rsid w:val="00E16C6F"/>
    <w:rsid w:val="00E17984"/>
    <w:rsid w:val="00E242F9"/>
    <w:rsid w:val="00E26498"/>
    <w:rsid w:val="00E30533"/>
    <w:rsid w:val="00E3308F"/>
    <w:rsid w:val="00E34098"/>
    <w:rsid w:val="00E37450"/>
    <w:rsid w:val="00E40080"/>
    <w:rsid w:val="00E473B8"/>
    <w:rsid w:val="00E477A9"/>
    <w:rsid w:val="00E507FD"/>
    <w:rsid w:val="00E57F8F"/>
    <w:rsid w:val="00E62210"/>
    <w:rsid w:val="00E70D7F"/>
    <w:rsid w:val="00E7615F"/>
    <w:rsid w:val="00E76E9D"/>
    <w:rsid w:val="00EA1F96"/>
    <w:rsid w:val="00EB1726"/>
    <w:rsid w:val="00EB2B58"/>
    <w:rsid w:val="00EB7208"/>
    <w:rsid w:val="00EC71DC"/>
    <w:rsid w:val="00ED422E"/>
    <w:rsid w:val="00EE1F42"/>
    <w:rsid w:val="00EE38B9"/>
    <w:rsid w:val="00EF5505"/>
    <w:rsid w:val="00F1275A"/>
    <w:rsid w:val="00F21471"/>
    <w:rsid w:val="00F33331"/>
    <w:rsid w:val="00F36460"/>
    <w:rsid w:val="00F433A2"/>
    <w:rsid w:val="00F4383E"/>
    <w:rsid w:val="00F43E6B"/>
    <w:rsid w:val="00F4445C"/>
    <w:rsid w:val="00F46C4C"/>
    <w:rsid w:val="00F672ED"/>
    <w:rsid w:val="00F848C6"/>
    <w:rsid w:val="00F90E12"/>
    <w:rsid w:val="00F964D9"/>
    <w:rsid w:val="00F96EE3"/>
    <w:rsid w:val="00F97CC2"/>
    <w:rsid w:val="00FA6FAA"/>
    <w:rsid w:val="00FB17C0"/>
    <w:rsid w:val="00FB7C1D"/>
    <w:rsid w:val="00FB7F50"/>
    <w:rsid w:val="00FC2726"/>
    <w:rsid w:val="00FC2C0D"/>
    <w:rsid w:val="00FD2513"/>
    <w:rsid w:val="00FD4751"/>
    <w:rsid w:val="00FD6709"/>
    <w:rsid w:val="00FD79FC"/>
    <w:rsid w:val="00FE1CA9"/>
    <w:rsid w:val="00FE511A"/>
    <w:rsid w:val="00FF540A"/>
    <w:rsid w:val="00FF7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C203CD"/>
  <w15:docId w15:val="{2A33E79F-E2D7-4EE3-B12A-FC79274E8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115DF"/>
  </w:style>
  <w:style w:type="paragraph" w:styleId="Heading1">
    <w:name w:val="heading 1"/>
    <w:basedOn w:val="Normal"/>
    <w:next w:val="Normal"/>
    <w:link w:val="Heading1Char"/>
    <w:uiPriority w:val="9"/>
    <w:qFormat/>
    <w:rsid w:val="00D769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59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477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477A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7690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69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7690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242F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1598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A5DFE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63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63E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C34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34BA"/>
  </w:style>
  <w:style w:type="paragraph" w:styleId="Footer">
    <w:name w:val="footer"/>
    <w:basedOn w:val="Normal"/>
    <w:link w:val="FooterChar"/>
    <w:uiPriority w:val="99"/>
    <w:unhideWhenUsed/>
    <w:rsid w:val="002C34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34BA"/>
  </w:style>
  <w:style w:type="paragraph" w:styleId="NormalWeb">
    <w:name w:val="Normal (Web)"/>
    <w:basedOn w:val="Normal"/>
    <w:uiPriority w:val="99"/>
    <w:semiHidden/>
    <w:unhideWhenUsed/>
    <w:rsid w:val="003008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083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00835"/>
    <w:rPr>
      <w:rFonts w:eastAsiaTheme="minorEastAsia"/>
      <w:color w:val="5A5A5A" w:themeColor="text1" w:themeTint="A5"/>
      <w:spacing w:val="15"/>
    </w:rPr>
  </w:style>
  <w:style w:type="character" w:styleId="CommentReference">
    <w:name w:val="annotation reference"/>
    <w:basedOn w:val="DefaultParagraphFont"/>
    <w:uiPriority w:val="99"/>
    <w:semiHidden/>
    <w:unhideWhenUsed/>
    <w:rsid w:val="00FF540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540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540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540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540A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14459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477A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477A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Mention">
    <w:name w:val="Mention"/>
    <w:basedOn w:val="DefaultParagraphFont"/>
    <w:uiPriority w:val="99"/>
    <w:semiHidden/>
    <w:unhideWhenUsed/>
    <w:rsid w:val="00436606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69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0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02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5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354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88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310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458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2301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10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2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0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26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639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91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538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245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1749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141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99221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806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181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537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992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7773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7584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729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342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4764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9102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4425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83029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912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0248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6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movielens.org/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aka.ms/edx-dat202.3x-setupguide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://dx.doi.org/10.1145/2827872" TargetMode="Externa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grouplens.org/datase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91E57C78B9F604FB8BAD296D1460E2A" ma:contentTypeVersion="1" ma:contentTypeDescription="Create a new document." ma:contentTypeScope="" ma:versionID="fb382fe2362acd2155f454904f478e4d">
  <xsd:schema xmlns:xsd="http://www.w3.org/2001/XMLSchema" xmlns:xs="http://www.w3.org/2001/XMLSchema" xmlns:p="http://schemas.microsoft.com/office/2006/metadata/properties" xmlns:ns3="636b0322-90fb-440c-9cbc-22749e7231e9" targetNamespace="http://schemas.microsoft.com/office/2006/metadata/properties" ma:root="true" ma:fieldsID="b9887c63ce4710c1aeb75a5f03aecb69" ns3:_="">
    <xsd:import namespace="636b0322-90fb-440c-9cbc-22749e7231e9"/>
    <xsd:element name="properties">
      <xsd:complexType>
        <xsd:sequence>
          <xsd:element name="documentManagement">
            <xsd:complexType>
              <xsd:all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6b0322-90fb-440c-9cbc-22749e7231e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636b0322-90fb-440c-9cbc-22749e7231e9">
      <UserInfo>
        <DisplayName>Rachel Nizhnikov</DisplayName>
        <AccountId>21</AccountId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CFD253-4EFA-404C-8C1C-65E19D3D22E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28304F4-7E48-4A03-A994-327B516D39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36b0322-90fb-440c-9cbc-22749e7231e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31F6DDD-182A-4D16-9226-8550A4C0EFF3}">
  <ds:schemaRefs>
    <ds:schemaRef ds:uri="http://schemas.microsoft.com/office/2006/metadata/properties"/>
    <ds:schemaRef ds:uri="http://schemas.microsoft.com/office/infopath/2007/PartnerControls"/>
    <ds:schemaRef ds:uri="636b0322-90fb-440c-9cbc-22749e7231e9"/>
  </ds:schemaRefs>
</ds:datastoreItem>
</file>

<file path=customXml/itemProps4.xml><?xml version="1.0" encoding="utf-8"?>
<ds:datastoreItem xmlns:ds="http://schemas.openxmlformats.org/officeDocument/2006/customXml" ds:itemID="{EE435FA9-E423-4E01-947B-D4A7D598E2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805</Words>
  <Characters>4595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Learning Experiences</vt:lpstr>
    </vt:vector>
  </TitlesOfParts>
  <Company>Microsoft Corporation</Company>
  <LinksUpToDate>false</LinksUpToDate>
  <CharactersWithSpaces>5390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Learning Experiences</dc:title>
  <dc:creator>WINDOWS ECOSYSTEM</dc:creator>
  <cp:lastModifiedBy>Graeme Malcolm</cp:lastModifiedBy>
  <cp:revision>7</cp:revision>
  <cp:lastPrinted>2016-12-12T23:59:00Z</cp:lastPrinted>
  <dcterms:created xsi:type="dcterms:W3CDTF">2016-12-12T23:59:00Z</dcterms:created>
  <dcterms:modified xsi:type="dcterms:W3CDTF">2016-12-13T01:19:00Z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0x010100391E57C78B9F604FB8BAD296D1460E2A</vt:lpwstr>
  </property>
  <property fmtid="{D5CDD505-2E9C-101B-9397-08002B2CF9AE}" pid="3" name="IsMyDocuments">
    <vt:bool>true</vt:bool>
  </property>
</Properties>
</file>