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0"/>
        <w:gridCol w:w="5211"/>
      </w:tblGrid>
      <w:tr w:rsidR="00394B59" w14:paraId="769932CC" w14:textId="77777777">
        <w:trPr>
          <w:tblHeader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FB146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{{date}}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084F3" w14:textId="77777777" w:rsidR="00394B59" w:rsidRPr="00A8708D" w:rsidRDefault="00A870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87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{{zvr}}</w:t>
            </w:r>
          </w:p>
        </w:tc>
      </w:tr>
      <w:tr w:rsidR="00394B59" w14:paraId="6AA12DC3" w14:textId="77777777">
        <w:tc>
          <w:tcPr>
            <w:tcW w:w="104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EA8C1" w14:textId="77777777" w:rsidR="00394B59" w:rsidRPr="00A8708D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ЗАДАНИЕ НА ВЫПОЛНЕНИЕ РАБОТ № </w:t>
            </w:r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{{</w:t>
            </w:r>
            <w:r w:rsid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zvr</w:t>
            </w:r>
            <w:r w:rsidR="00A8708D" w:rsidRPr="00A8708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}}</w:t>
            </w:r>
          </w:p>
          <w:p w14:paraId="74DCDCA3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0"/>
              <w:gridCol w:w="993"/>
              <w:gridCol w:w="29"/>
              <w:gridCol w:w="7"/>
              <w:gridCol w:w="1235"/>
              <w:gridCol w:w="713"/>
              <w:gridCol w:w="2268"/>
              <w:gridCol w:w="2120"/>
            </w:tblGrid>
            <w:tr w:rsidR="00394B59" w14:paraId="7CAD3D77" w14:textId="77777777">
              <w:tc>
                <w:tcPr>
                  <w:tcW w:w="3859" w:type="dxa"/>
                  <w:gridSpan w:val="4"/>
                  <w:shd w:val="clear" w:color="auto" w:fill="FFFFFF"/>
                </w:tcPr>
                <w:p w14:paraId="5809420A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Подразделение: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>
                    <w:rPr>
                      <w:lang w:val="en-US"/>
                    </w:rPr>
                    <w:t>d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ivision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16" w:type="dxa"/>
                  <w:gridSpan w:val="3"/>
                  <w:shd w:val="clear" w:color="auto" w:fill="FFFFFF"/>
                </w:tcPr>
                <w:p w14:paraId="763757F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7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Участок: 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443692D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Статус: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tatus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37950AD9" w14:textId="77777777">
              <w:tc>
                <w:tcPr>
                  <w:tcW w:w="3852" w:type="dxa"/>
                  <w:gridSpan w:val="3"/>
                  <w:shd w:val="clear" w:color="auto" w:fill="FFFFFF"/>
                </w:tcPr>
                <w:p w14:paraId="1D1BF0E0" w14:textId="77777777" w:rsidR="00394B59" w:rsidRPr="00A8708D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Актив: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8708D" w:rsidRP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223" w:type="dxa"/>
                  <w:gridSpan w:val="4"/>
                  <w:shd w:val="clear" w:color="auto" w:fill="FFFFFF"/>
                </w:tcPr>
                <w:p w14:paraId="53F471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0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Описание: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63B5268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ЦФО: 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tsfo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14:paraId="7114BB04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6BCE0AEF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Технологическая позиция: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parent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asset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5A866670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Инв. номер: </w:t>
                  </w:r>
                </w:p>
              </w:tc>
            </w:tr>
            <w:tr w:rsidR="00394B59" w14:paraId="3E21595B" w14:textId="77777777">
              <w:tc>
                <w:tcPr>
                  <w:tcW w:w="5807" w:type="dxa"/>
                  <w:gridSpan w:val="6"/>
                  <w:shd w:val="clear" w:color="auto" w:fill="FFFFFF"/>
                </w:tcPr>
                <w:p w14:paraId="43576A9C" w14:textId="7B8E56EE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  <w:shd w:val="clear" w:color="auto" w:fill="FFFFFF"/>
                </w:tcPr>
                <w:p w14:paraId="0BA1BAB7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ЗП: 332633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684C25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Статус: Отклонено</w:t>
                  </w:r>
                </w:p>
              </w:tc>
            </w:tr>
            <w:tr w:rsidR="00394B59" w:rsidRPr="00C8605A" w14:paraId="02FB688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206DBD4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Операция: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peration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6372" w:type="dxa"/>
                  <w:gridSpan w:val="6"/>
                  <w:shd w:val="clear" w:color="auto" w:fill="FFFFFF"/>
                </w:tcPr>
                <w:p w14:paraId="2D03B9CB" w14:textId="10DAD8F8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of_the</w:t>
                  </w:r>
                  <w:r w:rsidR="00A25CA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operation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C8605A" w14:paraId="647DA506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01E5DD56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Общая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трудоемкость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laboriousness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  <w:p w14:paraId="6A68DAFF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Основание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операции</w:t>
                  </w:r>
                  <w:r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basis_of_the_operation</w:t>
                  </w:r>
                  <w:r w:rsidR="00A8708D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53A666A9" w14:textId="77777777" w:rsidR="00394B59" w:rsidRPr="00AB5C27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31BD4786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Отдел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456DA942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14:paraId="1B03310E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department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C8605A" w14:paraId="23C854B8" w14:textId="77777777">
              <w:tc>
                <w:tcPr>
                  <w:tcW w:w="3823" w:type="dxa"/>
                  <w:gridSpan w:val="2"/>
                  <w:shd w:val="clear" w:color="auto" w:fill="FFFFFF"/>
                </w:tcPr>
                <w:p w14:paraId="4330C733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5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Проект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project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gridSpan w:val="4"/>
                  <w:shd w:val="clear" w:color="auto" w:fill="FFFFFF"/>
                </w:tcPr>
                <w:p w14:paraId="4156B835" w14:textId="77777777" w:rsidR="00394B59" w:rsidRPr="0095461A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1" w:right="101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Задача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: 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8708D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4388" w:type="dxa"/>
                  <w:gridSpan w:val="2"/>
                  <w:shd w:val="clear" w:color="auto" w:fill="FFFFFF"/>
                </w:tcPr>
                <w:p w14:paraId="36E5AA70" w14:textId="77777777" w:rsidR="00394B59" w:rsidRPr="0095461A" w:rsidRDefault="00052F6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5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task</w:t>
                  </w:r>
                  <w:r w:rsidR="00AB5C27"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="00AB5C27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description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C8605A" w14:paraId="162D04BB" w14:textId="77777777">
              <w:tc>
                <w:tcPr>
                  <w:tcW w:w="2830" w:type="dxa"/>
                  <w:shd w:val="clear" w:color="auto" w:fill="FFFFFF"/>
                </w:tcPr>
                <w:p w14:paraId="5766DC00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012DEF1" w14:textId="11BB72AE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0EFF8F75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начала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7D2F2F0D" w14:textId="745E6524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start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394B59" w:rsidRPr="00C8605A" w14:paraId="29B72648" w14:textId="77777777">
              <w:tc>
                <w:tcPr>
                  <w:tcW w:w="2830" w:type="dxa"/>
                  <w:shd w:val="clear" w:color="auto" w:fill="FFFFFF"/>
                </w:tcPr>
                <w:p w14:paraId="581B28EA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08" w:right="98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Планируемая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264" w:type="dxa"/>
                  <w:gridSpan w:val="4"/>
                  <w:shd w:val="clear" w:color="auto" w:fill="FFFFFF"/>
                </w:tcPr>
                <w:p w14:paraId="24FD6E94" w14:textId="19700529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1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planned</w:t>
                  </w:r>
                  <w:r w:rsidR="0095461A" w:rsidRPr="00AB5C27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981" w:type="dxa"/>
                  <w:gridSpan w:val="2"/>
                  <w:shd w:val="clear" w:color="auto" w:fill="FFFFFF"/>
                </w:tcPr>
                <w:p w14:paraId="2987E7E1" w14:textId="77777777" w:rsidR="00394B59" w:rsidRPr="0095461A" w:rsidRDefault="00394B59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2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Фактическая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дата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окончания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2120" w:type="dxa"/>
                  <w:shd w:val="clear" w:color="auto" w:fill="FFFFFF"/>
                </w:tcPr>
                <w:p w14:paraId="5DD75A7C" w14:textId="77777777" w:rsidR="00394B59" w:rsidRPr="0095461A" w:rsidRDefault="00052F62">
                  <w:pPr>
                    <w:widowControl w:val="0"/>
                    <w:tabs>
                      <w:tab w:val="left" w:pos="4361"/>
                      <w:tab w:val="left" w:pos="776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3" w:right="93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actual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r w:rsidRPr="0095461A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_</w:t>
                  </w:r>
                  <w:r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72446CD3" w14:textId="77777777" w:rsidR="00394B59" w:rsidRPr="0095461A" w:rsidRDefault="00394B59">
            <w:pPr>
              <w:widowControl w:val="0"/>
              <w:tabs>
                <w:tab w:val="left" w:pos="4361"/>
                <w:tab w:val="left" w:pos="7763"/>
              </w:tabs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460FBE3B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ПОДРОБНОЕ</w:t>
            </w:r>
            <w:r w:rsidRPr="0095461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ОПИСАНИЕ</w:t>
            </w:r>
          </w:p>
          <w:p w14:paraId="6501C6B5" w14:textId="77777777" w:rsidR="00394B59" w:rsidRPr="0095461A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  <w:p w14:paraId="1030EF77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операций</w:t>
            </w:r>
          </w:p>
          <w:p w14:paraId="405F5650" w14:textId="179EA931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10196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3964"/>
              <w:gridCol w:w="1276"/>
              <w:gridCol w:w="1134"/>
              <w:gridCol w:w="1275"/>
              <w:gridCol w:w="1134"/>
            </w:tblGrid>
            <w:tr w:rsidR="00D07E29" w14:paraId="6E7F927B" w14:textId="77777777" w:rsidTr="00D07E29">
              <w:trPr>
                <w:trHeight w:val="1570"/>
              </w:trPr>
              <w:tc>
                <w:tcPr>
                  <w:tcW w:w="141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9B7B9A1" w14:textId="77777777" w:rsidR="00D07E29" w:rsidRDefault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396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85939F7" w14:textId="77777777" w:rsidR="00D07E29" w:rsidRDefault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Описание операции</w:t>
                  </w:r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211A8D4" w14:textId="77777777" w:rsidR="00D07E29" w:rsidRDefault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Кол-во чел.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A86764D" w14:textId="77777777" w:rsidR="00D07E29" w:rsidRDefault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Плановая трудоемкость ремонта</w:t>
                  </w:r>
                </w:p>
              </w:tc>
              <w:tc>
                <w:tcPr>
                  <w:tcW w:w="127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3754509" w14:textId="77777777" w:rsidR="00D07E29" w:rsidRDefault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Отметка о выполнении</w: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4E634AC" w14:textId="77777777" w:rsidR="00D07E29" w:rsidRDefault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Замечание по состоянию оборудования</w:t>
                  </w:r>
                </w:p>
              </w:tc>
            </w:tr>
            <w:tr w:rsidR="00D07E29" w14:paraId="75C28B28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F237D6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F8DE673" w14:textId="2C8625A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Услуга ТОиР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1CEBF6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392263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97.9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8D1DF1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66903C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1CA5A9E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36181A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EB6E052" w14:textId="536A8AE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Оформление нарада, допуск бригады.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8C873A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D0A44B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FAA89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421DA8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EEEEADD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B0341D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7023BF6" w14:textId="497FE4A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маслоподводящих труб. Установка меток совмещения на фланцы. Принятие мер исключающих попадание посторонних предметов в открытые трубы. Измерение зазоров между фланцами.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BC3183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684091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25E540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7C9AC9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36F0C85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EB4C7C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860C633" w14:textId="732628B9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Слив масла с корпуса подшипников. (открутить 2 пробки)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3A099A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33255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0.07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D11BE8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C66DC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98E1BC6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64002E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0BB9D9F" w14:textId="6FCFD6FE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Отсоединить трубопроводы охлаждающей воды и демонтировать воздухоохладитель.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89AD0D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64A166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34B436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9652D7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F31EB87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BCC6A3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C12F640" w14:textId="72703BB9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Установить ротор в положении когда ось любых диаметрально расположенных полюсов будет расположена строго вертикально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7DD94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D05657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311621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CEBDAB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7271FA0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925867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FA456B3" w14:textId="3C78D395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Демонтировать генератор PMG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E9EF83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3A4C14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987BB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ECF060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8B32A11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2F4F1F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9F2D34B" w14:textId="4B042300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с помощью ГПМ верних половин торцевых щитов генератора (открутить 30*2 болтовых соединений)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3A099D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339E24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A9D71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4AC7FE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AF6A87E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C6198A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72A2DA3" w14:textId="66446660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Вставить прокладку между ротором и статором возбудителя. Открутить </w:t>
                  </w:r>
                  <w:r>
                    <w:rPr>
                      <w:rFonts w:ascii="Calibri" w:hAnsi="Calibri" w:cs="Calibri"/>
                      <w:color w:val="000000"/>
                    </w:rPr>
                    <w:lastRenderedPageBreak/>
                    <w:t>болты крепящие статор возбудителя к нижнеей полусфере подшипникового щита оперев тем самым статор на ротор.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825A08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68B49F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8A2093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B482D1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9EF8127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3AABB3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1090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7DD3E31" w14:textId="67F6721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верних и нижних половин направляющего аппарата (внутренних щитов) генератора.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A7B86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6599EF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733F38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F1313E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0EEBCF9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43A6E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0B90903" w14:textId="1CFA315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верхней половины корпуса подшипника и верхней половины вкладыша подшипника.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59B727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782DF7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2C31CA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2F702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512DE38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1D45B6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AC321B5" w14:textId="6D4E8F1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Оценка состояния шеек вала и измерение бокового зазора нижней половины вкладыша подшипника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AF10BC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C5E724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53714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22D75F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5D1E41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FE3D63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29F08CD" w14:textId="0449401F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Укрытие шеек вала ротора защитным материалом.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A21791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13022C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EB4077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B8E1BE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39EFBD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028C2A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26BFD776" w14:textId="35661B0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приспособлений для вывешивания ротора, вывешивание ротора со стороны турбины.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B9811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F9A242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76A9D8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029188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19540B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5311AA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27D99DC4" w14:textId="04270153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нижней половины вкладыша подшипника со стороны турбины.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2863B2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297FD9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BE7789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094B2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3CEFE36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5E121C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8DA5D1D" w14:textId="7A31C50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нижней половины щита с корпусом подшипника со стороны турбины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32E3D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75BCC2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7B3E99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14C4C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CC70A9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6FB1C4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A77E420" w14:textId="3EECC93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предохранительных (защитных) листов в зазор между ротором и статором со стороны турбины. Фиксация данных листов.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477526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0A1FF4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1CB454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2D59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AFD0840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AEEA1E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FC68465" w14:textId="43CD879B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ротора с опиранием его на сердечник статора. Демонтаж приспособлений для вывешивания ротора.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D1F03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9F9E39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29D281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217ED7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E31C60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83277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31704EA" w14:textId="048EA23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приспособлений для вывешивания ротора, вывешивание ротора со стороны нерабочего конца вала (со стороны возбудителя).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5242CD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7DA32C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8DA6C3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751EF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76490D8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687657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34B8AE6" w14:textId="49E3DE09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нижней половины вкладыша подшипника со стороны возбудителя.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41C742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2A07A1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177DB1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E1C869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233201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8159E3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0626A9D" w14:textId="695632F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состояния баббита подшипника.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AA0ADF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13F185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C96165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4E361F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4F2D70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E62215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1210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25A6C9EC" w14:textId="0C991031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отсутствие утечек масла из подшипника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A9D341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BE4D3B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499E5A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F0BDB8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EDFFC86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32F74A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E9B9126" w14:textId="4101B8D3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отражателя масла подшипника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11C2E2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12375B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67EEE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644222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C7F12B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E79B4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D3C3979" w14:textId="2D202E3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смазочного кольца подшипника на отсутствие деформации или износа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A75B28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04E70C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C4A7C8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098443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14FD32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1FE74B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9D04FB8" w14:textId="34605F0F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нижней половины щита с корпусом подшипника со стороны возбудителя.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78F2B6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A7FBA1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112273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07771A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D3C022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63936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D1B686E" w14:textId="506E7EB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опорного приспособления на вал ротора генератора со стороны турбины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F8227C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F3C61F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864F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D9CA39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881866F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2ADA5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10755D0" w14:textId="2EF0F6F2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рым болтов на вал ротора со стороны возбудителя.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173B90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F8CDD7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A18E08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76994E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FE14868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C0F0C1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2850B2CB" w14:textId="0E94CA04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Установить таль и закрепить трос за смонтированные на нерабочем конце вала рым-болты.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AE7CBB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97E3D1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0.8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AFB460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4BA086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AEE920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0A3BAB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43DC3FD" w14:textId="6BC8A08B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С помощью ГПМ приподнять ротор со стороны нерабочего конца вала и демонтировать приспособление для вывешивания ротора.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094706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9A9727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49A196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6CD3E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25365D7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D656E7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74C779E" w14:textId="1702F1A5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Вывод ротора и перемещение его на временные опоры, демонтаж приспособлений для вывода.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B95C9C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6BC2C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1BDEB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13C534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84A9F2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476D8E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E6BC9B1" w14:textId="12C944E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Уборка защитных прокладок из корпуса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82578D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099E5B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B0F536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5FEBAA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325570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1C7C3E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7B25121" w14:textId="298933A8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укрытий исключающих попадание в корпус cтатора посторонних предметов.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DF101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78350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497AAC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980896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76DB354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A89142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7D780EE" w14:textId="0CC1C98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Чистка мойка сдемонтированных щитов.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179E3A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C1E880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556E2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6FA08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9B9AA1A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685936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D73BF5C" w14:textId="031497A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Визуальный осмотр, очистка обмотки статора.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C81256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185D4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62DE0D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918712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707B795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2BF857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287097F3" w14:textId="55D54E78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вязального шпагата лобовых частей обмотки статора.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2821E1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4C8556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48056F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94FB5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A119B61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BEA1F8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FC81E56" w14:textId="1C383964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сердечника статора на отсутствие коррозии или изменения цвета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B40AE1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B63BB7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1AA71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589947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0736BE1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082C5A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1360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3E4B92E" w14:textId="458FD4E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сопротивления изоляции обмотки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8A1181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726FA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0.08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6FBA3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248084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6561F7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6FE84F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D3F8C43" w14:textId="14636E3F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Испытание изоляции обмотки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9F4B77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30056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94B6BA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6E94F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607BA16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101568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B60FAB1" w14:textId="36EABD49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затяжки сердечника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27E322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5660C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CA7F2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7C564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F072DB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17AD06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F9A0DA1" w14:textId="6A729801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крышки главной клеммной коробки. (36 болтов м20)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409D04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78708B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266D3D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D993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63B01C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172431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78583D5" w14:textId="767FCC3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выводов обмотки статора на отсутствие повреждения, изменения цвета или трещин, очистка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81F431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25EB8D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6E5F7B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F5DA2C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F52FA44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0BF82A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E03772A" w14:textId="282AB3F5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клина обмотки статора на отсутствие выпадения, смещения, ослабления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5FF58D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FFFA8C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FA227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009496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7F459CB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D5805D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4E46B10" w14:textId="6F7C21D8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Проверка, обстукивание разделителей воздушных каналов сердечника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9EBFE8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8F95D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87375E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07EE5E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634B41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9ADAC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BC6B45E" w14:textId="7F1E6D32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воздушных каналов сердечника статора на проходимость.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0251F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10F461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2001C7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951123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74C446E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EE276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16A9215" w14:textId="139D6E7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опор катушек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072E62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2F52F2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31FCD3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610276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548AD5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E1C7E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8BE4EEA" w14:textId="4C7E122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заземления корпуса статора. Визуальный осмотр и измерение металлосвязи.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7E6661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E7363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183FE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658BC9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F3E77B0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02E1E4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44C2418" w14:textId="63430B1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сопротивления изоляции электрооборудования противоконденсатного обогрева.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8117D4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1FF7DA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1847BB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28ABB4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8E531F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A829B4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F8C4592" w14:textId="036E7C4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датчиков температуры статора. Проверка сопротивления изоляции цепей приборов термоконтроля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355A3C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7796D9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86E720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019628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1AC3D2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BBB1D5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4622E95" w14:textId="2AF342D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Осмотр  доступных частей обмотки ротора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5A1F40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11A971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423273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3A37AD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9342817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7B20F9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50C6C85" w14:textId="550F7AB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верхней и нижней изоляционных шайб, изоляционных пластин держателя сердечника обмотки ротора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8ABF64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8147C2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4EAD28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F9A9AD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C15E16F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0F2D45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EC91395" w14:textId="2B2CE371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выводов обмотки ротора на отсутствие повреждения изменения цвета или трещин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300E5E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48110F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675584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EC7A51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795CDC4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E765D5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DE8339E" w14:textId="469D09F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сопротивления изоляции обмотки ротора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010F9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64B4F2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27D79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87A37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13EA18E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903960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1520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99F1209" w14:textId="0A781A81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полюсной головки ротора на отсутствие коррозии или изменения цвета. Проверить полюсную головку ротора на отсутствие деформации или трещи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683C36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7EC21F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8E072A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59C1E2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82E94F0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AC88C1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AB24CF5" w14:textId="0031AFDE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вала ротора на отсутствие повреждения, или трещин (капиллярная дефектоскопия), чистоты поверхностей трения.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53F123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FABBA0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A0D635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EA983B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505BF71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14A17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88329BF" w14:textId="3493533F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затяжки полюсной головки ротора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AE5643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429E6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FC371A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7EC730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0AA6EE9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88E1B1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EB2B878" w14:textId="394A6C9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вентилятора ротора на отсутствие трещин (капиллярная дефектоскопия)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95BAF6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6409A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1D26D2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0B37C0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AB85D8A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56DD45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177AC1A" w14:textId="5F7DF72F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состояния изоляции обмоток ротора методом измерения разници напряжений по отдельным полюсам.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712388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10ED5F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133B05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6FFB46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1CDE36D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DE923B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40C003E" w14:textId="29CE0B4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затяжки крепежных болтов ротора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B721F6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42C1DF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B87761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6CAEC0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BF634DA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29A6B0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9086EEC" w14:textId="3252D44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защитных прокладок в корпус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393FE8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F98034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0.6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5C318F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A1383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EC4DD6D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F5662B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016DACD" w14:textId="4301C9F5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на ротор опоры, рым болтов со стороны турбины, строповка ротора, подьем к площадке генератора. Установка талей. Ввод ротора.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7D4EB2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E4CFFD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FEE2E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F54441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F6DA32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16F8BD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F54B103" w14:textId="3C20D3B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приспособлений для вывешивания ротора, вывешивание ротора со стороны возбудителя.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F17AE3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A840E3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722F6E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367C7E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95A1605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C197AD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88987BB" w14:textId="63B3A4C3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Демонтаж опорного приспособления с вала ротора генератора со стороны турбины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F28E8A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F73033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0.6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4F7B6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63DBBC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49AEED4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00B64E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02BD142" w14:textId="7EED13D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Демонтировать установленные на ротор рым-болты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079FC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B8A589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5762A0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137CC0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C685085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6C8FD0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79FD05B" w14:textId="0E375D7B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Демонтировать установленные  тали и убрать троса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909129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C1B1B6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6F6EB2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9A7FB8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6A386B5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8E5AAD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DD73672" w14:textId="03D3CFF0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Установить нижнюю половину щита с корпусом подшипника со стороны возбудителя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4508C6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2829B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D4E51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6653A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3C01276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73963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F5661E4" w14:textId="05A3E648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нижней половины вкладыша подшипника со стороны возбудителя.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FF6649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A7D929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E6DFC0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6B845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E4330E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90F61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1660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63D6CD4" w14:textId="76A523F0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С помощью ГПМ приподнять ротор со стороны нерабочего конца вала и демонтировать приспособление для вывешивания ротора.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84DBC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CEF53A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46A088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2D55C5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92E3FB4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2B888A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C5E597C" w14:textId="6C0FB21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С помощью ГПМ приподнять ротор со стороны турбины и установить приспособление для вывешивания ротора. Вывесить ротор.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A9BD17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6BEF5B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6E5CF6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951FB9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7DA3570F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4EA06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96D4CBD" w14:textId="3CE1A569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Уборка защитных прокладок из корпуса статора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25D20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F6B7B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DF4017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4E9EFD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53C7F6C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E4FC49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1690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5536F070" w14:textId="2FDF780B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нижней половины щита с корпусом подшипника со стороны турбины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7B2C91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0D9270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5BA65A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ADA56B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23C274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CF111C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743B3F8" w14:textId="2C394DE1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нижней половины вкладыша подшипника со стороны турбины.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B5BFF3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35BD8A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5940E9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004AA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7BB37EC4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8BAD2D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238317E" w14:textId="5B08E85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Демонтировать приспособление для вывешивания ротора.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0CF741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A5242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768631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AAEB71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58A5869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0131DF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8724541" w14:textId="14D6437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верхней половины корпуса подшипника и верхней половины вкладыша подшипника.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2D7C05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9FB328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4CF671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3B22D8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CA91A6D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76E73F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3645B18" w14:textId="01E8250E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зазора в подшипнике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C078BA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8862B4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E38703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6357A7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5FA402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E679B9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7C8E173" w14:textId="2193F5A4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осевого люфта подшипника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07DBA5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6272F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5E18C5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8D246F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897F32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C7B4B9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10FC7A2" w14:textId="6740CF73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воздушных зазоров между бочкой ротора и активным железом статора.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56A5B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C3CB34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FB731C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1FE01C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4389725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8573B4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58A5ADB" w14:textId="4BB41B3A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Монтаж верних и нижних половин направляющего аппарата (внутренних щитов) генератора.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7CC36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04B673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7C4450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F9934B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4D6D5E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AF4E74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1770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0593694" w14:textId="35214B6D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воздушных зазоров между направляющим аппаратом и лопатками вентиляторов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98FB6E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968FF4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154F0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886C23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249660E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0D827A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1780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1F750DE1" w14:textId="0768D091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Вкрутить болты крепящие статор возбудителя к нижнеей полусфере подшипникового щита.Удалить прокладку между ротором и статором возбудителя.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8A221A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EF2680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48E86C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AD541C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3D0671CF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4DCFD1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1790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6CE6BC5D" w14:textId="743FE14C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Монтаж с помощью ГПМ верних половин торцевых щитов генератора ( 30*2 болтовых соединений), с контролем усилия затяжки.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D5278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E5A6E0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3C432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EA3BD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647D9D32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B48EFB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lastRenderedPageBreak/>
                    <w:t>1800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820E6F7" w14:textId="5D105F23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Установить воздухоохладитель и соединить трубопроводы охлаждающей воды.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49875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CDB01E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8E401B0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E21747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065E605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04683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1810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E1E289F" w14:textId="2B7E6E86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Установка маслоподводящих труб.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609292A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87CFC1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0.33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DDFAAE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8AD95F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23E4A75D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DA209D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1820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C609E6C" w14:textId="66A98DB9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Проверка изоляции подшипника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1AA984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A0F68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0.07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1E298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A2BF863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582BB78B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5F5538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1830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7F9168F5" w14:textId="7BF041D8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Монтаж крышки главной клеммной коробки. (36 болтов м20) с контролем усилия затяжки динамометрическим ключем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8746AD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533092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0.6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1F3EC19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5B55286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19C8FC1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02D39AC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1840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020A3DBA" w14:textId="64A32DC0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Демонтировать генератор PMG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DEEAB8F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2838867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B8C255B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A81D38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76452CE3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3E438AF2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1850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403649B8" w14:textId="38E28B9F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Снятие характеристики холостого хода (XX)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DB6EF95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E121BD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7C3ED7D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427AA628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D07E29" w14:paraId="15ADAB7E" w14:textId="77777777" w:rsidTr="00D07E29">
              <w:trPr>
                <w:trHeight w:val="300"/>
              </w:trPr>
              <w:tc>
                <w:tcPr>
                  <w:tcW w:w="141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6D7F0EE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1860</w:t>
                  </w:r>
                </w:p>
              </w:tc>
              <w:tc>
                <w:tcPr>
                  <w:tcW w:w="39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bottom"/>
                  <w:hideMark/>
                </w:tcPr>
                <w:p w14:paraId="3542CD07" w14:textId="04B1EF04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Закрытие наряда, сдача рабочего места.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5EC054F7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13887641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0.17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752D4C0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65CA1C54" w14:textId="77777777" w:rsidR="00D07E29" w:rsidRDefault="00D07E29" w:rsidP="00D07E29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3CCD8841" w14:textId="42416BD9" w:rsidR="00D07E29" w:rsidRDefault="00D07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p w14:paraId="31B1363D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767A9B5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Перечень используемых материалов</w:t>
            </w:r>
          </w:p>
          <w:p w14:paraId="58A59ED6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31"/>
              <w:gridCol w:w="1702"/>
              <w:gridCol w:w="2836"/>
              <w:gridCol w:w="851"/>
              <w:gridCol w:w="846"/>
              <w:gridCol w:w="993"/>
              <w:gridCol w:w="1842"/>
            </w:tblGrid>
            <w:tr w:rsidR="00394B59" w14:paraId="40978C66" w14:textId="77777777">
              <w:trPr>
                <w:tblHeader/>
              </w:trPr>
              <w:tc>
                <w:tcPr>
                  <w:tcW w:w="113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4CB4FE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08" w:right="9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Номер операции</w:t>
                  </w:r>
                </w:p>
              </w:tc>
              <w:tc>
                <w:tcPr>
                  <w:tcW w:w="170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6C655A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9" w:right="9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Материал</w:t>
                  </w:r>
                </w:p>
              </w:tc>
              <w:tc>
                <w:tcPr>
                  <w:tcW w:w="28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1D08244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21" w:right="7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Описание материала</w:t>
                  </w:r>
                </w:p>
              </w:tc>
              <w:tc>
                <w:tcPr>
                  <w:tcW w:w="85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722570D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ind w:left="117" w:right="8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ЕИ</w:t>
                  </w:r>
                </w:p>
              </w:tc>
              <w:tc>
                <w:tcPr>
                  <w:tcW w:w="18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B725A3A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Количество</w:t>
                  </w:r>
                </w:p>
              </w:tc>
              <w:tc>
                <w:tcPr>
                  <w:tcW w:w="184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CFC280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27" w:right="8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Комментарии</w:t>
                  </w:r>
                </w:p>
              </w:tc>
            </w:tr>
            <w:tr w:rsidR="00394B59" w14:paraId="62A991CE" w14:textId="77777777">
              <w:trPr>
                <w:tblHeader/>
              </w:trPr>
              <w:tc>
                <w:tcPr>
                  <w:tcW w:w="113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0F1FD53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70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2E900B95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67190FF8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5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78689D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0F61DFE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2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План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38D79DF9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14" w:right="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Факт</w:t>
                  </w:r>
                </w:p>
              </w:tc>
              <w:tc>
                <w:tcPr>
                  <w:tcW w:w="1842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2D4395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94B59" w14:paraId="4F2EFC82" w14:textId="77777777">
              <w:tc>
                <w:tcPr>
                  <w:tcW w:w="10201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1E4B70B1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запасов</w:t>
                  </w:r>
                </w:p>
              </w:tc>
            </w:tr>
          </w:tbl>
          <w:p w14:paraId="5899E8A2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237E6DCA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01"/>
            </w:tblGrid>
            <w:tr w:rsidR="00394B59" w14:paraId="63228D69" w14:textId="77777777">
              <w:trPr>
                <w:tblHeader/>
              </w:trPr>
              <w:tc>
                <w:tcPr>
                  <w:tcW w:w="102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446972E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Позиции поставщика</w:t>
                  </w:r>
                </w:p>
              </w:tc>
            </w:tr>
          </w:tbl>
          <w:p w14:paraId="3F97DCD8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4000334B" w14:textId="77777777" w:rsidR="00394B59" w:rsidRDefault="00394B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</w:rPr>
            </w:pPr>
          </w:p>
          <w:p w14:paraId="674751B2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сдал: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3615FDFE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Работу принял: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подпись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дата:</w:t>
            </w:r>
            <w:r>
              <w:rPr>
                <w:rFonts w:ascii="Times New Roman" w:hAnsi="Times New Roman"/>
                <w:color w:val="000000"/>
                <w:sz w:val="20"/>
                <w:szCs w:val="20"/>
                <w:u w:val="single"/>
              </w:rPr>
              <w:tab/>
            </w:r>
          </w:p>
          <w:p w14:paraId="04BDDB6F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06"/>
              <w:gridCol w:w="6084"/>
            </w:tblGrid>
            <w:tr w:rsidR="00394B59" w14:paraId="05CEC9AE" w14:textId="77777777">
              <w:tc>
                <w:tcPr>
                  <w:tcW w:w="4106" w:type="dxa"/>
                  <w:shd w:val="clear" w:color="auto" w:fill="FFFFFF"/>
                </w:tcPr>
                <w:p w14:paraId="0297E2DB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Дата печати ЗВР: 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{{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p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rint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_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date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>}}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                                         </w:t>
                  </w:r>
                </w:p>
              </w:tc>
              <w:tc>
                <w:tcPr>
                  <w:tcW w:w="6084" w:type="dxa"/>
                  <w:shd w:val="clear" w:color="auto" w:fill="FFFFFF"/>
                </w:tcPr>
                <w:p w14:paraId="17E6A182" w14:textId="77777777" w:rsidR="00394B59" w:rsidRDefault="00394B5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  <w:t xml:space="preserve">Автор ЗВР: 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{{</w:t>
                  </w:r>
                  <w:r w:rsidR="00052F62" w:rsidRP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creator</w:t>
                  </w:r>
                  <w:r w:rsidR="00052F62"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</w:tbl>
          <w:p w14:paraId="691BCD55" w14:textId="77777777" w:rsidR="00394B59" w:rsidRDefault="00394B59">
            <w:pPr>
              <w:widowControl w:val="0"/>
              <w:tabs>
                <w:tab w:val="left" w:pos="4219"/>
                <w:tab w:val="left" w:pos="6345"/>
                <w:tab w:val="left" w:pos="8046"/>
              </w:tabs>
              <w:autoSpaceDE w:val="0"/>
              <w:autoSpaceDN w:val="0"/>
              <w:adjustRightInd w:val="0"/>
              <w:spacing w:after="0" w:line="480" w:lineRule="auto"/>
              <w:ind w:left="108" w:right="107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4BD545" w14:textId="5FEAF2F7" w:rsidR="00394B59" w:rsidRDefault="00394B59" w:rsidP="00F97C2A">
      <w:pPr>
        <w:widowControl w:val="0"/>
        <w:autoSpaceDE w:val="0"/>
        <w:autoSpaceDN w:val="0"/>
        <w:adjustRightInd w:val="0"/>
        <w:spacing w:after="0" w:line="240" w:lineRule="auto"/>
        <w:ind w:right="104"/>
        <w:rPr>
          <w:rFonts w:ascii="Arial" w:hAnsi="Arial" w:cs="Arial"/>
          <w:sz w:val="24"/>
          <w:szCs w:val="24"/>
        </w:rPr>
      </w:pPr>
    </w:p>
    <w:sectPr w:rsidR="00394B59">
      <w:footerReference w:type="default" r:id="rId6"/>
      <w:pgSz w:w="11900" w:h="16820"/>
      <w:pgMar w:top="560" w:right="740" w:bottom="1120" w:left="740" w:header="567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5DB44" w14:textId="77777777" w:rsidR="006B21A7" w:rsidRDefault="006B21A7">
      <w:pPr>
        <w:spacing w:after="0" w:line="240" w:lineRule="auto"/>
      </w:pPr>
      <w:r>
        <w:separator/>
      </w:r>
    </w:p>
  </w:endnote>
  <w:endnote w:type="continuationSeparator" w:id="0">
    <w:p w14:paraId="263FEC50" w14:textId="77777777" w:rsidR="006B21A7" w:rsidRDefault="006B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73"/>
      <w:gridCol w:w="3474"/>
      <w:gridCol w:w="3474"/>
    </w:tblGrid>
    <w:tr w:rsidR="00D07E29" w14:paraId="6D1A4D6D" w14:textId="77777777">
      <w:tc>
        <w:tcPr>
          <w:tcW w:w="347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42F086EB" w14:textId="0241393A" w:rsidR="00D07E29" w:rsidRDefault="00D07E2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08" w:right="95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E4BEC50" wp14:editId="34281F30">
                <wp:extent cx="629920" cy="48069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92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2074C129" w14:textId="77777777" w:rsidR="00D07E29" w:rsidRDefault="00D07E2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21" w:right="81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Calibri" w:hAnsi="Calibri" w:cs="Calibri"/>
              <w:color w:val="000000"/>
            </w:rPr>
            <w:t xml:space="preserve">Страница </w:t>
          </w:r>
          <w:r>
            <w:rPr>
              <w:rFonts w:ascii="Calibri" w:hAnsi="Calibri" w:cs="Calibri"/>
              <w:color w:val="000000"/>
            </w:rPr>
            <w:pgNum/>
          </w:r>
          <w:r>
            <w:rPr>
              <w:rFonts w:ascii="Calibri" w:hAnsi="Calibri" w:cs="Calibri"/>
              <w:color w:val="000000"/>
            </w:rPr>
            <w:t xml:space="preserve"> из </w:t>
          </w:r>
          <w:r>
            <w:rPr>
              <w:rFonts w:ascii="Calibri" w:hAnsi="Calibri" w:cs="Calibri"/>
              <w:color w:val="000000"/>
            </w:rPr>
            <w:fldChar w:fldCharType="begin"/>
          </w:r>
          <w:r>
            <w:rPr>
              <w:rFonts w:ascii="Calibri" w:hAnsi="Calibri" w:cs="Calibri"/>
              <w:color w:val="000000"/>
            </w:rPr>
            <w:instrText>NUMPAGES</w:instrText>
          </w:r>
          <w:r>
            <w:rPr>
              <w:rFonts w:ascii="Calibri" w:hAnsi="Calibri" w:cs="Calibri"/>
              <w:color w:val="000000"/>
            </w:rPr>
            <w:fldChar w:fldCharType="separate"/>
          </w:r>
          <w:r>
            <w:rPr>
              <w:rFonts w:ascii="Calibri" w:hAnsi="Calibri" w:cs="Calibri"/>
              <w:noProof/>
              <w:color w:val="000000"/>
            </w:rPr>
            <w:t>8</w:t>
          </w:r>
          <w:r>
            <w:rPr>
              <w:rFonts w:ascii="Calibri" w:hAnsi="Calibri" w:cs="Calibri"/>
              <w:color w:val="000000"/>
            </w:rPr>
            <w:fldChar w:fldCharType="end"/>
          </w:r>
        </w:p>
      </w:tc>
      <w:tc>
        <w:tcPr>
          <w:tcW w:w="347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14:paraId="3A2308ED" w14:textId="77777777" w:rsidR="00D07E29" w:rsidRDefault="00D07E29">
          <w:pPr>
            <w:widowControl w:val="0"/>
            <w:tabs>
              <w:tab w:val="center" w:pos="4785"/>
              <w:tab w:val="right" w:pos="9463"/>
            </w:tabs>
            <w:autoSpaceDE w:val="0"/>
            <w:autoSpaceDN w:val="0"/>
            <w:adjustRightInd w:val="0"/>
            <w:spacing w:after="0" w:line="240" w:lineRule="auto"/>
            <w:ind w:left="115" w:right="87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 Black" w:hAnsi="Arial Black" w:cs="Arial Black"/>
              <w:color w:val="000000"/>
              <w:sz w:val="20"/>
              <w:szCs w:val="20"/>
            </w:rPr>
            <w:t>АО "Апатит"</w:t>
          </w:r>
        </w:p>
      </w:tc>
    </w:tr>
  </w:tbl>
  <w:p w14:paraId="25194CEE" w14:textId="77777777" w:rsidR="00D07E29" w:rsidRDefault="00D07E29">
    <w:pPr>
      <w:widowControl w:val="0"/>
      <w:tabs>
        <w:tab w:val="center" w:pos="4785"/>
        <w:tab w:val="right" w:pos="9463"/>
      </w:tabs>
      <w:autoSpaceDE w:val="0"/>
      <w:autoSpaceDN w:val="0"/>
      <w:adjustRightInd w:val="0"/>
      <w:spacing w:after="0" w:line="240" w:lineRule="auto"/>
      <w:ind w:left="111" w:right="104"/>
      <w:rPr>
        <w:rFonts w:ascii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60555" w14:textId="77777777" w:rsidR="006B21A7" w:rsidRDefault="006B21A7">
      <w:pPr>
        <w:spacing w:after="0" w:line="240" w:lineRule="auto"/>
      </w:pPr>
      <w:r>
        <w:separator/>
      </w:r>
    </w:p>
  </w:footnote>
  <w:footnote w:type="continuationSeparator" w:id="0">
    <w:p w14:paraId="047AE85A" w14:textId="77777777" w:rsidR="006B21A7" w:rsidRDefault="006B2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embedSystemFonts/>
  <w:bordersDoNotSurroundHeader/>
  <w:bordersDoNotSurroundFooter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AE"/>
    <w:rsid w:val="00052F62"/>
    <w:rsid w:val="000A6B54"/>
    <w:rsid w:val="002F7B32"/>
    <w:rsid w:val="00323A4A"/>
    <w:rsid w:val="00394B59"/>
    <w:rsid w:val="003A6B19"/>
    <w:rsid w:val="00462CAE"/>
    <w:rsid w:val="004803B8"/>
    <w:rsid w:val="004C2587"/>
    <w:rsid w:val="004D6790"/>
    <w:rsid w:val="00650E80"/>
    <w:rsid w:val="006B21A7"/>
    <w:rsid w:val="0095461A"/>
    <w:rsid w:val="00A25CAA"/>
    <w:rsid w:val="00A8708D"/>
    <w:rsid w:val="00AB5C27"/>
    <w:rsid w:val="00BD445D"/>
    <w:rsid w:val="00C00D6D"/>
    <w:rsid w:val="00C8605A"/>
    <w:rsid w:val="00D07E29"/>
    <w:rsid w:val="00F9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439ADD"/>
  <w14:defaultImageDpi w14:val="0"/>
  <w15:docId w15:val="{4B874682-1DE8-4D1E-B168-B8240F5F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Руфанов Александр</dc:creator>
  <cp:keywords/>
  <dc:description>Generated by Oracle BI Publisher 10.1.3.4.2</dc:description>
  <cp:lastModifiedBy>Руфанов Александр</cp:lastModifiedBy>
  <cp:revision>10</cp:revision>
  <dcterms:created xsi:type="dcterms:W3CDTF">2022-07-09T20:14:00Z</dcterms:created>
  <dcterms:modified xsi:type="dcterms:W3CDTF">2022-07-12T17:14:00Z</dcterms:modified>
</cp:coreProperties>
</file>