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Cs w:val="28"/>
          <w:lang w:eastAsia="ru-RU" w:bidi="ru-RU"/>
        </w:rPr>
        <w:t>МИНИСТЕРСТВО НАУКИ И ВЫСШЕГО ОБРАЗОВАНИЯ РОССИЙСКОЙ ФЕДЕРАЦИИ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 xml:space="preserve">ФЕДЕРАЛЬНОЕ ГОСУДАРСТВЕННОЕ </w:t>
      </w:r>
      <w:r w:rsidR="005C599E" w:rsidRPr="00010E86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>АВТОНОМНОЕ</w:t>
      </w:r>
      <w:r w:rsidRPr="00010E86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 xml:space="preserve"> ОБРАЗОВАТЕЛЬНОЕ УЧРЕЖДЕНИЕ ВЫСШЕГО ОБРАЗОВАНИЯ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«МОСКОВСКИЙ ПОЛИТЕХНИЧЕСКИЙ УНИВЕРСИТЕТ»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(МОСКОВСКИЙ ПОЛИТЕХ)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 xml:space="preserve">09.03.01 Информатика и вычислительная техника 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Образовательная программа (профиль) 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>«Интеграция и программирование в САПР»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>Кафедра «СМАРТ технологии»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010E86" w:rsidRDefault="00147B29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КУРСОВОЙ ПРОЕКТ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 дисциплине:</w:t>
      </w:r>
    </w:p>
    <w:p w:rsidR="000B253E" w:rsidRPr="00010E86" w:rsidRDefault="00147B29" w:rsidP="0015687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  <w:t>Инженерное проектирование</w:t>
      </w:r>
    </w:p>
    <w:p w:rsidR="0015687F" w:rsidRPr="00010E86" w:rsidRDefault="0015687F" w:rsidP="0015687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</w:p>
    <w:p w:rsidR="000B253E" w:rsidRPr="00010E86" w:rsidRDefault="0015687F" w:rsidP="0015687F">
      <w:pPr>
        <w:widowControl w:val="0"/>
        <w:autoSpaceDE w:val="0"/>
        <w:autoSpaceDN w:val="0"/>
        <w:spacing w:after="0" w:line="360" w:lineRule="auto"/>
        <w:ind w:left="1104" w:right="1117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Разработка реляционной базы данных</w:t>
      </w:r>
      <w:r w:rsidR="000B253E" w:rsidRPr="00010E86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.</w:t>
      </w:r>
    </w:p>
    <w:p w:rsidR="0015687F" w:rsidRPr="00010E86" w:rsidRDefault="0015687F" w:rsidP="0015687F">
      <w:pPr>
        <w:widowControl w:val="0"/>
        <w:autoSpaceDE w:val="0"/>
        <w:autoSpaceDN w:val="0"/>
        <w:spacing w:after="0" w:line="360" w:lineRule="auto"/>
        <w:ind w:left="1104" w:right="1117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тему:</w:t>
      </w:r>
    </w:p>
    <w:p w:rsidR="0015687F" w:rsidRPr="00010E86" w:rsidRDefault="0015687F" w:rsidP="0015687F">
      <w:pPr>
        <w:widowControl w:val="0"/>
        <w:autoSpaceDE w:val="0"/>
        <w:autoSpaceDN w:val="0"/>
        <w:spacing w:after="0" w:line="360" w:lineRule="auto"/>
        <w:ind w:left="1104" w:right="1117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Клапаны трубопроводной арматуры.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1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tabs>
          <w:tab w:val="left" w:pos="4343"/>
          <w:tab w:val="left" w:pos="7531"/>
          <w:tab w:val="left" w:pos="9091"/>
        </w:tabs>
        <w:autoSpaceDE w:val="0"/>
        <w:autoSpaceDN w:val="0"/>
        <w:spacing w:before="90"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Преподаватель: </w:t>
      </w:r>
      <w:r w:rsidRPr="00010E86">
        <w:rPr>
          <w:rFonts w:ascii="Times New Roman" w:hAnsi="Times New Roman" w:cs="Times New Roman"/>
          <w:sz w:val="24"/>
          <w:u w:val="single"/>
        </w:rPr>
        <w:tab/>
      </w: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  <w:r w:rsidRPr="00010E86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      </w:t>
      </w: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010E8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к.т.н. Толстиков А. В.</w:t>
      </w:r>
      <w:r w:rsidRPr="00010E86">
        <w:rPr>
          <w:rFonts w:ascii="Times New Roman" w:hAnsi="Times New Roman" w:cs="Times New Roman"/>
          <w:sz w:val="24"/>
          <w:u w:val="single"/>
        </w:rPr>
        <w:tab/>
      </w: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:rsidR="000B253E" w:rsidRPr="00010E86" w:rsidRDefault="000B253E" w:rsidP="000B253E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уч. звание и</w:t>
      </w:r>
      <w:r w:rsidRPr="00010E86">
        <w:rPr>
          <w:rFonts w:ascii="Times New Roman" w:eastAsia="Times New Roman" w:hAnsi="Times New Roman" w:cs="Times New Roman"/>
          <w:i/>
          <w:spacing w:val="1"/>
          <w:sz w:val="20"/>
          <w:szCs w:val="20"/>
          <w:lang w:eastAsia="ru-RU" w:bidi="ru-RU"/>
        </w:rPr>
        <w:t xml:space="preserve"> </w:t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степень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right="141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0B253E" w:rsidRPr="00010E86" w:rsidRDefault="000B253E" w:rsidP="000B253E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 w:rsidRPr="00010E86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 w:rsidRPr="00010E86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/            </w:t>
      </w:r>
      <w:r w:rsidRPr="00010E86">
        <w:rPr>
          <w:rFonts w:ascii="Times New Roman" w:eastAsia="Times New Roman" w:hAnsi="Times New Roman" w:cs="Times New Roman"/>
          <w:sz w:val="24"/>
          <w:szCs w:val="20"/>
          <w:u w:val="single"/>
          <w:lang w:eastAsia="ru-RU" w:bidi="ru-RU"/>
        </w:rPr>
        <w:t xml:space="preserve">Калинин М. Д. 191-323    </w:t>
      </w:r>
      <w:r w:rsidRPr="00010E86">
        <w:rPr>
          <w:rFonts w:ascii="Times New Roman" w:hAnsi="Times New Roman" w:cs="Times New Roman"/>
          <w:sz w:val="20"/>
          <w:u w:val="single"/>
        </w:rPr>
        <w:t>/</w:t>
      </w:r>
    </w:p>
    <w:p w:rsidR="000B253E" w:rsidRPr="00010E86" w:rsidRDefault="000B253E" w:rsidP="000B253E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43B5A" w:rsidRPr="00010E86" w:rsidRDefault="000B253E" w:rsidP="00655524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Москва, 2021 г.</w:t>
      </w:r>
    </w:p>
    <w:p w:rsidR="00010E86" w:rsidRPr="00927530" w:rsidRDefault="00CB4953" w:rsidP="00E02BA2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</w:pPr>
      <w:bookmarkStart w:id="0" w:name="_Toc75174822"/>
      <w:bookmarkStart w:id="1" w:name="_Toc75176728"/>
      <w:bookmarkStart w:id="2" w:name="_Toc75178669"/>
      <w:bookmarkStart w:id="3" w:name="_Toc75876186"/>
      <w:r w:rsidRPr="00927530"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  <w:lastRenderedPageBreak/>
        <w:t>ЗАДАНИЕ НА КУРСОВОЙ ПРОЕКТ</w:t>
      </w:r>
      <w:bookmarkEnd w:id="0"/>
      <w:bookmarkEnd w:id="1"/>
      <w:bookmarkEnd w:id="2"/>
      <w:bookmarkEnd w:id="3"/>
    </w:p>
    <w:p w:rsidR="00010E86" w:rsidRPr="00010E86" w:rsidRDefault="00010E86" w:rsidP="008635F5">
      <w:pPr>
        <w:spacing w:line="360" w:lineRule="auto"/>
        <w:jc w:val="center"/>
        <w:rPr>
          <w:rFonts w:ascii="Times New Roman" w:hAnsi="Times New Roman" w:cs="Times New Roman"/>
          <w:sz w:val="28"/>
          <w:lang w:eastAsia="ru-RU" w:bidi="ru-RU"/>
        </w:rPr>
      </w:pPr>
      <w:r w:rsidRPr="00010E86">
        <w:rPr>
          <w:rFonts w:ascii="Times New Roman" w:hAnsi="Times New Roman" w:cs="Times New Roman"/>
          <w:sz w:val="28"/>
          <w:lang w:eastAsia="ru-RU" w:bidi="ru-RU"/>
        </w:rPr>
        <w:t>Задание №40</w:t>
      </w:r>
    </w:p>
    <w:p w:rsidR="00C326FE" w:rsidRP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Разработать реляционную базу данных «Клапаны трубопроводной арматуры» на любом языке высокого уровня. </w:t>
      </w:r>
    </w:p>
    <w:p w:rsidR="00C326FE" w:rsidRP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База данных должна содержать всю информацию, представленную в справочнике промышленного оборудования на страницах 41, 42, 45 ÷ 47, 70 ÷ 73, 76, 77, 80 и 81 (файл «Справочник </w:t>
      </w:r>
      <w:proofErr w:type="spellStart"/>
      <w:r w:rsidRPr="00010E86">
        <w:rPr>
          <w:rFonts w:ascii="Times New Roman" w:hAnsi="Times New Roman" w:cs="Times New Roman"/>
          <w:sz w:val="24"/>
          <w:lang w:eastAsia="ru-RU" w:bidi="ru-RU"/>
        </w:rPr>
        <w:t>Пром</w:t>
      </w:r>
      <w:proofErr w:type="spellEnd"/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 об 1»). </w:t>
      </w:r>
    </w:p>
    <w:p w:rsidR="00C326FE" w:rsidRP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База данных должна содержать информацию о марке, назначении, условиях эксплуатации, технических характеристиках, запорных клапанов (вентилей). Информация о запорных клапанах может быть расширена, например, за счет чертежей и т.п. База данных должна быть расширена за счет клапанов аналогичных типов. </w:t>
      </w:r>
    </w:p>
    <w:p w:rsidR="00C326FE" w:rsidRP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В БД должен быть обеспечен быстрый и удобный выбор клапанов по ряду параметров: марка, материал, номинальное давление, рабочая среда, температура окружающей среды, тип присоединения к трубопроводу, габаритные и присоединительные размеры, назначению, условиям эксплуатации. Параметры поиска могут быть расширены. </w:t>
      </w:r>
    </w:p>
    <w:p w:rsidR="00010E86" w:rsidRDefault="00C326FE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>Создать комплекс форм, запросов, отчетов и меню, обеспечивающих удобную работу пользователя с базой данных. Обеспечить возможность дополнять, редактировать, удалять, сортировать, группировать данные, выполнять запросы, генерировать отчеты. Обеспечить защиту базы данных пр</w:t>
      </w:r>
      <w:r w:rsidR="0050303D">
        <w:rPr>
          <w:rFonts w:ascii="Times New Roman" w:hAnsi="Times New Roman" w:cs="Times New Roman"/>
          <w:sz w:val="24"/>
          <w:lang w:eastAsia="ru-RU" w:bidi="ru-RU"/>
        </w:rPr>
        <w:t>и изменении и добавлении данных</w:t>
      </w:r>
      <w:r w:rsidRPr="00010E86">
        <w:rPr>
          <w:rFonts w:ascii="Times New Roman" w:hAnsi="Times New Roman" w:cs="Times New Roman"/>
          <w:sz w:val="24"/>
          <w:lang w:eastAsia="ru-RU" w:bidi="ru-RU"/>
        </w:rPr>
        <w:t>.</w:t>
      </w:r>
    </w:p>
    <w:p w:rsidR="00010E86" w:rsidRDefault="00010E86">
      <w:pPr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br w:type="page"/>
      </w:r>
    </w:p>
    <w:p w:rsidR="00010E86" w:rsidRPr="00927530" w:rsidRDefault="00010E86" w:rsidP="00E02BA2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</w:pPr>
      <w:bookmarkStart w:id="4" w:name="_Toc75178670"/>
      <w:bookmarkStart w:id="5" w:name="_Toc75876188"/>
      <w:r w:rsidRPr="00927530"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  <w:lastRenderedPageBreak/>
        <w:t>АННОТАЦИЯ</w:t>
      </w:r>
      <w:bookmarkEnd w:id="4"/>
      <w:bookmarkEnd w:id="5"/>
    </w:p>
    <w:p w:rsidR="00366F56" w:rsidRDefault="00010E86" w:rsidP="005030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Калинин М. Д. Реляционная база д</w:t>
      </w:r>
      <w:r w:rsidR="00B924B5">
        <w:rPr>
          <w:rFonts w:ascii="Times New Roman" w:hAnsi="Times New Roman" w:cs="Times New Roman"/>
          <w:sz w:val="24"/>
          <w:lang w:eastAsia="ru-RU" w:bidi="ru-RU"/>
        </w:rPr>
        <w:t>а</w:t>
      </w:r>
      <w:r>
        <w:rPr>
          <w:rFonts w:ascii="Times New Roman" w:hAnsi="Times New Roman" w:cs="Times New Roman"/>
          <w:sz w:val="24"/>
          <w:lang w:eastAsia="ru-RU" w:bidi="ru-RU"/>
        </w:rPr>
        <w:t>нных «Клапаны трубопроводной арматуры»</w:t>
      </w:r>
      <w:r w:rsidR="00366F56">
        <w:rPr>
          <w:rFonts w:ascii="Times New Roman" w:hAnsi="Times New Roman" w:cs="Times New Roman"/>
          <w:sz w:val="24"/>
          <w:lang w:eastAsia="ru-RU" w:bidi="ru-RU"/>
        </w:rPr>
        <w:t>.</w:t>
      </w:r>
    </w:p>
    <w:p w:rsidR="00366F56" w:rsidRDefault="00366F56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Кафедра СМАРТ-технологий, 2021 г</w:t>
      </w:r>
    </w:p>
    <w:p w:rsidR="00E80970" w:rsidRDefault="00366F56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Пояснительная записка – 20 стр.</w:t>
      </w:r>
    </w:p>
    <w:p w:rsidR="002D557B" w:rsidRDefault="00E80970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 xml:space="preserve">Разработана реляционная база данных «Клапаны трубопроводной арматуры» с использованием СУБД </w:t>
      </w:r>
      <w:r>
        <w:rPr>
          <w:rFonts w:ascii="Times New Roman" w:hAnsi="Times New Roman" w:cs="Times New Roman"/>
          <w:sz w:val="24"/>
          <w:lang w:val="en-US" w:eastAsia="ru-RU" w:bidi="ru-RU"/>
        </w:rPr>
        <w:t>MySQL</w:t>
      </w:r>
      <w:r>
        <w:rPr>
          <w:rFonts w:ascii="Times New Roman" w:hAnsi="Times New Roman" w:cs="Times New Roman"/>
          <w:sz w:val="24"/>
          <w:lang w:eastAsia="ru-RU" w:bidi="ru-RU"/>
        </w:rPr>
        <w:t xml:space="preserve">. Разработано серверное приложение с использованием </w:t>
      </w:r>
      <w:r>
        <w:rPr>
          <w:rFonts w:ascii="Times New Roman" w:hAnsi="Times New Roman" w:cs="Times New Roman"/>
          <w:sz w:val="24"/>
          <w:lang w:val="en-US" w:eastAsia="ru-RU" w:bidi="ru-RU"/>
        </w:rPr>
        <w:t>Node</w:t>
      </w:r>
      <w:r w:rsidRPr="00E80970">
        <w:rPr>
          <w:rFonts w:ascii="Times New Roman" w:hAnsi="Times New Roman" w:cs="Times New Roman"/>
          <w:sz w:val="24"/>
          <w:lang w:eastAsia="ru-RU" w:bidi="ru-RU"/>
        </w:rPr>
        <w:t>.</w:t>
      </w:r>
      <w:r>
        <w:rPr>
          <w:rFonts w:ascii="Times New Roman" w:hAnsi="Times New Roman" w:cs="Times New Roman"/>
          <w:sz w:val="24"/>
          <w:lang w:val="en-US" w:eastAsia="ru-RU" w:bidi="ru-RU"/>
        </w:rPr>
        <w:t>js</w:t>
      </w:r>
      <w:r>
        <w:rPr>
          <w:rFonts w:ascii="Times New Roman" w:hAnsi="Times New Roman" w:cs="Times New Roman"/>
          <w:sz w:val="24"/>
          <w:lang w:eastAsia="ru-RU" w:bidi="ru-RU"/>
        </w:rPr>
        <w:t xml:space="preserve"> и фреймворка </w:t>
      </w:r>
      <w:r>
        <w:rPr>
          <w:rFonts w:ascii="Times New Roman" w:hAnsi="Times New Roman" w:cs="Times New Roman"/>
          <w:sz w:val="24"/>
          <w:lang w:val="en-US" w:eastAsia="ru-RU" w:bidi="ru-RU"/>
        </w:rPr>
        <w:t>Express</w:t>
      </w:r>
      <w:r>
        <w:rPr>
          <w:rFonts w:ascii="Times New Roman" w:hAnsi="Times New Roman" w:cs="Times New Roman"/>
          <w:sz w:val="24"/>
          <w:lang w:eastAsia="ru-RU" w:bidi="ru-RU"/>
        </w:rPr>
        <w:t xml:space="preserve">. Разработан веб-интерфейс с использованием фреймворка </w:t>
      </w:r>
      <w:r>
        <w:rPr>
          <w:rFonts w:ascii="Times New Roman" w:hAnsi="Times New Roman" w:cs="Times New Roman"/>
          <w:sz w:val="24"/>
          <w:lang w:val="en-US" w:eastAsia="ru-RU" w:bidi="ru-RU"/>
        </w:rPr>
        <w:t>Angular</w:t>
      </w:r>
      <w:r w:rsidRPr="00E80970">
        <w:rPr>
          <w:rFonts w:ascii="Times New Roman" w:hAnsi="Times New Roman" w:cs="Times New Roman"/>
          <w:sz w:val="24"/>
          <w:lang w:eastAsia="ru-RU" w:bidi="ru-RU"/>
        </w:rPr>
        <w:t>.</w:t>
      </w:r>
    </w:p>
    <w:p w:rsidR="00F51355" w:rsidRDefault="002D557B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База данных содержат</w:t>
      </w:r>
      <w:r w:rsidRPr="002D557B">
        <w:rPr>
          <w:rFonts w:ascii="Times New Roman" w:hAnsi="Times New Roman" w:cs="Times New Roman"/>
          <w:sz w:val="24"/>
          <w:lang w:eastAsia="ru-RU" w:bidi="ru-RU"/>
        </w:rPr>
        <w:t xml:space="preserve"> всю информацию, представленную в справочнике промышленного оборудования на страницах 41, 42, 45 ÷ 47, 70 ÷ 73, 76, 77, 80 и 81</w:t>
      </w:r>
      <w:r>
        <w:rPr>
          <w:rFonts w:ascii="Times New Roman" w:hAnsi="Times New Roman" w:cs="Times New Roman"/>
          <w:sz w:val="24"/>
          <w:lang w:eastAsia="ru-RU" w:bidi="ru-RU"/>
        </w:rPr>
        <w:t xml:space="preserve"> </w:t>
      </w:r>
      <w:r w:rsidRPr="002D557B">
        <w:rPr>
          <w:rFonts w:ascii="Times New Roman" w:hAnsi="Times New Roman" w:cs="Times New Roman"/>
          <w:sz w:val="24"/>
          <w:lang w:eastAsia="ru-RU" w:bidi="ru-RU"/>
        </w:rPr>
        <w:t xml:space="preserve">(файл «Справочник </w:t>
      </w:r>
      <w:proofErr w:type="spellStart"/>
      <w:r w:rsidRPr="002D557B">
        <w:rPr>
          <w:rFonts w:ascii="Times New Roman" w:hAnsi="Times New Roman" w:cs="Times New Roman"/>
          <w:sz w:val="24"/>
          <w:lang w:eastAsia="ru-RU" w:bidi="ru-RU"/>
        </w:rPr>
        <w:t>Пром</w:t>
      </w:r>
      <w:proofErr w:type="spellEnd"/>
      <w:r w:rsidRPr="002D557B">
        <w:rPr>
          <w:rFonts w:ascii="Times New Roman" w:hAnsi="Times New Roman" w:cs="Times New Roman"/>
          <w:sz w:val="24"/>
          <w:lang w:eastAsia="ru-RU" w:bidi="ru-RU"/>
        </w:rPr>
        <w:t xml:space="preserve"> об 1»). </w:t>
      </w:r>
    </w:p>
    <w:p w:rsidR="00F51355" w:rsidRDefault="00F51355" w:rsidP="008635F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F51355">
        <w:rPr>
          <w:rFonts w:ascii="Times New Roman" w:hAnsi="Times New Roman" w:cs="Times New Roman"/>
          <w:sz w:val="24"/>
          <w:lang w:eastAsia="ru-RU" w:bidi="ru-RU"/>
        </w:rPr>
        <w:t xml:space="preserve">База данных расширена за счет клапанов аналогичных типов. </w:t>
      </w:r>
      <w:r>
        <w:rPr>
          <w:rFonts w:ascii="Times New Roman" w:hAnsi="Times New Roman" w:cs="Times New Roman"/>
          <w:sz w:val="24"/>
          <w:lang w:eastAsia="ru-RU" w:bidi="ru-RU"/>
        </w:rPr>
        <w:t xml:space="preserve">Реализован </w:t>
      </w:r>
      <w:r w:rsidRPr="00F51355">
        <w:rPr>
          <w:rFonts w:ascii="Times New Roman" w:hAnsi="Times New Roman" w:cs="Times New Roman"/>
          <w:sz w:val="24"/>
          <w:lang w:eastAsia="ru-RU" w:bidi="ru-RU"/>
        </w:rPr>
        <w:t>быстрый и удобный выбор клапанов по ряду параметров: марка, материал, номинальное давление, рабочая среда, температура окружающей среды, тип присоединения к трубопроводу, габаритные и присоединительные размеры, назначению, условиям эксплуатации.</w:t>
      </w:r>
    </w:p>
    <w:p w:rsidR="00F51355" w:rsidRDefault="00F51355" w:rsidP="0050303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Создан</w:t>
      </w:r>
      <w:r w:rsidRPr="00F51355">
        <w:rPr>
          <w:rFonts w:ascii="Times New Roman" w:hAnsi="Times New Roman" w:cs="Times New Roman"/>
          <w:sz w:val="24"/>
          <w:lang w:eastAsia="ru-RU" w:bidi="ru-RU"/>
        </w:rPr>
        <w:t xml:space="preserve"> комплекс форм, запросов, отчетов и меню, обеспечивающих удобную работу пользователя с базой данных. Обеспечить возможность дополнять, редактировать, удалять, сортировать, группировать данные, выполнять запросы, генерировать отчеты. Обеспечить защиту базы данных при изменении и</w:t>
      </w:r>
      <w:r w:rsidR="0050303D">
        <w:rPr>
          <w:rFonts w:ascii="Times New Roman" w:hAnsi="Times New Roman" w:cs="Times New Roman"/>
          <w:sz w:val="24"/>
          <w:lang w:eastAsia="ru-RU" w:bidi="ru-RU"/>
        </w:rPr>
        <w:t xml:space="preserve"> добавлении данных</w:t>
      </w:r>
      <w:r w:rsidRPr="00F51355">
        <w:rPr>
          <w:rFonts w:ascii="Times New Roman" w:hAnsi="Times New Roman" w:cs="Times New Roman"/>
          <w:sz w:val="24"/>
          <w:lang w:eastAsia="ru-RU" w:bidi="ru-RU"/>
        </w:rPr>
        <w:t>.</w:t>
      </w:r>
    </w:p>
    <w:p w:rsidR="009E2504" w:rsidRPr="00F51355" w:rsidRDefault="00F51355" w:rsidP="00F51355">
      <w:pPr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9513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E2504" w:rsidRPr="00927530" w:rsidRDefault="009E2504" w:rsidP="00E02BA2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</w:rPr>
          </w:pPr>
          <w:r w:rsidRPr="00927530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E02BA2" w:rsidRPr="00803169" w:rsidRDefault="009E250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2"/>
              <w:lang w:eastAsia="ru-RU"/>
            </w:rPr>
          </w:pPr>
          <w:r w:rsidRPr="00FD16BA">
            <w:rPr>
              <w:rFonts w:ascii="Times New Roman" w:hAnsi="Times New Roman" w:cs="Times New Roman"/>
              <w:b w:val="0"/>
              <w:sz w:val="24"/>
              <w:szCs w:val="24"/>
            </w:rPr>
            <w:fldChar w:fldCharType="begin"/>
          </w:r>
          <w:r w:rsidRPr="00FD16BA">
            <w:rPr>
              <w:rFonts w:ascii="Times New Roman" w:hAnsi="Times New Roman" w:cs="Times New Roman"/>
              <w:b w:val="0"/>
              <w:sz w:val="24"/>
              <w:szCs w:val="24"/>
            </w:rPr>
            <w:instrText xml:space="preserve"> TOC \o "1-3" \h \z \u </w:instrText>
          </w:r>
          <w:r w:rsidRPr="00FD16BA">
            <w:rPr>
              <w:rFonts w:ascii="Times New Roman" w:hAnsi="Times New Roman" w:cs="Times New Roman"/>
              <w:b w:val="0"/>
              <w:sz w:val="24"/>
              <w:szCs w:val="24"/>
            </w:rPr>
            <w:fldChar w:fldCharType="separate"/>
          </w:r>
          <w:hyperlink w:anchor="_Toc75876186" w:history="1">
            <w:r w:rsidR="00E02BA2" w:rsidRPr="00803169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I.</w:t>
            </w:r>
            <w:r w:rsidR="00E02BA2" w:rsidRPr="0080316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  <w:lang w:eastAsia="ru-RU"/>
              </w:rPr>
              <w:tab/>
            </w:r>
            <w:r w:rsidR="00E02BA2" w:rsidRPr="00803169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ЗАДАНИЕ НА КУРСОВОЙ ПРОЕКТ</w:t>
            </w:r>
            <w:r w:rsidR="00E02BA2"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="00E02BA2"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="00E02BA2"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_Toc75876186 \h </w:instrText>
            </w:r>
            <w:r w:rsidR="00E02BA2"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="00E02BA2"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="00E02BA2"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2</w:t>
            </w:r>
            <w:r w:rsidR="00E02BA2"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2"/>
              <w:lang w:eastAsia="ru-RU"/>
            </w:rPr>
          </w:pPr>
          <w:hyperlink w:anchor="_Toc75876188" w:history="1">
            <w:r w:rsidRPr="00803169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II.</w:t>
            </w:r>
            <w:r w:rsidRPr="0080316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АННОТАЦИЯ</w: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_Toc75876188 \h </w:instrTex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3</w: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2"/>
              <w:lang w:eastAsia="ru-RU"/>
            </w:rPr>
          </w:pPr>
          <w:hyperlink w:anchor="_Toc75876189" w:history="1">
            <w:r w:rsidRPr="00803169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III.</w:t>
            </w:r>
            <w:r w:rsidRPr="0080316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ВВЕДЕНИЕ</w: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_Toc75876189 \h </w:instrTex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5</w: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76193" w:history="1"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3.1.</w:t>
            </w:r>
            <w:r w:rsidRPr="0080316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Цель проекта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_Toc75876193 \h </w:instrTex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5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76194" w:history="1"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3.2.</w:t>
            </w:r>
            <w:r w:rsidRPr="0080316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Актуальность проекта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_Toc75876194 \h </w:instrTex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5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76195" w:history="1"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3.3.</w:t>
            </w:r>
            <w:r w:rsidRPr="0080316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Краткое содержание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_Toc75876195 \h </w:instrTex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5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76196" w:history="1"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3.4.</w:t>
            </w:r>
            <w:r w:rsidRPr="0080316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Задание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_Toc75876196 \h </w:instrTex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5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2"/>
              <w:lang w:eastAsia="ru-RU"/>
            </w:rPr>
          </w:pPr>
          <w:hyperlink w:anchor="_Toc75876197" w:history="1">
            <w:r w:rsidRPr="00803169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IV.</w:t>
            </w:r>
            <w:r w:rsidRPr="0080316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eastAsia="Times New Roman" w:hAnsi="Times New Roman" w:cs="Times New Roman"/>
                <w:b w:val="0"/>
                <w:noProof/>
                <w:sz w:val="24"/>
                <w:lang w:eastAsia="ru-RU" w:bidi="ru-RU"/>
              </w:rPr>
              <w:t>ОСНОВНАЯ ЧАСТЬ</w: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_Toc75876197 \h </w:instrTex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6</w: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76199" w:history="1"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4.1.</w:t>
            </w:r>
            <w:r w:rsidRPr="0080316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Постановка задачи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_Toc75876199 \h </w:instrTex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6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76200" w:history="1"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4.2.</w:t>
            </w:r>
            <w:r w:rsidRPr="0080316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Метод решения задачи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_Toc75876200 \h </w:instrTex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6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76201" w:history="1"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4.3.</w:t>
            </w:r>
            <w:r w:rsidRPr="0080316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Алгоритм решения задачи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_Toc75876201 \h </w:instrTex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6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2"/>
            <w:tabs>
              <w:tab w:val="left" w:pos="880"/>
              <w:tab w:val="right" w:pos="962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75876202" w:history="1"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4.4.</w:t>
            </w:r>
            <w:r w:rsidRPr="0080316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i w:val="0"/>
                <w:noProof/>
                <w:sz w:val="24"/>
                <w:lang w:eastAsia="ru-RU" w:bidi="ru-RU"/>
              </w:rPr>
              <w:t>Программная реализация метода решения задачи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instrText xml:space="preserve"> PAGEREF _Toc75876202 \h </w:instrTex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t>6</w:t>
            </w:r>
            <w:r w:rsidRPr="00803169">
              <w:rPr>
                <w:rFonts w:ascii="Times New Roman" w:hAnsi="Times New Roman" w:cs="Times New Roman"/>
                <w:i w:val="0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3"/>
            <w:tabs>
              <w:tab w:val="left" w:pos="132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  <w:lang w:eastAsia="ru-RU"/>
            </w:rPr>
          </w:pPr>
          <w:hyperlink w:anchor="_Toc75876203" w:history="1">
            <w:r w:rsidRPr="00803169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4.4.1.</w:t>
            </w:r>
            <w:r w:rsidRPr="00803169">
              <w:rPr>
                <w:rFonts w:ascii="Times New Roman" w:eastAsiaTheme="minorEastAsia" w:hAnsi="Times New Roman" w:cs="Times New Roman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Методы и средства разработки программного продукта</w:t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_Toc75876203 \h </w:instrText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3"/>
            <w:tabs>
              <w:tab w:val="left" w:pos="132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  <w:lang w:eastAsia="ru-RU"/>
            </w:rPr>
          </w:pPr>
          <w:hyperlink w:anchor="_Toc75876204" w:history="1">
            <w:r w:rsidRPr="00803169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4.4.2.</w:t>
            </w:r>
            <w:r w:rsidRPr="00803169">
              <w:rPr>
                <w:rFonts w:ascii="Times New Roman" w:eastAsiaTheme="minorEastAsia" w:hAnsi="Times New Roman" w:cs="Times New Roman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Описание программного продукта</w:t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_Toc75876204 \h </w:instrText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3"/>
            <w:tabs>
              <w:tab w:val="left" w:pos="132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  <w:lang w:eastAsia="ru-RU"/>
            </w:rPr>
          </w:pPr>
          <w:hyperlink w:anchor="_Toc75876205" w:history="1">
            <w:r w:rsidRPr="00803169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4.4.3.</w:t>
            </w:r>
            <w:r w:rsidRPr="00803169">
              <w:rPr>
                <w:rFonts w:ascii="Times New Roman" w:eastAsiaTheme="minorEastAsia" w:hAnsi="Times New Roman" w:cs="Times New Roman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Руководство системного программиста</w:t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_Toc75876205 \h </w:instrText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3"/>
            <w:tabs>
              <w:tab w:val="left" w:pos="1320"/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2"/>
              <w:lang w:eastAsia="ru-RU"/>
            </w:rPr>
          </w:pPr>
          <w:hyperlink w:anchor="_Toc75876206" w:history="1">
            <w:r w:rsidRPr="00803169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4.4.4.</w:t>
            </w:r>
            <w:r w:rsidRPr="00803169">
              <w:rPr>
                <w:rFonts w:ascii="Times New Roman" w:eastAsiaTheme="minorEastAsia" w:hAnsi="Times New Roman" w:cs="Times New Roman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noProof/>
                <w:sz w:val="24"/>
                <w:lang w:eastAsia="ru-RU" w:bidi="ru-RU"/>
              </w:rPr>
              <w:t>Руководство пользователя</w:t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_Toc75876206 \h </w:instrText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Pr="0080316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E02BA2" w:rsidRPr="00803169" w:rsidRDefault="00E02BA2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2"/>
              <w:lang w:eastAsia="ru-RU"/>
            </w:rPr>
          </w:pPr>
          <w:hyperlink w:anchor="_Toc75876207" w:history="1">
            <w:r w:rsidRPr="00803169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lang w:eastAsia="ru-RU" w:bidi="ru-RU"/>
              </w:rPr>
              <w:t>5.</w:t>
            </w:r>
            <w:r w:rsidRPr="0080316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lang w:eastAsia="ru-RU" w:bidi="ru-RU"/>
              </w:rPr>
              <w:t>ЗАКЛЮЧЕНИЕ</w: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_Toc75876207 \h </w:instrTex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6</w: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E02BA2" w:rsidRDefault="00E02BA2">
          <w:pPr>
            <w:pStyle w:val="11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5876208" w:history="1">
            <w:r w:rsidRPr="00803169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lang w:eastAsia="ru-RU" w:bidi="ru-RU"/>
              </w:rPr>
              <w:t>6.</w:t>
            </w:r>
            <w:r w:rsidRPr="00803169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2"/>
                <w:lang w:eastAsia="ru-RU"/>
              </w:rPr>
              <w:tab/>
            </w:r>
            <w:r w:rsidRPr="00803169">
              <w:rPr>
                <w:rStyle w:val="a9"/>
                <w:rFonts w:ascii="Times New Roman" w:hAnsi="Times New Roman" w:cs="Times New Roman"/>
                <w:b w:val="0"/>
                <w:noProof/>
                <w:sz w:val="24"/>
                <w:lang w:eastAsia="ru-RU" w:bidi="ru-RU"/>
              </w:rPr>
              <w:t>СПИСОК ИСПОЛЬЗУЕМЫХ ИСТОЧНИКОВ</w: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ab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begin"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instrText xml:space="preserve"> PAGEREF _Toc75876208 \h </w:instrTex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separate"/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t>6</w:t>
            </w:r>
            <w:r w:rsidRPr="00803169">
              <w:rPr>
                <w:rFonts w:ascii="Times New Roman" w:hAnsi="Times New Roman" w:cs="Times New Roman"/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9E2504" w:rsidRPr="00E07519" w:rsidRDefault="009E2504">
          <w:r w:rsidRPr="00FD16BA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010E86" w:rsidRPr="00F51355" w:rsidRDefault="00010E86" w:rsidP="00F51355">
      <w:pPr>
        <w:rPr>
          <w:rFonts w:ascii="Times New Roman" w:hAnsi="Times New Roman" w:cs="Times New Roman"/>
          <w:sz w:val="24"/>
          <w:lang w:eastAsia="ru-RU" w:bidi="ru-RU"/>
        </w:rPr>
      </w:pPr>
    </w:p>
    <w:p w:rsidR="009E2504" w:rsidRDefault="009E2504">
      <w:pPr>
        <w:rPr>
          <w:rFonts w:ascii="Times New Roman" w:eastAsia="Times New Roman" w:hAnsi="Times New Roman" w:cs="Times New Roman"/>
          <w:sz w:val="32"/>
          <w:szCs w:val="24"/>
          <w:lang w:eastAsia="ru-RU" w:bidi="ru-RU"/>
        </w:rPr>
      </w:pPr>
      <w:bookmarkStart w:id="6" w:name="_Toc75178671"/>
      <w:r>
        <w:rPr>
          <w:rFonts w:ascii="Times New Roman" w:eastAsia="Times New Roman" w:hAnsi="Times New Roman" w:cs="Times New Roman"/>
          <w:szCs w:val="24"/>
          <w:lang w:eastAsia="ru-RU" w:bidi="ru-RU"/>
        </w:rPr>
        <w:br w:type="page"/>
      </w:r>
    </w:p>
    <w:p w:rsidR="00C326FE" w:rsidRPr="00927530" w:rsidRDefault="00010E86" w:rsidP="00E02BA2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</w:pPr>
      <w:bookmarkStart w:id="7" w:name="_Toc75876189"/>
      <w:r w:rsidRPr="00927530"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  <w:lastRenderedPageBreak/>
        <w:t>ВВЕДЕНИЕ</w:t>
      </w:r>
      <w:bookmarkEnd w:id="6"/>
      <w:bookmarkEnd w:id="7"/>
    </w:p>
    <w:p w:rsidR="00DE1564" w:rsidRPr="00DE1564" w:rsidRDefault="00DE1564" w:rsidP="008635F5">
      <w:pPr>
        <w:pStyle w:val="a3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vanish/>
          <w:sz w:val="28"/>
          <w:szCs w:val="28"/>
          <w:lang w:eastAsia="ru-RU" w:bidi="ru-RU"/>
        </w:rPr>
      </w:pPr>
      <w:bookmarkStart w:id="8" w:name="_Toc75181791"/>
      <w:bookmarkStart w:id="9" w:name="_Toc75181809"/>
      <w:bookmarkStart w:id="10" w:name="_Toc75182202"/>
      <w:bookmarkStart w:id="11" w:name="_Toc75858885"/>
      <w:bookmarkStart w:id="12" w:name="_Toc75871177"/>
      <w:bookmarkStart w:id="13" w:name="_Toc75876190"/>
      <w:bookmarkEnd w:id="8"/>
      <w:bookmarkEnd w:id="9"/>
      <w:bookmarkEnd w:id="10"/>
      <w:bookmarkEnd w:id="11"/>
      <w:bookmarkEnd w:id="12"/>
      <w:bookmarkEnd w:id="13"/>
    </w:p>
    <w:p w:rsidR="00DE1564" w:rsidRPr="00DE1564" w:rsidRDefault="00DE1564" w:rsidP="008635F5">
      <w:pPr>
        <w:pStyle w:val="a3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vanish/>
          <w:sz w:val="28"/>
          <w:szCs w:val="28"/>
          <w:lang w:eastAsia="ru-RU" w:bidi="ru-RU"/>
        </w:rPr>
      </w:pPr>
      <w:bookmarkStart w:id="14" w:name="_Toc75181792"/>
      <w:bookmarkStart w:id="15" w:name="_Toc75181810"/>
      <w:bookmarkStart w:id="16" w:name="_Toc75182203"/>
      <w:bookmarkStart w:id="17" w:name="_Toc75858886"/>
      <w:bookmarkStart w:id="18" w:name="_Toc75871178"/>
      <w:bookmarkStart w:id="19" w:name="_Toc75876191"/>
      <w:bookmarkEnd w:id="14"/>
      <w:bookmarkEnd w:id="15"/>
      <w:bookmarkEnd w:id="16"/>
      <w:bookmarkEnd w:id="17"/>
      <w:bookmarkEnd w:id="18"/>
      <w:bookmarkEnd w:id="19"/>
    </w:p>
    <w:p w:rsidR="00DE1564" w:rsidRPr="00DE1564" w:rsidRDefault="00DE1564" w:rsidP="008635F5">
      <w:pPr>
        <w:pStyle w:val="a3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hAnsi="Times New Roman" w:cs="Times New Roman"/>
          <w:vanish/>
          <w:sz w:val="28"/>
          <w:szCs w:val="28"/>
          <w:lang w:eastAsia="ru-RU" w:bidi="ru-RU"/>
        </w:rPr>
      </w:pPr>
      <w:bookmarkStart w:id="20" w:name="_Toc75181793"/>
      <w:bookmarkStart w:id="21" w:name="_Toc75181811"/>
      <w:bookmarkStart w:id="22" w:name="_Toc75182204"/>
      <w:bookmarkStart w:id="23" w:name="_Toc75858887"/>
      <w:bookmarkStart w:id="24" w:name="_Toc75871179"/>
      <w:bookmarkStart w:id="25" w:name="_Toc75876192"/>
      <w:bookmarkEnd w:id="20"/>
      <w:bookmarkEnd w:id="21"/>
      <w:bookmarkEnd w:id="22"/>
      <w:bookmarkEnd w:id="23"/>
      <w:bookmarkEnd w:id="24"/>
      <w:bookmarkEnd w:id="25"/>
    </w:p>
    <w:p w:rsidR="00C466D1" w:rsidRPr="00927530" w:rsidRDefault="00C466D1" w:rsidP="008635F5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26" w:name="_Toc75876193"/>
      <w:r w:rsidRPr="00927530">
        <w:rPr>
          <w:rFonts w:ascii="Times New Roman" w:hAnsi="Times New Roman" w:cs="Times New Roman"/>
          <w:b/>
          <w:sz w:val="28"/>
          <w:szCs w:val="28"/>
          <w:lang w:eastAsia="ru-RU" w:bidi="ru-RU"/>
        </w:rPr>
        <w:t>Цель проекта</w:t>
      </w:r>
      <w:bookmarkEnd w:id="26"/>
    </w:p>
    <w:p w:rsidR="00DE1564" w:rsidRDefault="00DE1564" w:rsidP="008635F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 w:rsidRPr="00DE1564">
        <w:rPr>
          <w:rFonts w:ascii="Times New Roman" w:hAnsi="Times New Roman" w:cs="Times New Roman"/>
          <w:sz w:val="24"/>
          <w:szCs w:val="28"/>
          <w:lang w:eastAsia="ru-RU" w:bidi="ru-RU"/>
        </w:rPr>
        <w:t>Целью работы является разработка реляционной базы данных «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Клапаны трубопроводной арматуры</w:t>
      </w:r>
      <w:r w:rsidRPr="00DE1564">
        <w:rPr>
          <w:rFonts w:ascii="Times New Roman" w:hAnsi="Times New Roman" w:cs="Times New Roman"/>
          <w:sz w:val="24"/>
          <w:szCs w:val="28"/>
          <w:lang w:eastAsia="ru-RU" w:bidi="ru-RU"/>
        </w:rPr>
        <w:t>» на языке</w:t>
      </w:r>
      <w:r w:rsidR="001749AB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программирования</w:t>
      </w:r>
      <w:r w:rsidRPr="00DE1564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высокого уровня.</w:t>
      </w:r>
    </w:p>
    <w:p w:rsidR="001749AB" w:rsidRPr="00927530" w:rsidRDefault="00A02307" w:rsidP="008635F5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27" w:name="_Toc75876194"/>
      <w:r w:rsidRPr="00927530">
        <w:rPr>
          <w:rFonts w:ascii="Times New Roman" w:hAnsi="Times New Roman" w:cs="Times New Roman"/>
          <w:b/>
          <w:sz w:val="28"/>
          <w:szCs w:val="28"/>
          <w:lang w:eastAsia="ru-RU" w:bidi="ru-RU"/>
        </w:rPr>
        <w:t>Актуальность проекта</w:t>
      </w:r>
      <w:bookmarkEnd w:id="27"/>
    </w:p>
    <w:p w:rsidR="004F68CA" w:rsidRDefault="004F68CA" w:rsidP="008635F5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>Разработанная, в ходе курсового про</w:t>
      </w:r>
      <w:r w:rsidR="008D315A">
        <w:rPr>
          <w:rFonts w:ascii="Times New Roman" w:hAnsi="Times New Roman" w:cs="Times New Roman"/>
          <w:sz w:val="24"/>
          <w:szCs w:val="28"/>
          <w:lang w:eastAsia="ru-RU" w:bidi="ru-RU"/>
        </w:rPr>
        <w:t>екта база данных, актуальна для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поиска необходимых клапанов трубопроводной арматуры.</w:t>
      </w:r>
      <w:r w:rsidR="008D315A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Также разработанная база данных может использоваться в образовательных целях в качестве справочника.</w:t>
      </w:r>
    </w:p>
    <w:p w:rsidR="004F68CA" w:rsidRPr="00927530" w:rsidRDefault="004F68CA" w:rsidP="008635F5">
      <w:pPr>
        <w:pStyle w:val="a3"/>
        <w:numPr>
          <w:ilvl w:val="1"/>
          <w:numId w:val="8"/>
        </w:numPr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28" w:name="_Toc75876195"/>
      <w:r w:rsidRPr="00927530">
        <w:rPr>
          <w:rFonts w:ascii="Times New Roman" w:hAnsi="Times New Roman" w:cs="Times New Roman"/>
          <w:b/>
          <w:sz w:val="28"/>
          <w:szCs w:val="28"/>
          <w:lang w:eastAsia="ru-RU" w:bidi="ru-RU"/>
        </w:rPr>
        <w:t>Краткое содержание</w:t>
      </w:r>
      <w:bookmarkEnd w:id="28"/>
    </w:p>
    <w:p w:rsidR="004F68CA" w:rsidRDefault="00C954C4" w:rsidP="008635F5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 w:rsidRPr="00C954C4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В основной части 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кратко описывается постановка задачи, метод решения, </w:t>
      </w:r>
      <w:r w:rsidR="004F422F">
        <w:rPr>
          <w:rFonts w:ascii="Times New Roman" w:hAnsi="Times New Roman" w:cs="Times New Roman"/>
          <w:sz w:val="24"/>
          <w:szCs w:val="28"/>
          <w:lang w:eastAsia="ru-RU" w:bidi="ru-RU"/>
        </w:rPr>
        <w:t>программная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реализация.</w:t>
      </w:r>
    </w:p>
    <w:p w:rsidR="004F422F" w:rsidRPr="00927530" w:rsidRDefault="004F422F" w:rsidP="008635F5">
      <w:pPr>
        <w:pStyle w:val="a3"/>
        <w:numPr>
          <w:ilvl w:val="1"/>
          <w:numId w:val="8"/>
        </w:numPr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29" w:name="_Toc75876196"/>
      <w:r w:rsidRPr="00927530">
        <w:rPr>
          <w:rFonts w:ascii="Times New Roman" w:hAnsi="Times New Roman" w:cs="Times New Roman"/>
          <w:b/>
          <w:sz w:val="28"/>
          <w:szCs w:val="28"/>
          <w:lang w:eastAsia="ru-RU" w:bidi="ru-RU"/>
        </w:rPr>
        <w:t>Задание</w:t>
      </w:r>
      <w:bookmarkEnd w:id="29"/>
    </w:p>
    <w:p w:rsidR="0050303D" w:rsidRDefault="004F422F" w:rsidP="008635F5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Выполнить задание согласно варианту № 40. Разработать реляционную базу данных «Клапаны трубопроводной арматуры». </w:t>
      </w:r>
      <w:r w:rsidRPr="004F422F">
        <w:rPr>
          <w:rFonts w:ascii="Times New Roman" w:hAnsi="Times New Roman" w:cs="Times New Roman"/>
          <w:sz w:val="24"/>
          <w:szCs w:val="28"/>
          <w:lang w:eastAsia="ru-RU" w:bidi="ru-RU"/>
        </w:rPr>
        <w:t>Создать комплекс форм, запросов, отчетов и меню, обеспечивающих удобную работу пользователя с базой данных. Обеспечить возможность дополнять, редактировать, удалять, сортировать, группировать данные, выполнять запросы, генерировать отчеты. Обеспечить защиту базы данных при изменении и добавлении данных.</w:t>
      </w:r>
    </w:p>
    <w:p w:rsidR="0050303D" w:rsidRDefault="0050303D">
      <w:pPr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br w:type="page"/>
      </w:r>
    </w:p>
    <w:p w:rsidR="0050303D" w:rsidRPr="00927530" w:rsidRDefault="0050303D" w:rsidP="00E02BA2">
      <w:pPr>
        <w:pStyle w:val="1"/>
        <w:numPr>
          <w:ilvl w:val="0"/>
          <w:numId w:val="6"/>
        </w:numPr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</w:pPr>
      <w:bookmarkStart w:id="30" w:name="_Toc75876197"/>
      <w:r>
        <w:rPr>
          <w:rFonts w:ascii="Times New Roman" w:eastAsia="Times New Roman" w:hAnsi="Times New Roman" w:cs="Times New Roman"/>
          <w:color w:val="auto"/>
          <w:sz w:val="28"/>
          <w:szCs w:val="24"/>
          <w:lang w:eastAsia="ru-RU" w:bidi="ru-RU"/>
        </w:rPr>
        <w:lastRenderedPageBreak/>
        <w:t>ОСНОВНАЯ ЧАСТЬ</w:t>
      </w:r>
      <w:bookmarkEnd w:id="30"/>
    </w:p>
    <w:p w:rsidR="0050303D" w:rsidRPr="0050303D" w:rsidRDefault="0050303D" w:rsidP="008F7E5E">
      <w:pPr>
        <w:pStyle w:val="a3"/>
        <w:numPr>
          <w:ilvl w:val="0"/>
          <w:numId w:val="8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vanish/>
          <w:sz w:val="28"/>
          <w:szCs w:val="28"/>
          <w:lang w:eastAsia="ru-RU" w:bidi="ru-RU"/>
        </w:rPr>
      </w:pPr>
      <w:bookmarkStart w:id="31" w:name="_Toc75871185"/>
      <w:bookmarkStart w:id="32" w:name="_Toc75876198"/>
      <w:bookmarkEnd w:id="31"/>
      <w:bookmarkEnd w:id="32"/>
    </w:p>
    <w:p w:rsidR="00503C1E" w:rsidRDefault="00361EAD" w:rsidP="008F7E5E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33" w:name="_Toc75876199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Постановка задачи</w:t>
      </w:r>
      <w:bookmarkEnd w:id="33"/>
    </w:p>
    <w:p w:rsidR="008F7E5E" w:rsidRDefault="00503C1E" w:rsidP="004530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Необходимо разработать </w:t>
      </w:r>
      <w:r w:rsidRPr="00503C1E">
        <w:rPr>
          <w:rFonts w:ascii="Times New Roman" w:hAnsi="Times New Roman" w:cs="Times New Roman"/>
          <w:sz w:val="24"/>
          <w:szCs w:val="28"/>
          <w:lang w:eastAsia="ru-RU" w:bidi="ru-RU"/>
        </w:rPr>
        <w:t>реляционную базу данных «Клапаны трубопроводной арматуры»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на любом языке программирования высокого уровня.</w:t>
      </w:r>
      <w:r w:rsidR="008F7E5E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</w:p>
    <w:p w:rsidR="00503C1E" w:rsidRDefault="008F7E5E" w:rsidP="004530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База данных должна содержать </w:t>
      </w:r>
      <w:r w:rsidRPr="008F7E5E">
        <w:rPr>
          <w:rFonts w:ascii="Times New Roman" w:hAnsi="Times New Roman" w:cs="Times New Roman"/>
          <w:sz w:val="24"/>
          <w:szCs w:val="28"/>
          <w:lang w:eastAsia="ru-RU" w:bidi="ru-RU"/>
        </w:rPr>
        <w:t>информацию о марке, назначении, условиях эксплуатаци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и, технических характеристиках </w:t>
      </w:r>
      <w:r w:rsidRPr="008F7E5E">
        <w:rPr>
          <w:rFonts w:ascii="Times New Roman" w:hAnsi="Times New Roman" w:cs="Times New Roman"/>
          <w:sz w:val="24"/>
          <w:szCs w:val="28"/>
          <w:lang w:eastAsia="ru-RU" w:bidi="ru-RU"/>
        </w:rPr>
        <w:t>запорных клапанов (вентилей)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</w:p>
    <w:p w:rsidR="008F7E5E" w:rsidRDefault="008F7E5E" w:rsidP="004530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В базе данных должен быть осуществлен выбор клапана по ряду параметров: </w:t>
      </w:r>
      <w:r w:rsidRPr="008F7E5E">
        <w:rPr>
          <w:rFonts w:ascii="Times New Roman" w:hAnsi="Times New Roman" w:cs="Times New Roman"/>
          <w:sz w:val="24"/>
          <w:szCs w:val="28"/>
          <w:lang w:eastAsia="ru-RU" w:bidi="ru-RU"/>
        </w:rPr>
        <w:t>марка, материал, номинальное давление, рабочая среда, температура окружающей среды, тип присоединения к трубопроводу, габаритные и присоединительные размеры, назначению, условиям эксплуатации.</w:t>
      </w:r>
    </w:p>
    <w:p w:rsidR="0045307E" w:rsidRPr="0045307E" w:rsidRDefault="0045307E" w:rsidP="0045307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>Разработать комплекс форм для добавления, удаления и редактирования информации о клапанах. Создать отчет с подробной информацией о клапане. Добавление и редактирование БД должно быть защищено.</w:t>
      </w:r>
    </w:p>
    <w:p w:rsidR="00361EAD" w:rsidRDefault="00361EAD" w:rsidP="008F7E5E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34" w:name="_Toc75876200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Метод решения задачи</w:t>
      </w:r>
      <w:bookmarkEnd w:id="34"/>
    </w:p>
    <w:p w:rsidR="0045307E" w:rsidRDefault="00747047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В качестве СУБД выбрана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MySQL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. Для взаимодействия с БД </w:t>
      </w:r>
      <w:r w:rsidR="00CD1ABE">
        <w:rPr>
          <w:rFonts w:ascii="Times New Roman" w:hAnsi="Times New Roman" w:cs="Times New Roman"/>
          <w:sz w:val="24"/>
          <w:szCs w:val="28"/>
          <w:lang w:eastAsia="ru-RU" w:bidi="ru-RU"/>
        </w:rPr>
        <w:t>– веб-приложение.</w:t>
      </w:r>
    </w:p>
    <w:p w:rsidR="00CD1ABE" w:rsidRDefault="00CD1ABE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Для веб-приложения необходимо разработать клиентскую и серверную часть. </w:t>
      </w:r>
    </w:p>
    <w:p w:rsidR="00CD1ABE" w:rsidRPr="00691286" w:rsidRDefault="00CD1ABE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Клиентская часть отвечает за взаимодействие с пользователем и отправку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HTTP</w:t>
      </w:r>
      <w:r w:rsidRPr="00CD1ABE">
        <w:rPr>
          <w:rFonts w:ascii="Times New Roman" w:hAnsi="Times New Roman" w:cs="Times New Roman"/>
          <w:sz w:val="24"/>
          <w:szCs w:val="28"/>
          <w:lang w:eastAsia="ru-RU" w:bidi="ru-RU"/>
        </w:rPr>
        <w:t>-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запросов на сервер. Клиентская часть разрабатывается с помощью фреймворка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Angular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. Она будет запускаться в веб-браузере пользователя и будет представлять </w:t>
      </w:r>
      <w:r w:rsidR="00086198">
        <w:rPr>
          <w:rFonts w:ascii="Times New Roman" w:hAnsi="Times New Roman" w:cs="Times New Roman"/>
          <w:sz w:val="24"/>
          <w:szCs w:val="28"/>
          <w:lang w:val="en-US" w:eastAsia="ru-RU" w:bidi="ru-RU"/>
        </w:rPr>
        <w:t>SPA</w:t>
      </w:r>
      <w:r w:rsidR="00086198" w:rsidRPr="00086198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(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Single</w:t>
      </w:r>
      <w:r w:rsidRPr="00CD1ABE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Page</w:t>
      </w:r>
      <w:r w:rsidRPr="00CD1ABE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Application</w:t>
      </w:r>
      <w:r w:rsidR="00086198" w:rsidRPr="00086198">
        <w:rPr>
          <w:rFonts w:ascii="Times New Roman" w:hAnsi="Times New Roman" w:cs="Times New Roman"/>
          <w:sz w:val="24"/>
          <w:szCs w:val="28"/>
          <w:lang w:eastAsia="ru-RU" w:bidi="ru-RU"/>
        </w:rPr>
        <w:t>)</w:t>
      </w:r>
      <w:r w:rsidRPr="00CD1ABE"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</w:p>
    <w:p w:rsidR="00CD1ABE" w:rsidRDefault="00CD1ABE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Серверная часть отвечает за получение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HTTP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-запросов от клиента и получение и редактирование данных в базе данных. Для разработки серверной части используется технология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Node</w:t>
      </w:r>
      <w:r w:rsidRPr="00CD1ABE"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js</w:t>
      </w:r>
      <w:r w:rsidRPr="00CD1ABE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с фреймворком </w:t>
      </w:r>
      <w:r>
        <w:rPr>
          <w:rFonts w:ascii="Times New Roman" w:hAnsi="Times New Roman" w:cs="Times New Roman"/>
          <w:sz w:val="24"/>
          <w:szCs w:val="28"/>
          <w:lang w:val="en-US" w:eastAsia="ru-RU" w:bidi="ru-RU"/>
        </w:rPr>
        <w:t>Express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</w:p>
    <w:p w:rsidR="00691286" w:rsidRDefault="00086198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>Аутентификация</w:t>
      </w:r>
      <w:r w:rsid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будет</w:t>
      </w:r>
      <w:r w:rsidR="00691286" w:rsidRP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  <w:r w:rsid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реализована с помощью </w:t>
      </w:r>
      <w:r w:rsidR="00691286">
        <w:rPr>
          <w:rFonts w:ascii="Times New Roman" w:hAnsi="Times New Roman" w:cs="Times New Roman"/>
          <w:sz w:val="24"/>
          <w:szCs w:val="28"/>
          <w:lang w:val="en-US" w:eastAsia="ru-RU" w:bidi="ru-RU"/>
        </w:rPr>
        <w:t>Firebase</w:t>
      </w:r>
      <w:r w:rsid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. Добавление и редактирование будет доступно после ввода </w:t>
      </w:r>
      <w:r w:rsidR="00691286">
        <w:rPr>
          <w:rFonts w:ascii="Times New Roman" w:hAnsi="Times New Roman" w:cs="Times New Roman"/>
          <w:sz w:val="24"/>
          <w:szCs w:val="28"/>
          <w:lang w:val="en-US" w:eastAsia="ru-RU" w:bidi="ru-RU"/>
        </w:rPr>
        <w:t>email</w:t>
      </w:r>
      <w:r w:rsidR="00691286" w:rsidRP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  <w:r w:rsid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и пароля администратора: 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val="en-US" w:eastAsia="ru-RU" w:bidi="ru-RU"/>
        </w:rPr>
        <w:t>admin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eastAsia="ru-RU" w:bidi="ru-RU"/>
        </w:rPr>
        <w:t>@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val="en-US" w:eastAsia="ru-RU" w:bidi="ru-RU"/>
        </w:rPr>
        <w:t>mospolytech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eastAsia="ru-RU" w:bidi="ru-RU"/>
        </w:rPr>
        <w:t>.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val="en-US" w:eastAsia="ru-RU" w:bidi="ru-RU"/>
        </w:rPr>
        <w:t>ru</w:t>
      </w:r>
      <w:r w:rsidR="00691286" w:rsidRPr="00691286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, 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val="en-US" w:eastAsia="ru-RU" w:bidi="ru-RU"/>
        </w:rPr>
        <w:t>qwerty</w:t>
      </w:r>
      <w:r w:rsidR="00691286" w:rsidRPr="00C713A0">
        <w:rPr>
          <w:rFonts w:ascii="Times New Roman" w:hAnsi="Times New Roman" w:cs="Times New Roman"/>
          <w:b/>
          <w:sz w:val="24"/>
          <w:szCs w:val="28"/>
          <w:lang w:eastAsia="ru-RU" w:bidi="ru-RU"/>
        </w:rPr>
        <w:t>123</w:t>
      </w:r>
      <w:r w:rsidR="00691286"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</w:p>
    <w:p w:rsidR="00691286" w:rsidRPr="00086198" w:rsidRDefault="00691286" w:rsidP="00E76367">
      <w:pPr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Для </w:t>
      </w:r>
      <w:r w:rsidR="00086198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хранения изображений и статических файлов используется технология </w:t>
      </w:r>
      <w:r w:rsidR="00086198">
        <w:rPr>
          <w:rFonts w:ascii="Times New Roman" w:hAnsi="Times New Roman" w:cs="Times New Roman"/>
          <w:sz w:val="24"/>
          <w:szCs w:val="28"/>
          <w:lang w:val="en-US" w:eastAsia="ru-RU" w:bidi="ru-RU"/>
        </w:rPr>
        <w:t>CDN</w:t>
      </w:r>
      <w:r w:rsidR="00086198" w:rsidRPr="00086198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(Content Delivery Network</w:t>
      </w:r>
      <w:r w:rsidR="00086198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) и сервис </w:t>
      </w:r>
      <w:r w:rsidR="00086198" w:rsidRPr="00086198">
        <w:rPr>
          <w:rFonts w:ascii="Times New Roman" w:hAnsi="Times New Roman" w:cs="Times New Roman"/>
          <w:sz w:val="24"/>
          <w:szCs w:val="28"/>
          <w:lang w:val="en-US" w:eastAsia="ru-RU" w:bidi="ru-RU"/>
        </w:rPr>
        <w:t>Cloudinary</w:t>
      </w:r>
      <w:r w:rsidR="00086198">
        <w:rPr>
          <w:rFonts w:ascii="Times New Roman" w:hAnsi="Times New Roman" w:cs="Times New Roman"/>
          <w:sz w:val="24"/>
          <w:szCs w:val="28"/>
          <w:lang w:eastAsia="ru-RU" w:bidi="ru-RU"/>
        </w:rPr>
        <w:t>.</w:t>
      </w:r>
      <w:bookmarkStart w:id="35" w:name="_GoBack"/>
      <w:bookmarkEnd w:id="35"/>
    </w:p>
    <w:p w:rsidR="00361EAD" w:rsidRDefault="00361EAD" w:rsidP="008F7E5E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36" w:name="_Toc75876201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Алгоритм решения задачи</w:t>
      </w:r>
      <w:bookmarkEnd w:id="36"/>
    </w:p>
    <w:p w:rsidR="00E02BA2" w:rsidRPr="00E02BA2" w:rsidRDefault="00E02BA2" w:rsidP="00E02BA2">
      <w:pPr>
        <w:ind w:firstLine="567"/>
        <w:rPr>
          <w:rFonts w:ascii="Times New Roman" w:hAnsi="Times New Roman" w:cs="Times New Roman"/>
          <w:sz w:val="24"/>
          <w:szCs w:val="28"/>
          <w:lang w:eastAsia="ru-RU" w:bidi="ru-RU"/>
        </w:rPr>
      </w:pPr>
    </w:p>
    <w:p w:rsidR="00361EAD" w:rsidRDefault="00361EAD" w:rsidP="008F7E5E">
      <w:pPr>
        <w:pStyle w:val="a3"/>
        <w:numPr>
          <w:ilvl w:val="1"/>
          <w:numId w:val="8"/>
        </w:numPr>
        <w:spacing w:after="0"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37" w:name="_Toc75876202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Программная реализация метода решения задачи</w:t>
      </w:r>
      <w:bookmarkEnd w:id="37"/>
    </w:p>
    <w:p w:rsidR="00361EAD" w:rsidRDefault="00361EAD" w:rsidP="008F7E5E">
      <w:pPr>
        <w:pStyle w:val="a3"/>
        <w:numPr>
          <w:ilvl w:val="2"/>
          <w:numId w:val="8"/>
        </w:numPr>
        <w:spacing w:after="0" w:line="360" w:lineRule="auto"/>
        <w:ind w:left="0" w:firstLine="0"/>
        <w:jc w:val="both"/>
        <w:outlineLvl w:val="2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38" w:name="_Toc75876203"/>
      <w:r w:rsidRPr="00361EAD">
        <w:rPr>
          <w:rFonts w:ascii="Times New Roman" w:hAnsi="Times New Roman" w:cs="Times New Roman"/>
          <w:b/>
          <w:sz w:val="28"/>
          <w:szCs w:val="28"/>
          <w:lang w:eastAsia="ru-RU" w:bidi="ru-RU"/>
        </w:rPr>
        <w:t>Методы и средства разработки программного продукта</w:t>
      </w:r>
      <w:bookmarkEnd w:id="38"/>
    </w:p>
    <w:p w:rsidR="00361EAD" w:rsidRDefault="00361EAD" w:rsidP="008F7E5E">
      <w:pPr>
        <w:pStyle w:val="a3"/>
        <w:numPr>
          <w:ilvl w:val="2"/>
          <w:numId w:val="8"/>
        </w:numPr>
        <w:spacing w:after="0" w:line="360" w:lineRule="auto"/>
        <w:ind w:left="0" w:firstLine="0"/>
        <w:jc w:val="both"/>
        <w:outlineLvl w:val="2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39" w:name="_Toc75876204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Описание программного продукта</w:t>
      </w:r>
      <w:bookmarkEnd w:id="39"/>
    </w:p>
    <w:p w:rsidR="00361EAD" w:rsidRDefault="00361EAD" w:rsidP="008F7E5E">
      <w:pPr>
        <w:pStyle w:val="a3"/>
        <w:numPr>
          <w:ilvl w:val="2"/>
          <w:numId w:val="8"/>
        </w:numPr>
        <w:spacing w:after="0" w:line="360" w:lineRule="auto"/>
        <w:ind w:left="0" w:firstLine="0"/>
        <w:jc w:val="both"/>
        <w:outlineLvl w:val="2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40" w:name="_Toc75876205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Руководство системного программиста</w:t>
      </w:r>
      <w:bookmarkEnd w:id="40"/>
    </w:p>
    <w:p w:rsidR="00FD16BA" w:rsidRDefault="00FD16BA" w:rsidP="008F7E5E">
      <w:pPr>
        <w:pStyle w:val="a3"/>
        <w:numPr>
          <w:ilvl w:val="2"/>
          <w:numId w:val="8"/>
        </w:numPr>
        <w:spacing w:after="0" w:line="360" w:lineRule="auto"/>
        <w:ind w:left="0" w:firstLine="0"/>
        <w:jc w:val="both"/>
        <w:outlineLvl w:val="2"/>
        <w:rPr>
          <w:rFonts w:ascii="Times New Roman" w:hAnsi="Times New Roman" w:cs="Times New Roman"/>
          <w:b/>
          <w:sz w:val="28"/>
          <w:szCs w:val="28"/>
          <w:lang w:eastAsia="ru-RU" w:bidi="ru-RU"/>
        </w:rPr>
      </w:pPr>
      <w:bookmarkStart w:id="41" w:name="_Toc75876206"/>
      <w:r>
        <w:rPr>
          <w:rFonts w:ascii="Times New Roman" w:hAnsi="Times New Roman" w:cs="Times New Roman"/>
          <w:b/>
          <w:sz w:val="28"/>
          <w:szCs w:val="28"/>
          <w:lang w:eastAsia="ru-RU" w:bidi="ru-RU"/>
        </w:rPr>
        <w:t>Руководство пользователя</w:t>
      </w:r>
      <w:bookmarkEnd w:id="41"/>
    </w:p>
    <w:p w:rsidR="00803169" w:rsidRDefault="00803169">
      <w:pPr>
        <w:rPr>
          <w:rFonts w:ascii="Times New Roman" w:hAnsi="Times New Roman" w:cs="Times New Roman"/>
          <w:sz w:val="28"/>
          <w:szCs w:val="28"/>
          <w:highlight w:val="lightGray"/>
          <w:lang w:eastAsia="ru-RU" w:bidi="ru-RU"/>
        </w:rPr>
      </w:pPr>
      <w:bookmarkStart w:id="42" w:name="_Toc75876207"/>
      <w:r>
        <w:rPr>
          <w:rFonts w:ascii="Times New Roman" w:hAnsi="Times New Roman" w:cs="Times New Roman"/>
          <w:sz w:val="28"/>
          <w:szCs w:val="28"/>
          <w:highlight w:val="lightGray"/>
          <w:lang w:eastAsia="ru-RU" w:bidi="ru-RU"/>
        </w:rPr>
        <w:lastRenderedPageBreak/>
        <w:br w:type="page"/>
      </w:r>
    </w:p>
    <w:p w:rsidR="00803169" w:rsidRDefault="00E02BA2" w:rsidP="00803169">
      <w:pPr>
        <w:pStyle w:val="a3"/>
        <w:numPr>
          <w:ilvl w:val="0"/>
          <w:numId w:val="8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  <w:lang w:eastAsia="ru-RU" w:bidi="ru-RU"/>
        </w:rPr>
      </w:pPr>
      <w:r w:rsidRPr="00803169"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>ЗАКЛЮЧЕНИЕ</w:t>
      </w:r>
      <w:bookmarkEnd w:id="42"/>
    </w:p>
    <w:p w:rsidR="00E02BA2" w:rsidRPr="00803169" w:rsidRDefault="00803169" w:rsidP="00803169">
      <w:pPr>
        <w:rPr>
          <w:rFonts w:ascii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sz w:val="28"/>
          <w:szCs w:val="28"/>
          <w:lang w:eastAsia="ru-RU" w:bidi="ru-RU"/>
        </w:rPr>
        <w:br w:type="page"/>
      </w:r>
    </w:p>
    <w:p w:rsidR="00E02BA2" w:rsidRPr="00E02BA2" w:rsidRDefault="00E02BA2" w:rsidP="00E02BA2">
      <w:pPr>
        <w:pStyle w:val="a3"/>
        <w:numPr>
          <w:ilvl w:val="0"/>
          <w:numId w:val="8"/>
        </w:numPr>
        <w:spacing w:after="0" w:line="360" w:lineRule="auto"/>
        <w:ind w:left="0" w:firstLine="0"/>
        <w:jc w:val="center"/>
        <w:outlineLvl w:val="0"/>
        <w:rPr>
          <w:rFonts w:ascii="Times New Roman" w:hAnsi="Times New Roman" w:cs="Times New Roman"/>
          <w:sz w:val="28"/>
          <w:szCs w:val="28"/>
          <w:lang w:eastAsia="ru-RU" w:bidi="ru-RU"/>
        </w:rPr>
      </w:pPr>
      <w:bookmarkStart w:id="43" w:name="_Toc75876208"/>
      <w:r>
        <w:rPr>
          <w:rFonts w:ascii="Times New Roman" w:hAnsi="Times New Roman" w:cs="Times New Roman"/>
          <w:sz w:val="28"/>
          <w:szCs w:val="28"/>
          <w:lang w:eastAsia="ru-RU" w:bidi="ru-RU"/>
        </w:rPr>
        <w:lastRenderedPageBreak/>
        <w:t>СПИСОК ИСПОЛЬЗУЕМЫХ ИСТОЧНИКОВ</w:t>
      </w:r>
      <w:bookmarkEnd w:id="43"/>
    </w:p>
    <w:p w:rsidR="004F422F" w:rsidRPr="004F422F" w:rsidRDefault="004F422F" w:rsidP="008F7E5E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</w:p>
    <w:sectPr w:rsidR="004F422F" w:rsidRPr="004F422F" w:rsidSect="0050303D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EBE" w:rsidRDefault="00264EBE" w:rsidP="00CB4953">
      <w:pPr>
        <w:spacing w:after="0" w:line="240" w:lineRule="auto"/>
      </w:pPr>
      <w:r>
        <w:separator/>
      </w:r>
    </w:p>
  </w:endnote>
  <w:endnote w:type="continuationSeparator" w:id="0">
    <w:p w:rsidR="00264EBE" w:rsidRDefault="00264EBE" w:rsidP="00CB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</w:rPr>
      <w:id w:val="254485054"/>
      <w:docPartObj>
        <w:docPartGallery w:val="Page Numbers (Bottom of Page)"/>
        <w:docPartUnique/>
      </w:docPartObj>
    </w:sdtPr>
    <w:sdtEndPr/>
    <w:sdtContent>
      <w:p w:rsidR="00CB4953" w:rsidRPr="00B01D9A" w:rsidRDefault="00CB4953" w:rsidP="00B01D9A">
        <w:pPr>
          <w:pStyle w:val="a6"/>
          <w:jc w:val="right"/>
          <w:rPr>
            <w:rFonts w:ascii="Times New Roman" w:hAnsi="Times New Roman" w:cs="Times New Roman"/>
            <w:sz w:val="24"/>
          </w:rPr>
        </w:pPr>
        <w:r w:rsidRPr="00B01D9A">
          <w:rPr>
            <w:rFonts w:ascii="Times New Roman" w:hAnsi="Times New Roman" w:cs="Times New Roman"/>
            <w:sz w:val="24"/>
          </w:rPr>
          <w:fldChar w:fldCharType="begin"/>
        </w:r>
        <w:r w:rsidRPr="00B01D9A">
          <w:rPr>
            <w:rFonts w:ascii="Times New Roman" w:hAnsi="Times New Roman" w:cs="Times New Roman"/>
            <w:sz w:val="24"/>
          </w:rPr>
          <w:instrText>PAGE   \* MERGEFORMAT</w:instrText>
        </w:r>
        <w:r w:rsidRPr="00B01D9A">
          <w:rPr>
            <w:rFonts w:ascii="Times New Roman" w:hAnsi="Times New Roman" w:cs="Times New Roman"/>
            <w:sz w:val="24"/>
          </w:rPr>
          <w:fldChar w:fldCharType="separate"/>
        </w:r>
        <w:r w:rsidR="00C713A0">
          <w:rPr>
            <w:rFonts w:ascii="Times New Roman" w:hAnsi="Times New Roman" w:cs="Times New Roman"/>
            <w:noProof/>
            <w:sz w:val="24"/>
          </w:rPr>
          <w:t>9</w:t>
        </w:r>
        <w:r w:rsidRPr="00B01D9A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EBE" w:rsidRDefault="00264EBE" w:rsidP="00CB4953">
      <w:pPr>
        <w:spacing w:after="0" w:line="240" w:lineRule="auto"/>
      </w:pPr>
      <w:r>
        <w:separator/>
      </w:r>
    </w:p>
  </w:footnote>
  <w:footnote w:type="continuationSeparator" w:id="0">
    <w:p w:rsidR="00264EBE" w:rsidRDefault="00264EBE" w:rsidP="00CB4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A4D"/>
    <w:multiLevelType w:val="hybridMultilevel"/>
    <w:tmpl w:val="AD4002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3048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0F52AE"/>
    <w:multiLevelType w:val="multilevel"/>
    <w:tmpl w:val="0BC4BB2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643123"/>
    <w:multiLevelType w:val="multilevel"/>
    <w:tmpl w:val="F238E6C2"/>
    <w:lvl w:ilvl="0">
      <w:start w:val="1"/>
      <w:numFmt w:val="upperRoman"/>
      <w:lvlText w:val="%1.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4" w15:restartNumberingAfterBreak="0">
    <w:nsid w:val="5E7743FD"/>
    <w:multiLevelType w:val="hybridMultilevel"/>
    <w:tmpl w:val="110C7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06A5071"/>
    <w:multiLevelType w:val="hybridMultilevel"/>
    <w:tmpl w:val="87AEA8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708461E"/>
    <w:multiLevelType w:val="hybridMultilevel"/>
    <w:tmpl w:val="76CAA7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783370"/>
    <w:multiLevelType w:val="hybridMultilevel"/>
    <w:tmpl w:val="176274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92"/>
    <w:rsid w:val="00010E86"/>
    <w:rsid w:val="00043B5A"/>
    <w:rsid w:val="00086198"/>
    <w:rsid w:val="000B253E"/>
    <w:rsid w:val="000C633C"/>
    <w:rsid w:val="000F27F8"/>
    <w:rsid w:val="000F3113"/>
    <w:rsid w:val="00147B29"/>
    <w:rsid w:val="00150309"/>
    <w:rsid w:val="0015687F"/>
    <w:rsid w:val="00161EE7"/>
    <w:rsid w:val="001749AB"/>
    <w:rsid w:val="001C51C6"/>
    <w:rsid w:val="00223E23"/>
    <w:rsid w:val="00234CF2"/>
    <w:rsid w:val="00261508"/>
    <w:rsid w:val="00264EBE"/>
    <w:rsid w:val="002D557B"/>
    <w:rsid w:val="002D7DF3"/>
    <w:rsid w:val="00333894"/>
    <w:rsid w:val="00337F13"/>
    <w:rsid w:val="00361EAD"/>
    <w:rsid w:val="00366F56"/>
    <w:rsid w:val="00372D14"/>
    <w:rsid w:val="003838A6"/>
    <w:rsid w:val="0045307E"/>
    <w:rsid w:val="004553F4"/>
    <w:rsid w:val="00475D9F"/>
    <w:rsid w:val="004F422F"/>
    <w:rsid w:val="004F68CA"/>
    <w:rsid w:val="0050303D"/>
    <w:rsid w:val="00503C1E"/>
    <w:rsid w:val="00562308"/>
    <w:rsid w:val="005C599E"/>
    <w:rsid w:val="00601E86"/>
    <w:rsid w:val="00655524"/>
    <w:rsid w:val="00677A14"/>
    <w:rsid w:val="00691286"/>
    <w:rsid w:val="006B3D49"/>
    <w:rsid w:val="00747047"/>
    <w:rsid w:val="007825F4"/>
    <w:rsid w:val="00803169"/>
    <w:rsid w:val="0084156D"/>
    <w:rsid w:val="00843D85"/>
    <w:rsid w:val="0084506D"/>
    <w:rsid w:val="0085797A"/>
    <w:rsid w:val="008635F5"/>
    <w:rsid w:val="008C2E6F"/>
    <w:rsid w:val="008D315A"/>
    <w:rsid w:val="008F7E5E"/>
    <w:rsid w:val="00927530"/>
    <w:rsid w:val="0094332C"/>
    <w:rsid w:val="009B3392"/>
    <w:rsid w:val="009E2504"/>
    <w:rsid w:val="00A02307"/>
    <w:rsid w:val="00A478FF"/>
    <w:rsid w:val="00AB356D"/>
    <w:rsid w:val="00AC4896"/>
    <w:rsid w:val="00B01D9A"/>
    <w:rsid w:val="00B83EAA"/>
    <w:rsid w:val="00B924B5"/>
    <w:rsid w:val="00C32142"/>
    <w:rsid w:val="00C326FE"/>
    <w:rsid w:val="00C466D1"/>
    <w:rsid w:val="00C67892"/>
    <w:rsid w:val="00C713A0"/>
    <w:rsid w:val="00C817C9"/>
    <w:rsid w:val="00C954C4"/>
    <w:rsid w:val="00CB4953"/>
    <w:rsid w:val="00CD1ABE"/>
    <w:rsid w:val="00D804B1"/>
    <w:rsid w:val="00DE1564"/>
    <w:rsid w:val="00E02BA2"/>
    <w:rsid w:val="00E07519"/>
    <w:rsid w:val="00E76367"/>
    <w:rsid w:val="00E80970"/>
    <w:rsid w:val="00EA7AE5"/>
    <w:rsid w:val="00EC37BF"/>
    <w:rsid w:val="00F51355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FC30"/>
  <w15:chartTrackingRefBased/>
  <w15:docId w15:val="{846CBC02-EC6C-4395-A68A-4D25DD35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E86"/>
  </w:style>
  <w:style w:type="paragraph" w:styleId="1">
    <w:name w:val="heading 1"/>
    <w:basedOn w:val="a"/>
    <w:next w:val="a"/>
    <w:link w:val="10"/>
    <w:uiPriority w:val="9"/>
    <w:qFormat/>
    <w:rsid w:val="00CB4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4B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4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4953"/>
  </w:style>
  <w:style w:type="paragraph" w:styleId="a6">
    <w:name w:val="footer"/>
    <w:basedOn w:val="a"/>
    <w:link w:val="a7"/>
    <w:uiPriority w:val="99"/>
    <w:unhideWhenUsed/>
    <w:rsid w:val="00CB4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4953"/>
  </w:style>
  <w:style w:type="paragraph" w:styleId="11">
    <w:name w:val="toc 1"/>
    <w:basedOn w:val="a"/>
    <w:next w:val="a"/>
    <w:autoRedefine/>
    <w:uiPriority w:val="39"/>
    <w:unhideWhenUsed/>
    <w:rsid w:val="00E07519"/>
    <w:pPr>
      <w:tabs>
        <w:tab w:val="left" w:pos="440"/>
        <w:tab w:val="right" w:pos="9345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CB4953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B495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B495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B495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B495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B495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B495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B4953"/>
    <w:pPr>
      <w:spacing w:after="0"/>
      <w:ind w:left="176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B4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B4953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CB4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7E68094-9E3C-43CC-85B1-CC47867D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9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Kalinin</dc:creator>
  <cp:keywords/>
  <dc:description/>
  <cp:lastModifiedBy>mira.kalinina2020@gmail.com</cp:lastModifiedBy>
  <cp:revision>63</cp:revision>
  <dcterms:created xsi:type="dcterms:W3CDTF">2021-06-20T09:17:00Z</dcterms:created>
  <dcterms:modified xsi:type="dcterms:W3CDTF">2021-06-29T13:46:00Z</dcterms:modified>
</cp:coreProperties>
</file>