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23E63" w14:textId="77777777" w:rsidR="00CB265C" w:rsidRPr="00463E3A" w:rsidRDefault="00CB265C" w:rsidP="00CB265C">
      <w:pPr>
        <w:jc w:val="both"/>
        <w:outlineLvl w:val="0"/>
        <w:rPr>
          <w:b/>
        </w:rPr>
      </w:pPr>
      <w:r w:rsidRPr="00463E3A">
        <w:rPr>
          <w:b/>
        </w:rPr>
        <w:t xml:space="preserve">НИУ ВШЭ НН. Факультет </w:t>
      </w:r>
      <w:proofErr w:type="spellStart"/>
      <w:r w:rsidRPr="00463E3A">
        <w:rPr>
          <w:b/>
        </w:rPr>
        <w:t>ИМиКН</w:t>
      </w:r>
      <w:proofErr w:type="spellEnd"/>
      <w:r w:rsidRPr="00463E3A">
        <w:rPr>
          <w:b/>
        </w:rPr>
        <w:t>. Методы анализа данных.</w:t>
      </w:r>
    </w:p>
    <w:p w14:paraId="7B4039B2" w14:textId="77777777" w:rsidR="00CB265C" w:rsidRPr="00CB265C" w:rsidRDefault="00CB265C" w:rsidP="00CB265C">
      <w:pPr>
        <w:jc w:val="both"/>
        <w:outlineLvl w:val="0"/>
        <w:rPr>
          <w:b/>
        </w:rPr>
      </w:pPr>
      <w:r w:rsidRPr="00463E3A">
        <w:rPr>
          <w:b/>
          <w:lang w:val="en-US"/>
        </w:rPr>
        <w:t>Charge</w:t>
      </w:r>
      <w:r w:rsidRPr="00CB265C">
        <w:rPr>
          <w:b/>
        </w:rPr>
        <w:t xml:space="preserve"> </w:t>
      </w:r>
      <w:r w:rsidRPr="00463E3A">
        <w:rPr>
          <w:b/>
          <w:lang w:val="en-US"/>
        </w:rPr>
        <w:t>de</w:t>
      </w:r>
      <w:r w:rsidRPr="00CB265C">
        <w:rPr>
          <w:b/>
        </w:rPr>
        <w:t xml:space="preserve"> </w:t>
      </w:r>
      <w:proofErr w:type="spellStart"/>
      <w:r w:rsidRPr="00463E3A">
        <w:rPr>
          <w:b/>
          <w:lang w:val="en-US"/>
        </w:rPr>
        <w:t>cours</w:t>
      </w:r>
      <w:proofErr w:type="spellEnd"/>
      <w:r w:rsidRPr="00CB265C">
        <w:rPr>
          <w:b/>
        </w:rPr>
        <w:t xml:space="preserve">:  </w:t>
      </w:r>
      <w:r w:rsidRPr="00463E3A">
        <w:rPr>
          <w:b/>
        </w:rPr>
        <w:t>В</w:t>
      </w:r>
      <w:r w:rsidRPr="00CB265C">
        <w:rPr>
          <w:b/>
        </w:rPr>
        <w:t>.</w:t>
      </w:r>
      <w:r w:rsidRPr="00463E3A">
        <w:rPr>
          <w:b/>
        </w:rPr>
        <w:t>А</w:t>
      </w:r>
      <w:r w:rsidRPr="00CB265C">
        <w:rPr>
          <w:b/>
        </w:rPr>
        <w:t xml:space="preserve">. </w:t>
      </w:r>
      <w:r w:rsidRPr="00463E3A">
        <w:rPr>
          <w:b/>
        </w:rPr>
        <w:t>Калягин</w:t>
      </w:r>
      <w:r w:rsidRPr="00CB265C">
        <w:rPr>
          <w:b/>
        </w:rPr>
        <w:t>.</w:t>
      </w:r>
    </w:p>
    <w:p w14:paraId="69F26AC8" w14:textId="77777777" w:rsidR="00CB265C" w:rsidRPr="00463E3A" w:rsidRDefault="00CB265C" w:rsidP="00CB265C">
      <w:r w:rsidRPr="00463E3A">
        <w:rPr>
          <w:b/>
          <w:bCs/>
        </w:rPr>
        <w:t xml:space="preserve">Домашнее задание 1: </w:t>
      </w:r>
      <w:r w:rsidRPr="00463E3A">
        <w:rPr>
          <w:bCs/>
        </w:rPr>
        <w:t>данные,</w:t>
      </w:r>
      <w:r w:rsidRPr="00463E3A">
        <w:rPr>
          <w:b/>
          <w:bCs/>
        </w:rPr>
        <w:t xml:space="preserve"> </w:t>
      </w:r>
      <w:r w:rsidRPr="00463E3A">
        <w:rPr>
          <w:bCs/>
        </w:rPr>
        <w:t>пропуски, выбросы,</w:t>
      </w:r>
      <w:r w:rsidRPr="00463E3A">
        <w:rPr>
          <w:b/>
          <w:bCs/>
        </w:rPr>
        <w:t xml:space="preserve"> </w:t>
      </w:r>
      <w:r w:rsidRPr="00463E3A">
        <w:t>методы снижения размерности (</w:t>
      </w:r>
      <w:r w:rsidRPr="00463E3A">
        <w:rPr>
          <w:lang w:val="en-US"/>
        </w:rPr>
        <w:t>PCA</w:t>
      </w:r>
      <w:r w:rsidRPr="00463E3A">
        <w:t xml:space="preserve">, </w:t>
      </w:r>
      <w:r w:rsidRPr="00463E3A">
        <w:rPr>
          <w:lang w:val="en-US"/>
        </w:rPr>
        <w:t>MDS</w:t>
      </w:r>
      <w:r w:rsidRPr="00463E3A">
        <w:t xml:space="preserve">, </w:t>
      </w:r>
      <w:r w:rsidRPr="00463E3A">
        <w:rPr>
          <w:lang w:val="en-US"/>
        </w:rPr>
        <w:t>UMAP</w:t>
      </w:r>
      <w:r w:rsidRPr="00463E3A">
        <w:t>, …)</w:t>
      </w:r>
    </w:p>
    <w:p w14:paraId="13F76415" w14:textId="77777777" w:rsidR="00CB265C" w:rsidRPr="00463E3A" w:rsidRDefault="00CB265C" w:rsidP="00CB265C">
      <w:pPr>
        <w:rPr>
          <w:bCs/>
        </w:rPr>
      </w:pPr>
      <w:r w:rsidRPr="00463E3A">
        <w:rPr>
          <w:bCs/>
        </w:rPr>
        <w:t xml:space="preserve">Провести необходимые вычисления. Полученные результаты снабдить подробным комментарием. </w:t>
      </w:r>
    </w:p>
    <w:p w14:paraId="14C742E9" w14:textId="77777777" w:rsidR="00CB265C" w:rsidRPr="00463E3A" w:rsidRDefault="00CB265C" w:rsidP="00CB265C">
      <w:pPr>
        <w:rPr>
          <w:bCs/>
        </w:rPr>
      </w:pPr>
      <w:r w:rsidRPr="00463E3A">
        <w:rPr>
          <w:b/>
          <w:bCs/>
        </w:rPr>
        <w:t xml:space="preserve">Задача. </w:t>
      </w:r>
      <w:r w:rsidRPr="00463E3A">
        <w:rPr>
          <w:bCs/>
        </w:rPr>
        <w:t xml:space="preserve">В </w:t>
      </w:r>
      <w:r w:rsidRPr="00463E3A">
        <w:rPr>
          <w:bCs/>
          <w:lang w:val="en-US"/>
        </w:rPr>
        <w:t>Excel</w:t>
      </w:r>
      <w:r w:rsidRPr="00463E3A">
        <w:rPr>
          <w:bCs/>
        </w:rPr>
        <w:t xml:space="preserve"> таблице собраны персональные данные клиентов банка. Столбцы таблицы отражают следующие сведения о клиенте</w:t>
      </w:r>
    </w:p>
    <w:p w14:paraId="3B5EB0D9" w14:textId="77777777" w:rsidR="00CB265C" w:rsidRPr="00463E3A" w:rsidRDefault="00CB265C" w:rsidP="00CB265C">
      <w:pPr>
        <w:spacing w:line="276" w:lineRule="auto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1458"/>
        <w:gridCol w:w="1392"/>
        <w:gridCol w:w="1877"/>
        <w:gridCol w:w="2037"/>
        <w:gridCol w:w="1552"/>
      </w:tblGrid>
      <w:tr w:rsidR="00CB265C" w:rsidRPr="00463E3A" w14:paraId="209F8B77" w14:textId="77777777" w:rsidTr="0040157D">
        <w:tc>
          <w:tcPr>
            <w:tcW w:w="1029" w:type="dxa"/>
          </w:tcPr>
          <w:p w14:paraId="3AB34442" w14:textId="77777777" w:rsidR="00CB265C" w:rsidRPr="00463E3A" w:rsidRDefault="00CB265C" w:rsidP="0040157D">
            <w:pPr>
              <w:spacing w:line="276" w:lineRule="auto"/>
              <w:jc w:val="center"/>
              <w:rPr>
                <w:bCs/>
              </w:rPr>
            </w:pPr>
            <w:r w:rsidRPr="00463E3A">
              <w:rPr>
                <w:bCs/>
              </w:rPr>
              <w:t>1</w:t>
            </w:r>
          </w:p>
        </w:tc>
        <w:tc>
          <w:tcPr>
            <w:tcW w:w="1458" w:type="dxa"/>
          </w:tcPr>
          <w:p w14:paraId="0A4E6023" w14:textId="77777777" w:rsidR="00CB265C" w:rsidRPr="00463E3A" w:rsidRDefault="00CB265C" w:rsidP="0040157D">
            <w:pPr>
              <w:spacing w:line="276" w:lineRule="auto"/>
              <w:jc w:val="center"/>
              <w:rPr>
                <w:bCs/>
              </w:rPr>
            </w:pPr>
            <w:r w:rsidRPr="00463E3A">
              <w:rPr>
                <w:bCs/>
              </w:rPr>
              <w:t>2</w:t>
            </w:r>
          </w:p>
        </w:tc>
        <w:tc>
          <w:tcPr>
            <w:tcW w:w="1449" w:type="dxa"/>
          </w:tcPr>
          <w:p w14:paraId="7BCACF1D" w14:textId="77777777" w:rsidR="00CB265C" w:rsidRPr="00463E3A" w:rsidRDefault="00CB265C" w:rsidP="0040157D">
            <w:pPr>
              <w:spacing w:line="276" w:lineRule="auto"/>
              <w:jc w:val="center"/>
              <w:rPr>
                <w:bCs/>
              </w:rPr>
            </w:pPr>
            <w:r w:rsidRPr="00463E3A">
              <w:rPr>
                <w:bCs/>
              </w:rPr>
              <w:t>3</w:t>
            </w:r>
          </w:p>
        </w:tc>
        <w:tc>
          <w:tcPr>
            <w:tcW w:w="2108" w:type="dxa"/>
          </w:tcPr>
          <w:p w14:paraId="2E7898C7" w14:textId="77777777" w:rsidR="00CB265C" w:rsidRPr="00463E3A" w:rsidRDefault="00CB265C" w:rsidP="0040157D">
            <w:pPr>
              <w:spacing w:line="276" w:lineRule="auto"/>
              <w:jc w:val="center"/>
              <w:rPr>
                <w:bCs/>
              </w:rPr>
            </w:pPr>
            <w:r w:rsidRPr="00463E3A">
              <w:rPr>
                <w:bCs/>
              </w:rPr>
              <w:t>4</w:t>
            </w:r>
          </w:p>
        </w:tc>
        <w:tc>
          <w:tcPr>
            <w:tcW w:w="2386" w:type="dxa"/>
          </w:tcPr>
          <w:p w14:paraId="6389CCE7" w14:textId="77777777" w:rsidR="00CB265C" w:rsidRPr="00463E3A" w:rsidRDefault="00CB265C" w:rsidP="0040157D">
            <w:pPr>
              <w:spacing w:line="276" w:lineRule="auto"/>
              <w:jc w:val="center"/>
              <w:rPr>
                <w:bCs/>
              </w:rPr>
            </w:pPr>
            <w:r w:rsidRPr="00463E3A">
              <w:rPr>
                <w:bCs/>
              </w:rPr>
              <w:t>5</w:t>
            </w:r>
          </w:p>
        </w:tc>
        <w:tc>
          <w:tcPr>
            <w:tcW w:w="1849" w:type="dxa"/>
          </w:tcPr>
          <w:p w14:paraId="3886A61D" w14:textId="77777777" w:rsidR="00CB265C" w:rsidRPr="00463E3A" w:rsidRDefault="00CB265C" w:rsidP="0040157D">
            <w:pPr>
              <w:spacing w:line="276" w:lineRule="auto"/>
              <w:jc w:val="center"/>
              <w:rPr>
                <w:bCs/>
              </w:rPr>
            </w:pPr>
            <w:r w:rsidRPr="00463E3A">
              <w:rPr>
                <w:bCs/>
              </w:rPr>
              <w:t>6</w:t>
            </w:r>
          </w:p>
        </w:tc>
      </w:tr>
      <w:tr w:rsidR="00CB265C" w:rsidRPr="00463E3A" w14:paraId="5FE8420C" w14:textId="77777777" w:rsidTr="0040157D">
        <w:tc>
          <w:tcPr>
            <w:tcW w:w="1029" w:type="dxa"/>
          </w:tcPr>
          <w:p w14:paraId="23B62169" w14:textId="77777777" w:rsidR="00CB265C" w:rsidRPr="00463E3A" w:rsidRDefault="00CB265C" w:rsidP="0040157D">
            <w:pPr>
              <w:spacing w:line="276" w:lineRule="auto"/>
              <w:rPr>
                <w:bCs/>
              </w:rPr>
            </w:pPr>
            <w:r w:rsidRPr="00463E3A">
              <w:rPr>
                <w:bCs/>
              </w:rPr>
              <w:t>Возраст (лет)</w:t>
            </w:r>
          </w:p>
        </w:tc>
        <w:tc>
          <w:tcPr>
            <w:tcW w:w="1458" w:type="dxa"/>
          </w:tcPr>
          <w:p w14:paraId="1D2C7012" w14:textId="77777777" w:rsidR="00CB265C" w:rsidRPr="00463E3A" w:rsidRDefault="00CB265C" w:rsidP="0040157D">
            <w:pPr>
              <w:spacing w:line="276" w:lineRule="auto"/>
              <w:rPr>
                <w:bCs/>
              </w:rPr>
            </w:pPr>
            <w:r w:rsidRPr="00463E3A">
              <w:rPr>
                <w:bCs/>
              </w:rPr>
              <w:t>Количество иждивенцев</w:t>
            </w:r>
          </w:p>
        </w:tc>
        <w:tc>
          <w:tcPr>
            <w:tcW w:w="1449" w:type="dxa"/>
          </w:tcPr>
          <w:p w14:paraId="4CD41B7C" w14:textId="77777777" w:rsidR="00CB265C" w:rsidRPr="00463E3A" w:rsidRDefault="00CB265C" w:rsidP="0040157D">
            <w:pPr>
              <w:spacing w:line="276" w:lineRule="auto"/>
              <w:rPr>
                <w:bCs/>
              </w:rPr>
            </w:pPr>
            <w:r w:rsidRPr="00463E3A">
              <w:rPr>
                <w:bCs/>
              </w:rPr>
              <w:t>Доход (руб.</w:t>
            </w:r>
            <w:r w:rsidRPr="00463E3A">
              <w:rPr>
                <w:bCs/>
                <w:lang w:val="en-US"/>
              </w:rPr>
              <w:t>/</w:t>
            </w:r>
            <w:r w:rsidRPr="00463E3A">
              <w:rPr>
                <w:bCs/>
              </w:rPr>
              <w:t>мес.)</w:t>
            </w:r>
          </w:p>
        </w:tc>
        <w:tc>
          <w:tcPr>
            <w:tcW w:w="2108" w:type="dxa"/>
          </w:tcPr>
          <w:p w14:paraId="002F3FB0" w14:textId="77777777" w:rsidR="00CB265C" w:rsidRPr="00463E3A" w:rsidRDefault="00CB265C" w:rsidP="0040157D">
            <w:pPr>
              <w:spacing w:line="276" w:lineRule="auto"/>
              <w:rPr>
                <w:bCs/>
              </w:rPr>
            </w:pPr>
            <w:r w:rsidRPr="00463E3A">
              <w:rPr>
                <w:bCs/>
              </w:rPr>
              <w:t>Срок проживания в регионе (лет)</w:t>
            </w:r>
          </w:p>
        </w:tc>
        <w:tc>
          <w:tcPr>
            <w:tcW w:w="2386" w:type="dxa"/>
          </w:tcPr>
          <w:p w14:paraId="2FAAFC09" w14:textId="77777777" w:rsidR="00CB265C" w:rsidRPr="00463E3A" w:rsidRDefault="00CB265C" w:rsidP="0040157D">
            <w:pPr>
              <w:spacing w:line="276" w:lineRule="auto"/>
              <w:rPr>
                <w:bCs/>
                <w:lang w:val="en-US"/>
              </w:rPr>
            </w:pPr>
            <w:r w:rsidRPr="00463E3A">
              <w:rPr>
                <w:bCs/>
              </w:rPr>
              <w:t>Оценка автомобиля заемщика (</w:t>
            </w:r>
            <w:r w:rsidRPr="00463E3A">
              <w:rPr>
                <w:bCs/>
                <w:lang w:val="en-US"/>
              </w:rPr>
              <w:t>USD)</w:t>
            </w:r>
          </w:p>
        </w:tc>
        <w:tc>
          <w:tcPr>
            <w:tcW w:w="1849" w:type="dxa"/>
          </w:tcPr>
          <w:p w14:paraId="4D93A87B" w14:textId="77777777" w:rsidR="00CB265C" w:rsidRPr="00463E3A" w:rsidRDefault="00CB265C" w:rsidP="0040157D">
            <w:pPr>
              <w:spacing w:line="276" w:lineRule="auto"/>
              <w:rPr>
                <w:bCs/>
              </w:rPr>
            </w:pPr>
            <w:r w:rsidRPr="00463E3A">
              <w:rPr>
                <w:bCs/>
              </w:rPr>
              <w:t>Размер кредита</w:t>
            </w:r>
          </w:p>
          <w:p w14:paraId="34B35C4A" w14:textId="77777777" w:rsidR="00CB265C" w:rsidRPr="00463E3A" w:rsidRDefault="00CB265C" w:rsidP="0040157D">
            <w:pPr>
              <w:spacing w:line="276" w:lineRule="auto"/>
              <w:rPr>
                <w:bCs/>
              </w:rPr>
            </w:pPr>
            <w:r w:rsidRPr="00463E3A">
              <w:rPr>
                <w:bCs/>
              </w:rPr>
              <w:t>(тыс. руб.)</w:t>
            </w:r>
          </w:p>
        </w:tc>
      </w:tr>
    </w:tbl>
    <w:p w14:paraId="6C3AA4EB" w14:textId="77777777" w:rsidR="00CB265C" w:rsidRPr="00463E3A" w:rsidRDefault="00CB265C" w:rsidP="00CB265C">
      <w:pPr>
        <w:spacing w:line="276" w:lineRule="auto"/>
        <w:ind w:left="720"/>
        <w:rPr>
          <w:bCs/>
          <w:lang w:val="en-US"/>
        </w:rPr>
      </w:pPr>
    </w:p>
    <w:p w14:paraId="20D5AE0E" w14:textId="77777777" w:rsidR="00CB265C" w:rsidRPr="00CB265C" w:rsidRDefault="00CB265C" w:rsidP="00CB265C">
      <w:pPr>
        <w:spacing w:line="276" w:lineRule="auto"/>
        <w:rPr>
          <w:bCs/>
        </w:rPr>
      </w:pPr>
      <w:r w:rsidRPr="00463E3A">
        <w:rPr>
          <w:b/>
          <w:bCs/>
        </w:rPr>
        <w:t>Данные</w:t>
      </w:r>
      <w:r w:rsidRPr="00463E3A">
        <w:rPr>
          <w:bCs/>
        </w:rPr>
        <w:t xml:space="preserve">. </w:t>
      </w:r>
      <w:r w:rsidRPr="00463E3A">
        <w:rPr>
          <w:b/>
          <w:bCs/>
        </w:rPr>
        <w:t>Выполнить первичную обработку данных. Сделать первые выводы.</w:t>
      </w:r>
    </w:p>
    <w:p w14:paraId="40830B1B" w14:textId="77777777" w:rsidR="00CB265C" w:rsidRPr="00463E3A" w:rsidRDefault="00CB265C" w:rsidP="00CB265C">
      <w:pPr>
        <w:spacing w:line="276" w:lineRule="auto"/>
      </w:pPr>
      <w:r w:rsidRPr="00463E3A">
        <w:t xml:space="preserve">1. Рассмотрите данные и вычислите основные характеристики признаков: среднее, стандартное отклонение, медиана, квартили.  Постройте гистограммы признаков и блок </w:t>
      </w:r>
      <w:proofErr w:type="gramStart"/>
      <w:r w:rsidRPr="00463E3A">
        <w:t>диаграммы  признаков</w:t>
      </w:r>
      <w:proofErr w:type="gramEnd"/>
      <w:r w:rsidRPr="00463E3A">
        <w:t xml:space="preserve">. Сделайте первые выводы о возможном распределении признаков. </w:t>
      </w:r>
    </w:p>
    <w:p w14:paraId="7E4DD13D" w14:textId="77777777" w:rsidR="00CB265C" w:rsidRPr="00463E3A" w:rsidRDefault="00CB265C" w:rsidP="00CB265C">
      <w:pPr>
        <w:spacing w:line="276" w:lineRule="auto"/>
      </w:pPr>
      <w:r w:rsidRPr="00463E3A">
        <w:t xml:space="preserve">2. В данных есть пропуски. Подберите из литературы метод восстановления пропущенных данных и заполните пропуски по этому методу. </w:t>
      </w:r>
    </w:p>
    <w:p w14:paraId="0A61077A" w14:textId="77777777" w:rsidR="00CB265C" w:rsidRPr="00463E3A" w:rsidRDefault="00CB265C" w:rsidP="00CB265C">
      <w:pPr>
        <w:spacing w:line="276" w:lineRule="auto"/>
        <w:rPr>
          <w:bCs/>
        </w:rPr>
      </w:pPr>
      <w:r w:rsidRPr="00463E3A">
        <w:t xml:space="preserve">3. В данных возможны выбросы. Подберите из литературы метод определения выбросов и удалите объекты, идентифицированные как выбросы по этому методу. </w:t>
      </w:r>
    </w:p>
    <w:p w14:paraId="47687F9A" w14:textId="77777777" w:rsidR="00CB265C" w:rsidRPr="00CB265C" w:rsidRDefault="00CB265C" w:rsidP="00CB265C">
      <w:pPr>
        <w:spacing w:line="276" w:lineRule="auto"/>
        <w:rPr>
          <w:bCs/>
        </w:rPr>
      </w:pPr>
      <w:r w:rsidRPr="00463E3A">
        <w:rPr>
          <w:b/>
          <w:bCs/>
        </w:rPr>
        <w:t>Снижение размерности. Метод</w:t>
      </w:r>
      <w:r w:rsidRPr="00CB265C">
        <w:rPr>
          <w:b/>
          <w:bCs/>
        </w:rPr>
        <w:t xml:space="preserve"> </w:t>
      </w:r>
      <w:r w:rsidRPr="00463E3A">
        <w:rPr>
          <w:b/>
          <w:bCs/>
          <w:lang w:val="en-US"/>
        </w:rPr>
        <w:t>PCA</w:t>
      </w:r>
      <w:r w:rsidRPr="00CB265C">
        <w:rPr>
          <w:b/>
          <w:bCs/>
        </w:rPr>
        <w:t xml:space="preserve"> </w:t>
      </w:r>
      <w:r w:rsidRPr="00CB265C">
        <w:rPr>
          <w:bCs/>
        </w:rPr>
        <w:t>(</w:t>
      </w:r>
      <w:r w:rsidRPr="00463E3A">
        <w:rPr>
          <w:bCs/>
          <w:lang w:val="en-US"/>
        </w:rPr>
        <w:t>Principal</w:t>
      </w:r>
      <w:r w:rsidRPr="00CB265C">
        <w:rPr>
          <w:bCs/>
        </w:rPr>
        <w:t xml:space="preserve"> </w:t>
      </w:r>
      <w:r w:rsidRPr="00463E3A">
        <w:rPr>
          <w:bCs/>
          <w:lang w:val="en-US"/>
        </w:rPr>
        <w:t>Component</w:t>
      </w:r>
      <w:r w:rsidRPr="00CB265C">
        <w:rPr>
          <w:bCs/>
        </w:rPr>
        <w:t xml:space="preserve"> </w:t>
      </w:r>
      <w:r w:rsidRPr="00463E3A">
        <w:rPr>
          <w:bCs/>
          <w:lang w:val="en-US"/>
        </w:rPr>
        <w:t>Analysis</w:t>
      </w:r>
      <w:r w:rsidRPr="00CB265C">
        <w:rPr>
          <w:bCs/>
        </w:rPr>
        <w:t>=</w:t>
      </w:r>
      <w:r w:rsidRPr="00463E3A">
        <w:rPr>
          <w:bCs/>
        </w:rPr>
        <w:t>метод</w:t>
      </w:r>
      <w:r w:rsidRPr="00CB265C">
        <w:rPr>
          <w:bCs/>
        </w:rPr>
        <w:t xml:space="preserve"> </w:t>
      </w:r>
      <w:r w:rsidRPr="00463E3A">
        <w:rPr>
          <w:bCs/>
        </w:rPr>
        <w:t>главных</w:t>
      </w:r>
      <w:r w:rsidRPr="00CB265C">
        <w:rPr>
          <w:bCs/>
        </w:rPr>
        <w:t xml:space="preserve"> </w:t>
      </w:r>
      <w:r w:rsidRPr="00463E3A">
        <w:rPr>
          <w:bCs/>
        </w:rPr>
        <w:t>компонент</w:t>
      </w:r>
      <w:r w:rsidRPr="00CB265C">
        <w:rPr>
          <w:bCs/>
        </w:rPr>
        <w:t xml:space="preserve">). </w:t>
      </w:r>
    </w:p>
    <w:p w14:paraId="0EF41E33" w14:textId="77777777" w:rsidR="00CB265C" w:rsidRPr="00463E3A" w:rsidRDefault="00CB265C" w:rsidP="00CB265C">
      <w:pPr>
        <w:widowControl w:val="0"/>
        <w:autoSpaceDE w:val="0"/>
        <w:autoSpaceDN w:val="0"/>
        <w:adjustRightInd w:val="0"/>
        <w:spacing w:line="276" w:lineRule="auto"/>
      </w:pPr>
      <w:r w:rsidRPr="00463E3A">
        <w:t xml:space="preserve">4. Выполнить центрирование данных и такую нормировку, что евклидова норма каждого признака равна 1 (полученная матрица обозначается через </w:t>
      </w:r>
      <w:r w:rsidRPr="00463E3A">
        <w:rPr>
          <w:lang w:val="en-US"/>
        </w:rPr>
        <w:t>Z</w:t>
      </w:r>
      <w:r w:rsidRPr="00463E3A">
        <w:t xml:space="preserve">). </w:t>
      </w:r>
    </w:p>
    <w:p w14:paraId="4637498B" w14:textId="77777777" w:rsidR="00CB265C" w:rsidRPr="00463E3A" w:rsidRDefault="00CB265C" w:rsidP="00CB265C">
      <w:pPr>
        <w:widowControl w:val="0"/>
        <w:autoSpaceDE w:val="0"/>
        <w:autoSpaceDN w:val="0"/>
        <w:adjustRightInd w:val="0"/>
        <w:spacing w:line="276" w:lineRule="auto"/>
      </w:pPr>
      <w:r w:rsidRPr="00463E3A">
        <w:t xml:space="preserve">5. Найти </w:t>
      </w:r>
      <w:r w:rsidRPr="00463E3A">
        <w:rPr>
          <w:lang w:val="en-GB"/>
        </w:rPr>
        <w:t>SVD</w:t>
      </w:r>
      <w:r w:rsidRPr="00463E3A">
        <w:t xml:space="preserve"> разложение матрицы </w:t>
      </w:r>
      <w:r w:rsidRPr="00463E3A">
        <w:rPr>
          <w:lang w:val="en-US"/>
        </w:rPr>
        <w:t>Z</w:t>
      </w:r>
      <w:r w:rsidRPr="00463E3A">
        <w:t xml:space="preserve"> (матрицы </w:t>
      </w:r>
      <w:r w:rsidRPr="00463E3A">
        <w:rPr>
          <w:lang w:val="en-GB"/>
        </w:rPr>
        <w:t>U</w:t>
      </w:r>
      <w:r w:rsidRPr="00463E3A">
        <w:t xml:space="preserve">, </w:t>
      </w:r>
      <w:r w:rsidRPr="00463E3A">
        <w:rPr>
          <w:lang w:val="en-GB"/>
        </w:rPr>
        <w:t>S</w:t>
      </w:r>
      <w:r w:rsidRPr="00463E3A">
        <w:t xml:space="preserve">, </w:t>
      </w:r>
      <w:r w:rsidRPr="00463E3A">
        <w:rPr>
          <w:lang w:val="en-GB"/>
        </w:rPr>
        <w:t>V</w:t>
      </w:r>
      <w:r w:rsidRPr="00463E3A">
        <w:t xml:space="preserve">). </w:t>
      </w:r>
    </w:p>
    <w:p w14:paraId="520D2A1E" w14:textId="77777777" w:rsidR="00CB265C" w:rsidRPr="00463E3A" w:rsidRDefault="00CB265C" w:rsidP="00CB265C">
      <w:pPr>
        <w:widowControl w:val="0"/>
        <w:autoSpaceDE w:val="0"/>
        <w:autoSpaceDN w:val="0"/>
        <w:adjustRightInd w:val="0"/>
        <w:spacing w:line="276" w:lineRule="auto"/>
      </w:pPr>
      <w:r w:rsidRPr="00463E3A">
        <w:t xml:space="preserve">6. Исследуйте, сколько скрытых факторов (главные факторы) достаточно для хорошей аппроксимации матрицы данных </w:t>
      </w:r>
      <w:r w:rsidRPr="00463E3A">
        <w:rPr>
          <w:lang w:val="en-US"/>
        </w:rPr>
        <w:t>Z</w:t>
      </w:r>
      <w:r w:rsidRPr="00463E3A">
        <w:t xml:space="preserve">. </w:t>
      </w:r>
    </w:p>
    <w:p w14:paraId="5E15ABD2" w14:textId="72536D09" w:rsidR="00CB265C" w:rsidRPr="00463E3A" w:rsidRDefault="00CB265C" w:rsidP="00CB265C">
      <w:pPr>
        <w:widowControl w:val="0"/>
        <w:autoSpaceDE w:val="0"/>
        <w:autoSpaceDN w:val="0"/>
        <w:adjustRightInd w:val="0"/>
        <w:spacing w:line="276" w:lineRule="auto"/>
      </w:pPr>
      <w:r w:rsidRPr="00463E3A">
        <w:t xml:space="preserve">7. Замените значения исходных признаков линейными комбинациями главных факторов (матрица </w:t>
      </w:r>
      <w:proofErr w:type="spellStart"/>
      <w:r w:rsidRPr="00463E3A">
        <w:rPr>
          <w:lang w:val="en-US"/>
        </w:rPr>
        <w:t>Z</w:t>
      </w:r>
      <w:r w:rsidRPr="00463E3A">
        <w:rPr>
          <w:vertAlign w:val="subscript"/>
          <w:lang w:val="en-US"/>
        </w:rPr>
        <w:t>k</w:t>
      </w:r>
      <w:proofErr w:type="spellEnd"/>
      <w:r w:rsidRPr="00463E3A">
        <w:t xml:space="preserve">, </w:t>
      </w:r>
      <w:r w:rsidRPr="00463E3A">
        <w:rPr>
          <w:lang w:val="en-US"/>
        </w:rPr>
        <w:t>k</w:t>
      </w:r>
      <w:r w:rsidRPr="00463E3A">
        <w:t xml:space="preserve"> – число главных факторов). Вычислите норму разности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Pr="00CB265C">
        <w:t xml:space="preserve"> (</w:t>
      </w:r>
      <w:r w:rsidRPr="00463E3A">
        <w:t>погрешность аппроксимации</w:t>
      </w:r>
      <w:r w:rsidRPr="00CB265C">
        <w:t>)</w:t>
      </w:r>
      <w:r w:rsidRPr="00463E3A">
        <w:t xml:space="preserve"> в операторной </w:t>
      </w:r>
      <w:proofErr w:type="gramStart"/>
      <w:r w:rsidRPr="00463E3A">
        <w:t xml:space="preserve">матричной </w:t>
      </w:r>
      <w:r w:rsidRPr="00463E3A">
        <w:rPr>
          <w:i/>
        </w:rPr>
        <w:t xml:space="preserve"> </w:t>
      </w:r>
      <w:r w:rsidRPr="00463E3A">
        <w:t>норме</w:t>
      </w:r>
      <w:proofErr w:type="gramEnd"/>
      <w:r w:rsidRPr="00463E3A">
        <w:t xml:space="preserve"> и норме Фробениуса. </w:t>
      </w:r>
    </w:p>
    <w:p w14:paraId="006D78DA" w14:textId="77777777" w:rsidR="00CB265C" w:rsidRPr="00463E3A" w:rsidRDefault="00CB265C" w:rsidP="00CB265C">
      <w:pPr>
        <w:widowControl w:val="0"/>
        <w:autoSpaceDE w:val="0"/>
        <w:autoSpaceDN w:val="0"/>
        <w:adjustRightInd w:val="0"/>
        <w:spacing w:line="276" w:lineRule="auto"/>
      </w:pPr>
      <w:r w:rsidRPr="00463E3A">
        <w:t xml:space="preserve">8. Используя выделенные главные факторы, найти представления клиентов векторами меньшей размерности (размерности </w:t>
      </w:r>
      <w:r w:rsidRPr="00463E3A">
        <w:rPr>
          <w:lang w:val="en-US"/>
        </w:rPr>
        <w:t>k</w:t>
      </w:r>
      <w:r w:rsidRPr="00463E3A">
        <w:t xml:space="preserve">) и построить карту клиентов. Сделать выводы о клиентах банка. </w:t>
      </w:r>
    </w:p>
    <w:p w14:paraId="02C1E358" w14:textId="77777777" w:rsidR="00CB265C" w:rsidRPr="00463E3A" w:rsidRDefault="00CB265C" w:rsidP="00CB265C">
      <w:pPr>
        <w:widowControl w:val="0"/>
        <w:autoSpaceDE w:val="0"/>
        <w:autoSpaceDN w:val="0"/>
        <w:adjustRightInd w:val="0"/>
        <w:spacing w:line="276" w:lineRule="auto"/>
      </w:pPr>
      <w:r w:rsidRPr="00463E3A">
        <w:rPr>
          <w:b/>
          <w:bCs/>
        </w:rPr>
        <w:t xml:space="preserve">Снижение размерности. Метод </w:t>
      </w:r>
      <w:r w:rsidRPr="00463E3A">
        <w:rPr>
          <w:b/>
          <w:bCs/>
          <w:lang w:val="en-US"/>
        </w:rPr>
        <w:t>MDS</w:t>
      </w:r>
      <w:r w:rsidRPr="00463E3A">
        <w:rPr>
          <w:b/>
          <w:bCs/>
        </w:rPr>
        <w:t xml:space="preserve"> </w:t>
      </w:r>
      <w:r w:rsidRPr="00463E3A">
        <w:rPr>
          <w:bCs/>
        </w:rPr>
        <w:t>(</w:t>
      </w:r>
      <w:r w:rsidRPr="00463E3A">
        <w:rPr>
          <w:bCs/>
          <w:lang w:val="en-US"/>
        </w:rPr>
        <w:t>Multidimensional</w:t>
      </w:r>
      <w:r w:rsidRPr="00463E3A">
        <w:rPr>
          <w:bCs/>
        </w:rPr>
        <w:t xml:space="preserve"> </w:t>
      </w:r>
      <w:r w:rsidRPr="00463E3A">
        <w:rPr>
          <w:bCs/>
          <w:lang w:val="en-US"/>
        </w:rPr>
        <w:t>Scaling</w:t>
      </w:r>
      <w:r w:rsidRPr="00463E3A">
        <w:rPr>
          <w:bCs/>
        </w:rPr>
        <w:t xml:space="preserve"> = многомерное шкалирование)</w:t>
      </w:r>
    </w:p>
    <w:p w14:paraId="633B5786" w14:textId="7E8AD8B1" w:rsidR="00CB265C" w:rsidRPr="00463E3A" w:rsidRDefault="00CB265C" w:rsidP="00CB265C">
      <w:pPr>
        <w:widowControl w:val="0"/>
        <w:autoSpaceDE w:val="0"/>
        <w:autoSpaceDN w:val="0"/>
        <w:adjustRightInd w:val="0"/>
        <w:spacing w:line="276" w:lineRule="auto"/>
      </w:pPr>
      <w:r w:rsidRPr="00463E3A">
        <w:t>9. Вычислите расстояние между клиентами любым понравившемся вам способом</w:t>
      </w:r>
      <w:r w:rsidR="00856A27">
        <w:t xml:space="preserve"> (расстояние Чебышева, Манхэттенских кварталов, Минковского)</w:t>
      </w:r>
      <w:r w:rsidRPr="00463E3A">
        <w:t xml:space="preserve">. Проверьте, можно ли клиентов банка поместить в евклидово пространство размерности 2 с сохранением </w:t>
      </w:r>
      <w:r w:rsidR="00856A27">
        <w:t xml:space="preserve">всех </w:t>
      </w:r>
      <w:r w:rsidRPr="00463E3A">
        <w:t>расстояний между клиентами.</w:t>
      </w:r>
    </w:p>
    <w:p w14:paraId="769989A0" w14:textId="77777777" w:rsidR="00CB265C" w:rsidRPr="00463E3A" w:rsidRDefault="00CB265C" w:rsidP="00CB265C">
      <w:pPr>
        <w:widowControl w:val="0"/>
        <w:autoSpaceDE w:val="0"/>
        <w:autoSpaceDN w:val="0"/>
        <w:adjustRightInd w:val="0"/>
        <w:spacing w:line="276" w:lineRule="auto"/>
      </w:pPr>
      <w:r w:rsidRPr="00463E3A">
        <w:t xml:space="preserve">10. Используйте любой из алгоритмов </w:t>
      </w:r>
      <w:r w:rsidRPr="00463E3A">
        <w:rPr>
          <w:lang w:val="en-US"/>
        </w:rPr>
        <w:t>MDS</w:t>
      </w:r>
      <w:r w:rsidRPr="00463E3A">
        <w:t xml:space="preserve"> для размещения объектов в евклидовом пространстве размерности 2. Оцените погрешность такого размещения. Постройте карту клиентов. Сравните с картой клиентов из п.8 и сделайте выводы. </w:t>
      </w:r>
    </w:p>
    <w:p w14:paraId="7B41BDD3" w14:textId="3E06C89B" w:rsidR="00CB265C" w:rsidRPr="00463E3A" w:rsidRDefault="00CB265C" w:rsidP="00CB265C">
      <w:pPr>
        <w:widowControl w:val="0"/>
        <w:autoSpaceDE w:val="0"/>
        <w:autoSpaceDN w:val="0"/>
        <w:adjustRightInd w:val="0"/>
        <w:spacing w:line="276" w:lineRule="auto"/>
      </w:pPr>
      <w:r w:rsidRPr="00463E3A">
        <w:rPr>
          <w:b/>
        </w:rPr>
        <w:t>Бонус.</w:t>
      </w:r>
      <w:r w:rsidRPr="00463E3A">
        <w:t xml:space="preserve"> </w:t>
      </w:r>
      <w:r w:rsidR="00E17A5C">
        <w:rPr>
          <w:b/>
          <w:bCs/>
        </w:rPr>
        <w:t>Методы с</w:t>
      </w:r>
      <w:r w:rsidRPr="00463E3A">
        <w:rPr>
          <w:b/>
          <w:bCs/>
        </w:rPr>
        <w:t xml:space="preserve">нижени размерности. </w:t>
      </w:r>
    </w:p>
    <w:p w14:paraId="6171CD7F" w14:textId="24F584BB" w:rsidR="008E7D1F" w:rsidRPr="00E17A5C" w:rsidRDefault="00CB265C">
      <w:r>
        <w:t xml:space="preserve">Подберите в литературе метод снижения размерности </w:t>
      </w:r>
      <w:r w:rsidRPr="00CB265C">
        <w:t>(</w:t>
      </w:r>
      <w:r>
        <w:rPr>
          <w:lang w:val="en-US"/>
        </w:rPr>
        <w:t>UMAP</w:t>
      </w:r>
      <w:r w:rsidRPr="00CB265C">
        <w:t xml:space="preserve">, </w:t>
      </w:r>
      <w:r>
        <w:rPr>
          <w:lang w:val="en-US"/>
        </w:rPr>
        <w:t>t</w:t>
      </w:r>
      <w:r w:rsidRPr="00CB265C">
        <w:t>-</w:t>
      </w:r>
      <w:r w:rsidR="00E17A5C">
        <w:rPr>
          <w:lang w:val="en-US"/>
        </w:rPr>
        <w:t>SNE</w:t>
      </w:r>
      <w:r w:rsidR="00E17A5C" w:rsidRPr="00E17A5C">
        <w:t xml:space="preserve">, </w:t>
      </w:r>
      <w:r w:rsidR="00E17A5C">
        <w:t>…</w:t>
      </w:r>
      <w:r w:rsidR="00E17A5C" w:rsidRPr="00E17A5C">
        <w:t xml:space="preserve">) </w:t>
      </w:r>
      <w:r w:rsidR="00E17A5C">
        <w:t xml:space="preserve">и постройте карту клиентов этим методом. Сравните с картой клиентов построенной по методу РСА. </w:t>
      </w:r>
    </w:p>
    <w:sectPr w:rsidR="008E7D1F" w:rsidRPr="00E17A5C" w:rsidSect="00CA5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1B"/>
    <w:rsid w:val="000938AF"/>
    <w:rsid w:val="000B67AB"/>
    <w:rsid w:val="00117F87"/>
    <w:rsid w:val="00856A27"/>
    <w:rsid w:val="00874CC0"/>
    <w:rsid w:val="008E7D1F"/>
    <w:rsid w:val="009E3503"/>
    <w:rsid w:val="00CA5B4D"/>
    <w:rsid w:val="00CB265C"/>
    <w:rsid w:val="00D62E23"/>
    <w:rsid w:val="00DB4F13"/>
    <w:rsid w:val="00E17A5C"/>
    <w:rsid w:val="00E4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D7D4"/>
  <w15:chartTrackingRefBased/>
  <w15:docId w15:val="{C537BA59-A346-40DC-9C17-6A114C5B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65C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301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01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01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01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01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01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01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01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01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3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3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30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30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30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30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30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30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30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43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01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43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301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430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301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430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3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430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301B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CB26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7871C-90CD-45B7-B488-A2D2D50C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Kalyagin</dc:creator>
  <cp:keywords/>
  <dc:description/>
  <cp:lastModifiedBy>Valery Kalyagin</cp:lastModifiedBy>
  <cp:revision>5</cp:revision>
  <cp:lastPrinted>2025-10-01T09:41:00Z</cp:lastPrinted>
  <dcterms:created xsi:type="dcterms:W3CDTF">2025-10-01T09:31:00Z</dcterms:created>
  <dcterms:modified xsi:type="dcterms:W3CDTF">2025-10-03T05:29:00Z</dcterms:modified>
</cp:coreProperties>
</file>