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B01" w:rsidRPr="00A301A2" w:rsidRDefault="00A301A2" w:rsidP="00A301A2">
      <w:pPr>
        <w:pStyle w:val="Titel"/>
        <w:rPr>
          <w:lang w:val="de-CH"/>
        </w:rPr>
      </w:pPr>
      <w:bookmarkStart w:id="0" w:name="_GoBack"/>
      <w:bookmarkEnd w:id="0"/>
      <w:r w:rsidRPr="00A301A2">
        <w:rPr>
          <w:lang w:val="de-CH"/>
        </w:rPr>
        <w:t xml:space="preserve">Bilderhostseite </w:t>
      </w:r>
      <w:proofErr w:type="spellStart"/>
      <w:r w:rsidRPr="00A301A2">
        <w:rPr>
          <w:lang w:val="de-CH"/>
        </w:rPr>
        <w:t>Denngur</w:t>
      </w:r>
      <w:proofErr w:type="spellEnd"/>
    </w:p>
    <w:p w:rsidR="00B019BC" w:rsidRDefault="00B019BC" w:rsidP="00B019BC">
      <w:pPr>
        <w:pStyle w:val="berschrift1"/>
        <w:rPr>
          <w:lang w:val="de-CH"/>
        </w:rPr>
      </w:pPr>
      <w:r>
        <w:rPr>
          <w:lang w:val="de-CH"/>
        </w:rPr>
        <w:t>Projektbeschrieb</w:t>
      </w:r>
    </w:p>
    <w:p w:rsidR="00911600" w:rsidRDefault="00A301A2" w:rsidP="00A301A2">
      <w:pPr>
        <w:rPr>
          <w:rFonts w:ascii="Arial" w:hAnsi="Arial" w:cs="Arial"/>
          <w:sz w:val="24"/>
          <w:szCs w:val="24"/>
          <w:lang w:val="de-CH"/>
        </w:rPr>
      </w:pPr>
      <w:r w:rsidRPr="006D0E46">
        <w:rPr>
          <w:rFonts w:ascii="Arial" w:hAnsi="Arial" w:cs="Arial"/>
          <w:sz w:val="24"/>
          <w:szCs w:val="24"/>
          <w:lang w:val="de-CH"/>
        </w:rPr>
        <w:t xml:space="preserve">Es wird eine Seite erstellt auf der man Bilder hochladen kann. Man sollte sich einloggen können, dementsprechend auch einen Account erstellen. </w:t>
      </w:r>
      <w:r w:rsidRPr="006D0E46">
        <w:rPr>
          <w:rFonts w:ascii="Arial" w:hAnsi="Arial" w:cs="Arial"/>
          <w:sz w:val="24"/>
          <w:szCs w:val="24"/>
          <w:lang w:val="de-CH"/>
        </w:rPr>
        <w:br/>
        <w:t xml:space="preserve">Auf der Startseite werden die am neusten hochgeladenen </w:t>
      </w:r>
      <w:r w:rsidR="006D0E46" w:rsidRPr="006D0E46">
        <w:rPr>
          <w:rFonts w:ascii="Arial" w:hAnsi="Arial" w:cs="Arial"/>
          <w:sz w:val="24"/>
          <w:szCs w:val="24"/>
          <w:lang w:val="de-CH"/>
        </w:rPr>
        <w:t>öffentlichen</w:t>
      </w:r>
      <w:r w:rsidR="005B0E00" w:rsidRPr="006D0E46">
        <w:rPr>
          <w:rFonts w:ascii="Arial" w:hAnsi="Arial" w:cs="Arial"/>
          <w:sz w:val="24"/>
          <w:szCs w:val="24"/>
          <w:lang w:val="de-CH"/>
        </w:rPr>
        <w:t xml:space="preserve"> </w:t>
      </w:r>
      <w:r w:rsidRPr="006D0E46">
        <w:rPr>
          <w:rFonts w:ascii="Arial" w:hAnsi="Arial" w:cs="Arial"/>
          <w:sz w:val="24"/>
          <w:szCs w:val="24"/>
          <w:lang w:val="de-CH"/>
        </w:rPr>
        <w:t>Bilder angezeigt.</w:t>
      </w:r>
      <w:r w:rsidR="00D44E89">
        <w:rPr>
          <w:rFonts w:ascii="Arial" w:hAnsi="Arial" w:cs="Arial"/>
          <w:sz w:val="24"/>
          <w:szCs w:val="24"/>
          <w:lang w:val="de-CH"/>
        </w:rPr>
        <w:t xml:space="preserve"> Ebenfalls ist ganz oben ein Video in dem die Benutzung der Seite </w:t>
      </w:r>
      <w:proofErr w:type="spellStart"/>
      <w:r w:rsidR="00D44E89">
        <w:rPr>
          <w:rFonts w:ascii="Arial" w:hAnsi="Arial" w:cs="Arial"/>
          <w:sz w:val="24"/>
          <w:szCs w:val="24"/>
          <w:lang w:val="de-CH"/>
        </w:rPr>
        <w:t>erklährt</w:t>
      </w:r>
      <w:proofErr w:type="spellEnd"/>
      <w:r w:rsidR="00D44E89">
        <w:rPr>
          <w:rFonts w:ascii="Arial" w:hAnsi="Arial" w:cs="Arial"/>
          <w:sz w:val="24"/>
          <w:szCs w:val="24"/>
          <w:lang w:val="de-CH"/>
        </w:rPr>
        <w:t xml:space="preserve"> wird.</w:t>
      </w:r>
      <w:r w:rsidRPr="006D0E46">
        <w:rPr>
          <w:rFonts w:ascii="Arial" w:hAnsi="Arial" w:cs="Arial"/>
          <w:sz w:val="24"/>
          <w:szCs w:val="24"/>
          <w:lang w:val="de-CH"/>
        </w:rPr>
        <w:br/>
        <w:t>Die Bilder können einzeln oder in Alben hochgeladen werden. Will man Alben erstellen muss man angemeldet sein. Einzelne Bilder können ohne Anmeldung hochgeladen werden, aber mit dem Tipp, dass man, wenn der Link zum Bild verliert, das Bild verlieren könnte.</w:t>
      </w:r>
      <w:r w:rsidRPr="006D0E46">
        <w:rPr>
          <w:rFonts w:ascii="Arial" w:hAnsi="Arial" w:cs="Arial"/>
          <w:sz w:val="24"/>
          <w:szCs w:val="24"/>
          <w:lang w:val="de-CH"/>
        </w:rPr>
        <w:br/>
        <w:t>Bei Anmeldung kann man Bilder als privat angeben, das heisst sie werden n</w:t>
      </w:r>
      <w:r w:rsidR="006D0E46" w:rsidRPr="006D0E46">
        <w:rPr>
          <w:rFonts w:ascii="Arial" w:hAnsi="Arial" w:cs="Arial"/>
          <w:sz w:val="24"/>
          <w:szCs w:val="24"/>
          <w:lang w:val="de-CH"/>
        </w:rPr>
        <w:t>icht auf der Startseite gezeigt, sie können trotzdem via Link geteilt werden.</w:t>
      </w:r>
      <w:r w:rsidR="006D0E46" w:rsidRPr="006D0E46">
        <w:rPr>
          <w:rFonts w:ascii="Arial" w:hAnsi="Arial" w:cs="Arial"/>
          <w:sz w:val="24"/>
          <w:szCs w:val="24"/>
          <w:lang w:val="de-CH"/>
        </w:rPr>
        <w:br/>
        <w:t>Wenn man auf ein Bild klick linkt es automatisch zu einer Seite auf der nur das Bild angezeigt.</w:t>
      </w:r>
      <w:r w:rsidR="006D0E46" w:rsidRPr="006D0E46">
        <w:rPr>
          <w:rFonts w:ascii="Arial" w:hAnsi="Arial" w:cs="Arial"/>
          <w:sz w:val="24"/>
          <w:szCs w:val="24"/>
          <w:lang w:val="de-CH"/>
        </w:rPr>
        <w:br/>
        <w:t>Auf dem Profil des Benutzers werden alle öffentlich hochgeladene Bilde</w:t>
      </w:r>
      <w:r w:rsidR="00D44E89">
        <w:rPr>
          <w:rFonts w:ascii="Arial" w:hAnsi="Arial" w:cs="Arial"/>
          <w:sz w:val="24"/>
          <w:szCs w:val="24"/>
          <w:lang w:val="de-CH"/>
        </w:rPr>
        <w:t>r von einem Benutzer angeteigt.</w:t>
      </w:r>
      <w:r w:rsidR="00911600">
        <w:rPr>
          <w:rFonts w:ascii="Arial" w:hAnsi="Arial" w:cs="Arial"/>
          <w:sz w:val="24"/>
          <w:szCs w:val="24"/>
          <w:lang w:val="de-CH"/>
        </w:rPr>
        <w:br/>
        <w:t>Die Seite ist mehrsprachig.</w:t>
      </w:r>
    </w:p>
    <w:p w:rsidR="00AC416D" w:rsidRDefault="008B53DC" w:rsidP="00A301A2">
      <w:pPr>
        <w:rPr>
          <w:rFonts w:ascii="Arial" w:hAnsi="Arial" w:cs="Arial"/>
          <w:sz w:val="24"/>
          <w:szCs w:val="24"/>
          <w:lang w:val="de-CH"/>
        </w:rPr>
      </w:pPr>
      <w:r>
        <w:rPr>
          <w:rFonts w:ascii="Arial" w:hAnsi="Arial" w:cs="Arial"/>
          <w:sz w:val="24"/>
          <w:szCs w:val="24"/>
          <w:lang w:val="de-CH"/>
        </w:rPr>
        <w:t>Für die Realisierung</w:t>
      </w:r>
      <w:r w:rsidR="00881690">
        <w:rPr>
          <w:rFonts w:ascii="Arial" w:hAnsi="Arial" w:cs="Arial"/>
          <w:sz w:val="24"/>
          <w:szCs w:val="24"/>
          <w:lang w:val="de-CH"/>
        </w:rPr>
        <w:t xml:space="preserve"> wird HT</w:t>
      </w:r>
      <w:r w:rsidR="00D44E89">
        <w:rPr>
          <w:rFonts w:ascii="Arial" w:hAnsi="Arial" w:cs="Arial"/>
          <w:sz w:val="24"/>
          <w:szCs w:val="24"/>
          <w:lang w:val="de-CH"/>
        </w:rPr>
        <w:t xml:space="preserve">ML5, </w:t>
      </w:r>
      <w:proofErr w:type="spellStart"/>
      <w:r w:rsidR="00D44E89">
        <w:rPr>
          <w:rFonts w:ascii="Arial" w:hAnsi="Arial" w:cs="Arial"/>
          <w:sz w:val="24"/>
          <w:szCs w:val="24"/>
          <w:lang w:val="de-CH"/>
        </w:rPr>
        <w:t>PhP</w:t>
      </w:r>
      <w:proofErr w:type="spellEnd"/>
      <w:r w:rsidR="00D44E89">
        <w:rPr>
          <w:rFonts w:ascii="Arial" w:hAnsi="Arial" w:cs="Arial"/>
          <w:sz w:val="24"/>
          <w:szCs w:val="24"/>
          <w:lang w:val="de-CH"/>
        </w:rPr>
        <w:t>, MySQL, CSS, Tool zur Aufnahme und Bearbeitung vom Video (muss noch recherchiert werden)</w:t>
      </w:r>
      <w:r w:rsidR="00DF6DE0">
        <w:rPr>
          <w:rFonts w:ascii="Arial" w:hAnsi="Arial" w:cs="Arial"/>
          <w:sz w:val="24"/>
          <w:szCs w:val="24"/>
          <w:lang w:val="de-CH"/>
        </w:rPr>
        <w:t>.</w:t>
      </w:r>
    </w:p>
    <w:p w:rsidR="00AC416D" w:rsidRDefault="00AC416D" w:rsidP="00AC416D">
      <w:pPr>
        <w:rPr>
          <w:lang w:val="de-CH"/>
        </w:rPr>
      </w:pPr>
      <w:r>
        <w:rPr>
          <w:lang w:val="de-CH"/>
        </w:rPr>
        <w:br w:type="page"/>
      </w:r>
    </w:p>
    <w:p w:rsidR="00B019BC" w:rsidRPr="00B019BC" w:rsidRDefault="00B019BC" w:rsidP="00B019BC">
      <w:pPr>
        <w:pStyle w:val="berschrift1"/>
      </w:pPr>
      <w:proofErr w:type="spellStart"/>
      <w:r>
        <w:lastRenderedPageBreak/>
        <w:t>Kompetenzen</w:t>
      </w:r>
      <w:proofErr w:type="spellEnd"/>
    </w:p>
    <w:p w:rsidR="00AC416D" w:rsidRPr="008E2F46" w:rsidRDefault="00AC416D" w:rsidP="00B019BC">
      <w:pPr>
        <w:pStyle w:val="berschrift2"/>
        <w:rPr>
          <w:lang w:val="de-CH"/>
        </w:rPr>
      </w:pPr>
      <w:r>
        <w:rPr>
          <w:lang w:val="de-CH"/>
        </w:rPr>
        <w:t xml:space="preserve">1 und 2: </w:t>
      </w:r>
      <w:proofErr w:type="spellStart"/>
      <w:r>
        <w:rPr>
          <w:lang w:val="de-CH"/>
        </w:rPr>
        <w:t>Bildergallerie</w:t>
      </w:r>
      <w:proofErr w:type="spellEnd"/>
    </w:p>
    <w:tbl>
      <w:tblPr>
        <w:tblStyle w:val="Tabellenraster"/>
        <w:tblW w:w="9322" w:type="dxa"/>
        <w:tblLook w:val="04A0" w:firstRow="1" w:lastRow="0" w:firstColumn="1" w:lastColumn="0" w:noHBand="0" w:noVBand="1"/>
      </w:tblPr>
      <w:tblGrid>
        <w:gridCol w:w="600"/>
        <w:gridCol w:w="5745"/>
        <w:gridCol w:w="2977"/>
      </w:tblGrid>
      <w:tr w:rsidR="00AC416D" w:rsidRPr="00F3717E" w:rsidTr="008526DC">
        <w:tc>
          <w:tcPr>
            <w:tcW w:w="600"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Nr.</w:t>
            </w:r>
          </w:p>
        </w:tc>
        <w:tc>
          <w:tcPr>
            <w:tcW w:w="5745"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Handlungskompetenz</w:t>
            </w:r>
          </w:p>
        </w:tc>
        <w:tc>
          <w:tcPr>
            <w:tcW w:w="2977"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Selbstbeurteilung</w:t>
            </w:r>
          </w:p>
        </w:tc>
      </w:tr>
      <w:tr w:rsidR="00AC416D" w:rsidRPr="007B17B2" w:rsidTr="008526DC">
        <w:tc>
          <w:tcPr>
            <w:tcW w:w="600"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1.</w:t>
            </w:r>
          </w:p>
        </w:tc>
        <w:tc>
          <w:tcPr>
            <w:tcW w:w="5745"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Kennt die gängigen Bildformate (</w:t>
            </w:r>
            <w:proofErr w:type="spellStart"/>
            <w:r w:rsidRPr="00F3717E">
              <w:rPr>
                <w:rFonts w:ascii="Arial" w:hAnsi="Arial" w:cs="Arial"/>
                <w:sz w:val="24"/>
                <w:szCs w:val="24"/>
                <w:lang w:val="de-CH"/>
              </w:rPr>
              <w:t>jpg</w:t>
            </w:r>
            <w:proofErr w:type="spellEnd"/>
            <w:r w:rsidRPr="00F3717E">
              <w:rPr>
                <w:rFonts w:ascii="Arial" w:hAnsi="Arial" w:cs="Arial"/>
                <w:sz w:val="24"/>
                <w:szCs w:val="24"/>
                <w:lang w:val="de-CH"/>
              </w:rPr>
              <w:t xml:space="preserve">, </w:t>
            </w:r>
            <w:proofErr w:type="spellStart"/>
            <w:r w:rsidRPr="00F3717E">
              <w:rPr>
                <w:rFonts w:ascii="Arial" w:hAnsi="Arial" w:cs="Arial"/>
                <w:sz w:val="24"/>
                <w:szCs w:val="24"/>
                <w:lang w:val="de-CH"/>
              </w:rPr>
              <w:t>gif</w:t>
            </w:r>
            <w:proofErr w:type="spellEnd"/>
            <w:r w:rsidRPr="00F3717E">
              <w:rPr>
                <w:rFonts w:ascii="Arial" w:hAnsi="Arial" w:cs="Arial"/>
                <w:sz w:val="24"/>
                <w:szCs w:val="24"/>
                <w:lang w:val="de-CH"/>
              </w:rPr>
              <w:t xml:space="preserve">, </w:t>
            </w:r>
            <w:proofErr w:type="spellStart"/>
            <w:r w:rsidRPr="00F3717E">
              <w:rPr>
                <w:rFonts w:ascii="Arial" w:hAnsi="Arial" w:cs="Arial"/>
                <w:sz w:val="24"/>
                <w:szCs w:val="24"/>
                <w:lang w:val="de-CH"/>
              </w:rPr>
              <w:t>png</w:t>
            </w:r>
            <w:proofErr w:type="spellEnd"/>
            <w:proofErr w:type="gramStart"/>
            <w:r w:rsidRPr="00F3717E">
              <w:rPr>
                <w:rFonts w:ascii="Arial" w:hAnsi="Arial" w:cs="Arial"/>
                <w:sz w:val="24"/>
                <w:szCs w:val="24"/>
                <w:lang w:val="de-CH"/>
              </w:rPr>
              <w:t>,..</w:t>
            </w:r>
            <w:proofErr w:type="gramEnd"/>
            <w:r w:rsidRPr="00F3717E">
              <w:rPr>
                <w:rFonts w:ascii="Arial" w:hAnsi="Arial" w:cs="Arial"/>
                <w:sz w:val="24"/>
                <w:szCs w:val="24"/>
                <w:lang w:val="de-CH"/>
              </w:rPr>
              <w:t>), deren Vor- und Nachteile, kann für ein bestimmte Bilder geeignete Formate wählen und diese in ein geeignetes Format konvertieren.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2.</w:t>
            </w:r>
          </w:p>
        </w:tc>
        <w:tc>
          <w:tcPr>
            <w:tcW w:w="5745"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Kann die Auflösung, Farbtiefe, Kompressionsrate und Grösse der Bilder den Anforderungen der Website entsprechend anpassen und ggf. mehrere Versionen desselben Bildes „anbieten“ (z.B. für den Druck).</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3</w:t>
            </w:r>
            <w:r w:rsidRPr="00F3717E">
              <w:rPr>
                <w:rFonts w:ascii="Arial" w:hAnsi="Arial" w:cs="Arial"/>
                <w:sz w:val="24"/>
                <w:szCs w:val="24"/>
                <w:lang w:val="de-CH"/>
              </w:rPr>
              <w:t>.</w:t>
            </w:r>
          </w:p>
        </w:tc>
        <w:tc>
          <w:tcPr>
            <w:tcW w:w="5745" w:type="dxa"/>
          </w:tcPr>
          <w:p w:rsidR="00AC416D" w:rsidRDefault="00AC416D" w:rsidP="008526DC">
            <w:pPr>
              <w:rPr>
                <w:rFonts w:ascii="Arial" w:hAnsi="Arial" w:cs="Arial"/>
                <w:sz w:val="24"/>
                <w:szCs w:val="24"/>
                <w:lang w:val="de-CH"/>
              </w:rPr>
            </w:pPr>
            <w:r w:rsidRPr="00F3717E">
              <w:rPr>
                <w:rFonts w:ascii="Arial" w:hAnsi="Arial" w:cs="Arial"/>
                <w:sz w:val="24"/>
                <w:szCs w:val="24"/>
                <w:lang w:val="de-CH"/>
              </w:rPr>
              <w:t xml:space="preserve">Kann die Bilddarstellung in einer Galerie, </w:t>
            </w:r>
            <w:proofErr w:type="spellStart"/>
            <w:r w:rsidRPr="00F3717E">
              <w:rPr>
                <w:rFonts w:ascii="Arial" w:hAnsi="Arial" w:cs="Arial"/>
                <w:sz w:val="24"/>
                <w:szCs w:val="24"/>
                <w:lang w:val="de-CH"/>
              </w:rPr>
              <w:t>Carousel</w:t>
            </w:r>
            <w:proofErr w:type="spellEnd"/>
            <w:r w:rsidRPr="00F3717E">
              <w:rPr>
                <w:rFonts w:ascii="Arial" w:hAnsi="Arial" w:cs="Arial"/>
                <w:sz w:val="24"/>
                <w:szCs w:val="24"/>
                <w:lang w:val="de-CH"/>
              </w:rPr>
              <w:t xml:space="preserve"> etc. den technischen Möglichkeiten entsprechend einbinden und kon</w:t>
            </w:r>
            <w:r>
              <w:rPr>
                <w:rFonts w:ascii="Arial" w:hAnsi="Arial" w:cs="Arial"/>
                <w:sz w:val="24"/>
                <w:szCs w:val="24"/>
                <w:lang w:val="de-CH"/>
              </w:rPr>
              <w:t>figurieren.</w:t>
            </w:r>
          </w:p>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 xml:space="preserve">Ist in der Lage von Bildern ein </w:t>
            </w:r>
            <w:proofErr w:type="spellStart"/>
            <w:r w:rsidRPr="00F3717E">
              <w:rPr>
                <w:rFonts w:ascii="Arial" w:hAnsi="Arial" w:cs="Arial"/>
                <w:sz w:val="24"/>
                <w:szCs w:val="24"/>
                <w:lang w:val="de-CH"/>
              </w:rPr>
              <w:t>Thumbnail</w:t>
            </w:r>
            <w:proofErr w:type="spellEnd"/>
            <w:r w:rsidRPr="00F3717E">
              <w:rPr>
                <w:rFonts w:ascii="Arial" w:hAnsi="Arial" w:cs="Arial"/>
                <w:sz w:val="24"/>
                <w:szCs w:val="24"/>
                <w:lang w:val="de-CH"/>
              </w:rPr>
              <w:t xml:space="preserve"> als Vorschau anzubieten und erst bei Bedarf das </w:t>
            </w:r>
            <w:r>
              <w:rPr>
                <w:rFonts w:ascii="Arial" w:hAnsi="Arial" w:cs="Arial"/>
                <w:sz w:val="24"/>
                <w:szCs w:val="24"/>
                <w:lang w:val="de-CH"/>
              </w:rPr>
              <w:t>hochauflösende Bild zu Laden.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4</w:t>
            </w:r>
            <w:r w:rsidRPr="00F3717E">
              <w:rPr>
                <w:rFonts w:ascii="Arial" w:hAnsi="Arial" w:cs="Arial"/>
                <w:sz w:val="24"/>
                <w:szCs w:val="24"/>
                <w:lang w:val="de-CH"/>
              </w:rPr>
              <w:t>.</w:t>
            </w:r>
          </w:p>
        </w:tc>
        <w:tc>
          <w:tcPr>
            <w:tcW w:w="5745"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Zu einem dargestellten Bild können weitere Informationen in Text ausgegeben / darstellt werden.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5</w:t>
            </w:r>
            <w:r w:rsidRPr="00F3717E">
              <w:rPr>
                <w:rFonts w:ascii="Arial" w:hAnsi="Arial" w:cs="Arial"/>
                <w:sz w:val="24"/>
                <w:szCs w:val="24"/>
                <w:lang w:val="de-CH"/>
              </w:rPr>
              <w:t>.</w:t>
            </w:r>
          </w:p>
        </w:tc>
        <w:tc>
          <w:tcPr>
            <w:tcW w:w="5745" w:type="dxa"/>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Hochgeladene Bilder werden in die aktuelle Darstellung übernommen. Nach Bedarf werden neue Kategorien / Ordner manuell oder automatisch erstellt.</w:t>
            </w:r>
          </w:p>
        </w:tc>
        <w:tc>
          <w:tcPr>
            <w:tcW w:w="2977" w:type="dxa"/>
          </w:tcPr>
          <w:p w:rsidR="00AC416D" w:rsidRPr="00F3717E" w:rsidRDefault="00AC416D" w:rsidP="008526DC">
            <w:pPr>
              <w:rPr>
                <w:rFonts w:ascii="Arial" w:hAnsi="Arial" w:cs="Arial"/>
                <w:sz w:val="24"/>
                <w:szCs w:val="24"/>
                <w:lang w:val="de-CH"/>
              </w:rPr>
            </w:pPr>
          </w:p>
        </w:tc>
      </w:tr>
    </w:tbl>
    <w:p w:rsidR="00AC416D" w:rsidRDefault="00AC416D" w:rsidP="00B019BC">
      <w:pPr>
        <w:pStyle w:val="berschrift2"/>
        <w:rPr>
          <w:lang w:val="de-CH"/>
        </w:rPr>
      </w:pPr>
      <w:r>
        <w:rPr>
          <w:lang w:val="de-CH"/>
        </w:rPr>
        <w:t>3. HTML 5</w:t>
      </w:r>
    </w:p>
    <w:tbl>
      <w:tblPr>
        <w:tblStyle w:val="Tabellenraster"/>
        <w:tblW w:w="9322" w:type="dxa"/>
        <w:tblLook w:val="04A0" w:firstRow="1" w:lastRow="0" w:firstColumn="1" w:lastColumn="0" w:noHBand="0" w:noVBand="1"/>
      </w:tblPr>
      <w:tblGrid>
        <w:gridCol w:w="600"/>
        <w:gridCol w:w="5745"/>
        <w:gridCol w:w="2977"/>
      </w:tblGrid>
      <w:tr w:rsidR="00AC416D" w:rsidRPr="00F3717E" w:rsidTr="008526DC">
        <w:tc>
          <w:tcPr>
            <w:tcW w:w="600"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Nr.</w:t>
            </w:r>
          </w:p>
        </w:tc>
        <w:tc>
          <w:tcPr>
            <w:tcW w:w="5745"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Handlungskompetenz</w:t>
            </w:r>
          </w:p>
        </w:tc>
        <w:tc>
          <w:tcPr>
            <w:tcW w:w="2977" w:type="dxa"/>
            <w:shd w:val="clear" w:color="auto" w:fill="B8CCE4" w:themeFill="accent1" w:themeFillTint="66"/>
          </w:tcPr>
          <w:p w:rsidR="00AC416D" w:rsidRPr="00F3717E" w:rsidRDefault="00AC416D" w:rsidP="008526DC">
            <w:pPr>
              <w:rPr>
                <w:rFonts w:ascii="Arial" w:hAnsi="Arial" w:cs="Arial"/>
                <w:sz w:val="24"/>
                <w:szCs w:val="24"/>
                <w:lang w:val="de-CH"/>
              </w:rPr>
            </w:pPr>
            <w:r w:rsidRPr="00F3717E">
              <w:rPr>
                <w:rFonts w:ascii="Arial" w:hAnsi="Arial" w:cs="Arial"/>
                <w:sz w:val="24"/>
                <w:szCs w:val="24"/>
                <w:lang w:val="de-CH"/>
              </w:rPr>
              <w:t>Selbstbeurteilung</w:t>
            </w: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6</w:t>
            </w:r>
            <w:r w:rsidRPr="00F3717E">
              <w:rPr>
                <w:rFonts w:ascii="Arial" w:hAnsi="Arial" w:cs="Arial"/>
                <w:sz w:val="24"/>
                <w:szCs w:val="24"/>
                <w:lang w:val="de-CH"/>
              </w:rPr>
              <w:t>.</w:t>
            </w:r>
          </w:p>
        </w:tc>
        <w:tc>
          <w:tcPr>
            <w:tcW w:w="5745" w:type="dxa"/>
          </w:tcPr>
          <w:p w:rsidR="00AC416D" w:rsidRPr="00F3717E" w:rsidRDefault="00AC416D" w:rsidP="008526DC">
            <w:pPr>
              <w:rPr>
                <w:rFonts w:ascii="Arial" w:hAnsi="Arial" w:cs="Arial"/>
                <w:sz w:val="24"/>
                <w:szCs w:val="24"/>
                <w:lang w:val="de-CH"/>
              </w:rPr>
            </w:pPr>
            <w:r w:rsidRPr="007A3BC0">
              <w:rPr>
                <w:rFonts w:ascii="Arial" w:hAnsi="Arial" w:cs="Arial"/>
                <w:sz w:val="24"/>
                <w:szCs w:val="24"/>
                <w:lang w:val="de-CH"/>
              </w:rPr>
              <w:t>Kennt die Absichten und Möglichkeiten von HTML 5 und kann sich über das Internet die erforderlichen Informationen beschaffen.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7.</w:t>
            </w:r>
          </w:p>
        </w:tc>
        <w:tc>
          <w:tcPr>
            <w:tcW w:w="5745" w:type="dxa"/>
          </w:tcPr>
          <w:p w:rsidR="00AC416D" w:rsidRPr="007A3BC0" w:rsidRDefault="00594C0F" w:rsidP="008526DC">
            <w:pPr>
              <w:rPr>
                <w:rFonts w:ascii="Arial" w:hAnsi="Arial" w:cs="Arial"/>
                <w:sz w:val="24"/>
                <w:szCs w:val="24"/>
                <w:lang w:val="de-CH"/>
              </w:rPr>
            </w:pPr>
            <w:r w:rsidRPr="00594C0F">
              <w:rPr>
                <w:rFonts w:ascii="Arial" w:hAnsi="Arial" w:cs="Arial"/>
                <w:sz w:val="24"/>
                <w:szCs w:val="24"/>
                <w:lang w:val="de-CH"/>
              </w:rPr>
              <w:t xml:space="preserve">Kennt die Möglichkeiten von HTML 5 im Bereich der clientseitigen Datenhaltung. Kann eine Datenhaltung für eine Applikation entwerfen und implementieren, sowie Entscheidungen über die Technologie treffen (SQL oder </w:t>
            </w:r>
            <w:proofErr w:type="spellStart"/>
            <w:r w:rsidRPr="00594C0F">
              <w:rPr>
                <w:rFonts w:ascii="Arial" w:hAnsi="Arial" w:cs="Arial"/>
                <w:sz w:val="24"/>
                <w:szCs w:val="24"/>
                <w:lang w:val="de-CH"/>
              </w:rPr>
              <w:t>KeyValue</w:t>
            </w:r>
            <w:proofErr w:type="spellEnd"/>
            <w:r w:rsidRPr="00594C0F">
              <w:rPr>
                <w:rFonts w:ascii="Arial" w:hAnsi="Arial" w:cs="Arial"/>
                <w:sz w:val="24"/>
                <w:szCs w:val="24"/>
                <w:lang w:val="de-CH"/>
              </w:rPr>
              <w:t xml:space="preserve"> Pair Speicherung).</w:t>
            </w:r>
          </w:p>
        </w:tc>
        <w:tc>
          <w:tcPr>
            <w:tcW w:w="2977" w:type="dxa"/>
          </w:tcPr>
          <w:p w:rsidR="00AC416D" w:rsidRPr="00F3717E" w:rsidRDefault="00AC416D" w:rsidP="008526DC">
            <w:pPr>
              <w:rPr>
                <w:rFonts w:ascii="Arial" w:hAnsi="Arial" w:cs="Arial"/>
                <w:sz w:val="24"/>
                <w:szCs w:val="24"/>
                <w:lang w:val="de-CH"/>
              </w:rPr>
            </w:pPr>
          </w:p>
        </w:tc>
      </w:tr>
    </w:tbl>
    <w:p w:rsidR="00AC416D" w:rsidRDefault="00AC416D" w:rsidP="00AC416D">
      <w:pPr>
        <w:pStyle w:val="berschrift1"/>
        <w:rPr>
          <w:lang w:val="de-CH"/>
        </w:rPr>
      </w:pPr>
    </w:p>
    <w:p w:rsidR="00AC416D" w:rsidRDefault="00AC416D" w:rsidP="00AC416D">
      <w:pPr>
        <w:rPr>
          <w:rFonts w:asciiTheme="majorHAnsi" w:eastAsiaTheme="majorEastAsia" w:hAnsiTheme="majorHAnsi" w:cstheme="majorBidi"/>
          <w:color w:val="365F91" w:themeColor="accent1" w:themeShade="BF"/>
          <w:sz w:val="28"/>
          <w:szCs w:val="28"/>
          <w:lang w:val="de-CH"/>
        </w:rPr>
      </w:pPr>
      <w:r>
        <w:rPr>
          <w:lang w:val="de-CH"/>
        </w:rPr>
        <w:br w:type="page"/>
      </w:r>
    </w:p>
    <w:p w:rsidR="00AC416D" w:rsidRDefault="00AC416D" w:rsidP="00B019BC">
      <w:pPr>
        <w:pStyle w:val="berschrift2"/>
        <w:rPr>
          <w:lang w:val="de-CH"/>
        </w:rPr>
      </w:pPr>
      <w:r>
        <w:rPr>
          <w:lang w:val="de-CH"/>
        </w:rPr>
        <w:lastRenderedPageBreak/>
        <w:t>4. Video</w:t>
      </w:r>
    </w:p>
    <w:tbl>
      <w:tblPr>
        <w:tblStyle w:val="Tabellenraster"/>
        <w:tblW w:w="9322" w:type="dxa"/>
        <w:tblLook w:val="04A0" w:firstRow="1" w:lastRow="0" w:firstColumn="1" w:lastColumn="0" w:noHBand="0" w:noVBand="1"/>
      </w:tblPr>
      <w:tblGrid>
        <w:gridCol w:w="600"/>
        <w:gridCol w:w="5745"/>
        <w:gridCol w:w="2977"/>
      </w:tblGrid>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8</w:t>
            </w:r>
            <w:r w:rsidRPr="00F3717E">
              <w:rPr>
                <w:rFonts w:ascii="Arial" w:hAnsi="Arial" w:cs="Arial"/>
                <w:sz w:val="24"/>
                <w:szCs w:val="24"/>
                <w:lang w:val="de-CH"/>
              </w:rPr>
              <w:t>.</w:t>
            </w:r>
          </w:p>
        </w:tc>
        <w:tc>
          <w:tcPr>
            <w:tcW w:w="5745" w:type="dxa"/>
          </w:tcPr>
          <w:p w:rsidR="00AC416D" w:rsidRPr="00F3717E" w:rsidRDefault="00AC416D" w:rsidP="008526DC">
            <w:pPr>
              <w:rPr>
                <w:rFonts w:ascii="Arial" w:hAnsi="Arial" w:cs="Arial"/>
                <w:sz w:val="24"/>
                <w:szCs w:val="24"/>
                <w:lang w:val="de-CH"/>
              </w:rPr>
            </w:pPr>
            <w:r w:rsidRPr="00196D70">
              <w:rPr>
                <w:rFonts w:ascii="Arial" w:hAnsi="Arial" w:cs="Arial"/>
                <w:sz w:val="24"/>
                <w:szCs w:val="24"/>
                <w:lang w:val="de-CH"/>
              </w:rPr>
              <w:t xml:space="preserve">Weiss wie ein </w:t>
            </w:r>
            <w:proofErr w:type="spellStart"/>
            <w:r w:rsidRPr="00196D70">
              <w:rPr>
                <w:rFonts w:ascii="Arial" w:hAnsi="Arial" w:cs="Arial"/>
                <w:sz w:val="24"/>
                <w:szCs w:val="24"/>
                <w:lang w:val="de-CH"/>
              </w:rPr>
              <w:t>Storybard</w:t>
            </w:r>
            <w:proofErr w:type="spellEnd"/>
            <w:r w:rsidRPr="00196D70">
              <w:rPr>
                <w:rFonts w:ascii="Arial" w:hAnsi="Arial" w:cs="Arial"/>
                <w:sz w:val="24"/>
                <w:szCs w:val="24"/>
                <w:lang w:val="de-CH"/>
              </w:rPr>
              <w:t xml:space="preserve"> aufgebaut wird und kann für eine Idee eines Videoclips ein solches nach dessen Regeln von Hand auf dem Papier erstellen.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9.</w:t>
            </w:r>
          </w:p>
        </w:tc>
        <w:tc>
          <w:tcPr>
            <w:tcW w:w="5745" w:type="dxa"/>
          </w:tcPr>
          <w:p w:rsidR="00AC416D" w:rsidRDefault="00AC416D" w:rsidP="008526DC">
            <w:pPr>
              <w:rPr>
                <w:rFonts w:ascii="Arial" w:hAnsi="Arial" w:cs="Arial"/>
                <w:sz w:val="24"/>
                <w:szCs w:val="24"/>
                <w:lang w:val="de-CH"/>
              </w:rPr>
            </w:pPr>
            <w:r w:rsidRPr="00196D70">
              <w:rPr>
                <w:rFonts w:ascii="Arial" w:hAnsi="Arial" w:cs="Arial"/>
                <w:sz w:val="24"/>
                <w:szCs w:val="24"/>
                <w:lang w:val="de-CH"/>
              </w:rPr>
              <w:t xml:space="preserve">Kann Multimediainhalte mittels geeigneter Software dem Storyboard entsprechend </w:t>
            </w:r>
            <w:r>
              <w:rPr>
                <w:rFonts w:ascii="Arial" w:hAnsi="Arial" w:cs="Arial"/>
                <w:sz w:val="24"/>
                <w:szCs w:val="24"/>
                <w:lang w:val="de-CH"/>
              </w:rPr>
              <w:t>zu einem Clip zusammenfügen.</w:t>
            </w:r>
          </w:p>
          <w:p w:rsidR="00AC416D" w:rsidRPr="007A3BC0" w:rsidRDefault="00AC416D" w:rsidP="008526DC">
            <w:pPr>
              <w:rPr>
                <w:rFonts w:ascii="Arial" w:hAnsi="Arial" w:cs="Arial"/>
                <w:sz w:val="24"/>
                <w:szCs w:val="24"/>
                <w:lang w:val="de-CH"/>
              </w:rPr>
            </w:pPr>
            <w:r w:rsidRPr="00196D70">
              <w:rPr>
                <w:rFonts w:ascii="Arial" w:hAnsi="Arial" w:cs="Arial"/>
                <w:sz w:val="24"/>
                <w:szCs w:val="24"/>
                <w:lang w:val="de-CH"/>
              </w:rPr>
              <w:t>Kann Multimediainhalte (Video, Audio, Foto</w:t>
            </w:r>
            <w:proofErr w:type="gramStart"/>
            <w:r w:rsidRPr="00196D70">
              <w:rPr>
                <w:rFonts w:ascii="Arial" w:hAnsi="Arial" w:cs="Arial"/>
                <w:sz w:val="24"/>
                <w:szCs w:val="24"/>
                <w:lang w:val="de-CH"/>
              </w:rPr>
              <w:t>,..</w:t>
            </w:r>
            <w:proofErr w:type="gramEnd"/>
            <w:r w:rsidRPr="00196D70">
              <w:rPr>
                <w:rFonts w:ascii="Arial" w:hAnsi="Arial" w:cs="Arial"/>
                <w:sz w:val="24"/>
                <w:szCs w:val="24"/>
                <w:lang w:val="de-CH"/>
              </w:rPr>
              <w:t xml:space="preserve">) die im Clip eingesetzt werden sollen mit </w:t>
            </w:r>
            <w:proofErr w:type="spellStart"/>
            <w:r w:rsidRPr="00196D70">
              <w:rPr>
                <w:rFonts w:ascii="Arial" w:hAnsi="Arial" w:cs="Arial"/>
                <w:sz w:val="24"/>
                <w:szCs w:val="24"/>
                <w:lang w:val="de-CH"/>
              </w:rPr>
              <w:t>geeignenten</w:t>
            </w:r>
            <w:proofErr w:type="spellEnd"/>
            <w:r w:rsidRPr="00196D70">
              <w:rPr>
                <w:rFonts w:ascii="Arial" w:hAnsi="Arial" w:cs="Arial"/>
                <w:sz w:val="24"/>
                <w:szCs w:val="24"/>
                <w:lang w:val="de-CH"/>
              </w:rPr>
              <w:t xml:space="preserve"> Aufnahmegeräten erstellen und das Material in ein geeignetes Format und eine geeignete Grösse rendern.</w:t>
            </w:r>
          </w:p>
        </w:tc>
        <w:tc>
          <w:tcPr>
            <w:tcW w:w="2977" w:type="dxa"/>
          </w:tcPr>
          <w:p w:rsidR="00AC416D" w:rsidRPr="00F3717E" w:rsidRDefault="00AC416D" w:rsidP="008526DC">
            <w:pPr>
              <w:rPr>
                <w:rFonts w:ascii="Arial" w:hAnsi="Arial" w:cs="Arial"/>
                <w:sz w:val="24"/>
                <w:szCs w:val="24"/>
                <w:lang w:val="de-CH"/>
              </w:rPr>
            </w:pPr>
          </w:p>
        </w:tc>
      </w:tr>
    </w:tbl>
    <w:p w:rsidR="00AC416D" w:rsidRDefault="00AC416D" w:rsidP="00B019BC">
      <w:pPr>
        <w:pStyle w:val="berschrift2"/>
        <w:rPr>
          <w:lang w:val="de-CH"/>
        </w:rPr>
      </w:pPr>
      <w:r>
        <w:rPr>
          <w:lang w:val="de-CH"/>
        </w:rPr>
        <w:t>5. Copyright</w:t>
      </w:r>
    </w:p>
    <w:tbl>
      <w:tblPr>
        <w:tblStyle w:val="Tabellenraster"/>
        <w:tblW w:w="9322" w:type="dxa"/>
        <w:tblLook w:val="04A0" w:firstRow="1" w:lastRow="0" w:firstColumn="1" w:lastColumn="0" w:noHBand="0" w:noVBand="1"/>
      </w:tblPr>
      <w:tblGrid>
        <w:gridCol w:w="600"/>
        <w:gridCol w:w="5745"/>
        <w:gridCol w:w="2977"/>
      </w:tblGrid>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10.</w:t>
            </w:r>
          </w:p>
        </w:tc>
        <w:tc>
          <w:tcPr>
            <w:tcW w:w="5745" w:type="dxa"/>
          </w:tcPr>
          <w:p w:rsidR="00AC416D" w:rsidRDefault="00AC416D" w:rsidP="008526DC">
            <w:pPr>
              <w:rPr>
                <w:rFonts w:ascii="Arial" w:hAnsi="Arial" w:cs="Arial"/>
                <w:sz w:val="24"/>
                <w:szCs w:val="24"/>
                <w:lang w:val="de-CH"/>
              </w:rPr>
            </w:pPr>
            <w:r w:rsidRPr="00AA0B2D">
              <w:rPr>
                <w:rFonts w:ascii="Arial" w:hAnsi="Arial" w:cs="Arial"/>
                <w:sz w:val="24"/>
                <w:szCs w:val="24"/>
                <w:lang w:val="de-CH"/>
              </w:rPr>
              <w:t xml:space="preserve">Kennt die geltenden Copyrightbestimmungen im Umgang mit Bilder welche auf einer Website verwendet (betreffend Darstellung, </w:t>
            </w:r>
            <w:r>
              <w:rPr>
                <w:rFonts w:ascii="Arial" w:hAnsi="Arial" w:cs="Arial"/>
                <w:sz w:val="24"/>
                <w:szCs w:val="24"/>
                <w:lang w:val="de-CH"/>
              </w:rPr>
              <w:t>Druck, Weitergabe</w:t>
            </w:r>
            <w:proofErr w:type="gramStart"/>
            <w:r>
              <w:rPr>
                <w:rFonts w:ascii="Arial" w:hAnsi="Arial" w:cs="Arial"/>
                <w:sz w:val="24"/>
                <w:szCs w:val="24"/>
                <w:lang w:val="de-CH"/>
              </w:rPr>
              <w:t>,..</w:t>
            </w:r>
            <w:proofErr w:type="gramEnd"/>
            <w:r>
              <w:rPr>
                <w:rFonts w:ascii="Arial" w:hAnsi="Arial" w:cs="Arial"/>
                <w:sz w:val="24"/>
                <w:szCs w:val="24"/>
                <w:lang w:val="de-CH"/>
              </w:rPr>
              <w:t>) werden.</w:t>
            </w:r>
          </w:p>
          <w:p w:rsidR="00AC416D" w:rsidRPr="00F3717E" w:rsidRDefault="00AC416D" w:rsidP="008526DC">
            <w:pPr>
              <w:rPr>
                <w:rFonts w:ascii="Arial" w:hAnsi="Arial" w:cs="Arial"/>
                <w:sz w:val="24"/>
                <w:szCs w:val="24"/>
                <w:lang w:val="de-CH"/>
              </w:rPr>
            </w:pPr>
            <w:r w:rsidRPr="00AA0B2D">
              <w:rPr>
                <w:rFonts w:ascii="Arial" w:hAnsi="Arial" w:cs="Arial"/>
                <w:sz w:val="24"/>
                <w:szCs w:val="24"/>
                <w:lang w:val="de-CH"/>
              </w:rPr>
              <w:t>Kennt Quellen wo Bilder mit den entsprechenden Rechten erworben werden können.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Pr="00F3717E" w:rsidRDefault="00AC416D" w:rsidP="008526DC">
            <w:pPr>
              <w:rPr>
                <w:rFonts w:ascii="Arial" w:hAnsi="Arial" w:cs="Arial"/>
                <w:sz w:val="24"/>
                <w:szCs w:val="24"/>
                <w:lang w:val="de-CH"/>
              </w:rPr>
            </w:pPr>
            <w:r>
              <w:rPr>
                <w:rFonts w:ascii="Arial" w:hAnsi="Arial" w:cs="Arial"/>
                <w:sz w:val="24"/>
                <w:szCs w:val="24"/>
                <w:lang w:val="de-CH"/>
              </w:rPr>
              <w:t>11.</w:t>
            </w:r>
          </w:p>
        </w:tc>
        <w:tc>
          <w:tcPr>
            <w:tcW w:w="5745" w:type="dxa"/>
          </w:tcPr>
          <w:p w:rsidR="00AC416D" w:rsidRPr="007A3BC0" w:rsidRDefault="00AC416D" w:rsidP="008526DC">
            <w:pPr>
              <w:rPr>
                <w:rFonts w:ascii="Arial" w:hAnsi="Arial" w:cs="Arial"/>
                <w:sz w:val="24"/>
                <w:szCs w:val="24"/>
                <w:lang w:val="de-CH"/>
              </w:rPr>
            </w:pPr>
            <w:r w:rsidRPr="00131645">
              <w:rPr>
                <w:rFonts w:ascii="Arial" w:hAnsi="Arial" w:cs="Arial"/>
                <w:sz w:val="24"/>
                <w:szCs w:val="24"/>
                <w:lang w:val="de-CH"/>
              </w:rPr>
              <w:t>Kennt Möglichkeiten wie Bilder rechtlich (</w:t>
            </w:r>
            <w:proofErr w:type="spellStart"/>
            <w:r w:rsidRPr="00131645">
              <w:rPr>
                <w:rFonts w:ascii="Arial" w:hAnsi="Arial" w:cs="Arial"/>
                <w:sz w:val="24"/>
                <w:szCs w:val="24"/>
                <w:lang w:val="de-CH"/>
              </w:rPr>
              <w:t>copyright</w:t>
            </w:r>
            <w:proofErr w:type="spellEnd"/>
            <w:r w:rsidRPr="00131645">
              <w:rPr>
                <w:rFonts w:ascii="Arial" w:hAnsi="Arial" w:cs="Arial"/>
                <w:sz w:val="24"/>
                <w:szCs w:val="24"/>
                <w:lang w:val="de-CH"/>
              </w:rPr>
              <w:t>,…) und technisch geschützt (Wasserzeichen,…) werden können.</w:t>
            </w:r>
          </w:p>
        </w:tc>
        <w:tc>
          <w:tcPr>
            <w:tcW w:w="2977" w:type="dxa"/>
          </w:tcPr>
          <w:p w:rsidR="00AC416D" w:rsidRPr="00F3717E" w:rsidRDefault="00AC416D" w:rsidP="008526DC">
            <w:pPr>
              <w:rPr>
                <w:rFonts w:ascii="Arial" w:hAnsi="Arial" w:cs="Arial"/>
                <w:sz w:val="24"/>
                <w:szCs w:val="24"/>
                <w:lang w:val="de-CH"/>
              </w:rPr>
            </w:pPr>
          </w:p>
        </w:tc>
      </w:tr>
      <w:tr w:rsidR="00AC416D" w:rsidRPr="007B17B2" w:rsidTr="008526DC">
        <w:tc>
          <w:tcPr>
            <w:tcW w:w="600" w:type="dxa"/>
          </w:tcPr>
          <w:p w:rsidR="00AC416D" w:rsidRDefault="00AC416D" w:rsidP="008526DC">
            <w:pPr>
              <w:rPr>
                <w:rFonts w:ascii="Arial" w:hAnsi="Arial" w:cs="Arial"/>
                <w:sz w:val="24"/>
                <w:szCs w:val="24"/>
                <w:lang w:val="de-CH"/>
              </w:rPr>
            </w:pPr>
            <w:r>
              <w:rPr>
                <w:rFonts w:ascii="Arial" w:hAnsi="Arial" w:cs="Arial"/>
                <w:sz w:val="24"/>
                <w:szCs w:val="24"/>
                <w:lang w:val="de-CH"/>
              </w:rPr>
              <w:t>12.</w:t>
            </w:r>
          </w:p>
        </w:tc>
        <w:tc>
          <w:tcPr>
            <w:tcW w:w="5745" w:type="dxa"/>
          </w:tcPr>
          <w:p w:rsidR="00AC416D" w:rsidRPr="00131645" w:rsidRDefault="00AC416D" w:rsidP="008526DC">
            <w:pPr>
              <w:rPr>
                <w:rFonts w:ascii="Arial" w:hAnsi="Arial" w:cs="Arial"/>
                <w:sz w:val="24"/>
                <w:szCs w:val="24"/>
                <w:lang w:val="de-CH"/>
              </w:rPr>
            </w:pPr>
            <w:r w:rsidRPr="00131645">
              <w:rPr>
                <w:rFonts w:ascii="Arial" w:hAnsi="Arial" w:cs="Arial"/>
                <w:sz w:val="24"/>
                <w:szCs w:val="24"/>
                <w:lang w:val="de-CH"/>
              </w:rPr>
              <w:t>Kennt die Lizenzbestimmungen welche im Umgang mit verwendeter Software und Komponenten gelten.</w:t>
            </w:r>
          </w:p>
        </w:tc>
        <w:tc>
          <w:tcPr>
            <w:tcW w:w="2977" w:type="dxa"/>
          </w:tcPr>
          <w:p w:rsidR="00AC416D" w:rsidRPr="00F3717E" w:rsidRDefault="00AC416D" w:rsidP="008526DC">
            <w:pPr>
              <w:rPr>
                <w:rFonts w:ascii="Arial" w:hAnsi="Arial" w:cs="Arial"/>
                <w:sz w:val="24"/>
                <w:szCs w:val="24"/>
                <w:lang w:val="de-CH"/>
              </w:rPr>
            </w:pPr>
          </w:p>
        </w:tc>
      </w:tr>
    </w:tbl>
    <w:p w:rsidR="008B53DC" w:rsidRPr="006D0E46" w:rsidRDefault="008B53DC" w:rsidP="00A301A2">
      <w:pPr>
        <w:rPr>
          <w:rFonts w:ascii="Arial" w:hAnsi="Arial" w:cs="Arial"/>
          <w:sz w:val="24"/>
          <w:szCs w:val="24"/>
          <w:lang w:val="de-CH"/>
        </w:rPr>
      </w:pPr>
    </w:p>
    <w:sectPr w:rsidR="008B53DC" w:rsidRPr="006D0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BA8"/>
    <w:rsid w:val="00034C5C"/>
    <w:rsid w:val="000D1A6E"/>
    <w:rsid w:val="00175CAE"/>
    <w:rsid w:val="001A36EF"/>
    <w:rsid w:val="004A39D3"/>
    <w:rsid w:val="004B5BA8"/>
    <w:rsid w:val="0058672C"/>
    <w:rsid w:val="00594C0F"/>
    <w:rsid w:val="005B0E00"/>
    <w:rsid w:val="0064322A"/>
    <w:rsid w:val="006806D2"/>
    <w:rsid w:val="006C0D76"/>
    <w:rsid w:val="006D0E46"/>
    <w:rsid w:val="007B17B2"/>
    <w:rsid w:val="00881690"/>
    <w:rsid w:val="008B53DC"/>
    <w:rsid w:val="00911600"/>
    <w:rsid w:val="009A0703"/>
    <w:rsid w:val="009D57E5"/>
    <w:rsid w:val="00A301A2"/>
    <w:rsid w:val="00A85834"/>
    <w:rsid w:val="00AC416D"/>
    <w:rsid w:val="00B019BC"/>
    <w:rsid w:val="00B07136"/>
    <w:rsid w:val="00B4258E"/>
    <w:rsid w:val="00BC4A65"/>
    <w:rsid w:val="00C51400"/>
    <w:rsid w:val="00D44E89"/>
    <w:rsid w:val="00DE1B01"/>
    <w:rsid w:val="00DF6DE0"/>
    <w:rsid w:val="00EA3013"/>
    <w:rsid w:val="00F81049"/>
    <w:rsid w:val="00FE2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01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0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301A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C416D"/>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AC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B019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C4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019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301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301A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C416D"/>
    <w:rPr>
      <w:rFonts w:asciiTheme="majorHAnsi" w:eastAsiaTheme="majorEastAsia" w:hAnsiTheme="majorHAnsi" w:cstheme="majorBidi"/>
      <w:b/>
      <w:bCs/>
      <w:color w:val="365F91" w:themeColor="accent1" w:themeShade="BF"/>
      <w:sz w:val="28"/>
      <w:szCs w:val="28"/>
    </w:rPr>
  </w:style>
  <w:style w:type="table" w:styleId="Tabellenraster">
    <w:name w:val="Table Grid"/>
    <w:basedOn w:val="NormaleTabelle"/>
    <w:uiPriority w:val="59"/>
    <w:rsid w:val="00AC41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B019B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2950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Ligtenberg</dc:creator>
  <cp:lastModifiedBy>Dennis Ligtenberg</cp:lastModifiedBy>
  <cp:revision>17</cp:revision>
  <cp:lastPrinted>2014-03-19T14:20:00Z</cp:lastPrinted>
  <dcterms:created xsi:type="dcterms:W3CDTF">2014-03-19T09:23:00Z</dcterms:created>
  <dcterms:modified xsi:type="dcterms:W3CDTF">2014-03-19T14:21:00Z</dcterms:modified>
</cp:coreProperties>
</file>