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7375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2023-06-14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Новосибирск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2023-06-19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Ражева Анна Андреевна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РСВ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2549604284 от 2012-12-18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РСВ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59818.72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000309107475 от 2021-04-21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121297.09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000326697701 от 2021-09-07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247132.67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7365.66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Пойдём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313322001288 от 2022-09-21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Пойдём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56412.21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5126.00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«ТВОИ ПЛЮС»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67-2138939 от 2022-10-18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Фемида 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«Займиго МФК»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2022-11-15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АСВ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2022-11-15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Мани Мен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19595219 от 2022-11-17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Мани Мен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75000.00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ВЭББАНКИР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2022-11-18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ФАБУЛА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«Академическая»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2022-11-18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Право онлайн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КВАТРО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2022-11-18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Фабула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«Каппадокия»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2022-11-18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«Каппадокия»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19695.00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Джет Мани Микрофинанс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2022-11-20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Джет мани Микрофинанс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59620.00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«Киберлэндинг»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1020112200000732 от 2022-11-20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Киберколлект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33750.00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846725.69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17991.66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зарплата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30000.00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Квартира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Героев Труда 24, кв 16 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разведен/разведена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14466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16054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12666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15261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0 руб., размер денежных средств, направленных на погашение требований кредиторов составляет:
0 руб.(доход) -16054 руб. (ПМ)-15261(ПМ на ребенка)-18000 аренда=0 * 36 мес. (план реструктуризации долгов) руб. =0 руб.
 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Рекомендовано заключение договора по программе Банкротство физлиц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3500.00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(три тысячи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