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rPr>
      </w:pPr>
      <w:r>
        <w:rPr>
          <w:rFonts w:ascii="Times New Roman" w:hAnsi="Times New Roman"/>
          <w:b/>
        </w:rPr>
        <w:t>ДОГОВОР ПОРУЧЕНИЯ</w:t>
      </w:r>
    </w:p>
    <w:p>
      <w:pPr>
        <w:pStyle w:val="Normal"/>
        <w:spacing w:lineRule="auto" w:line="240" w:before="0" w:after="0"/>
        <w:jc w:val="center"/>
        <w:rPr>
          <w:rFonts w:ascii="Times New Roman" w:hAnsi="Times New Roman"/>
          <w:b/>
          <w:b/>
        </w:rPr>
      </w:pPr>
      <w:r>
        <w:rPr>
          <w:rFonts w:ascii="Times New Roman" w:hAnsi="Times New Roman"/>
          <w:b/>
        </w:rPr>
        <w:t>№</w:t>
      </w:r>
      <w:r>
        <w:rPr>
          <w:rFonts w:ascii="Times New Roman" w:hAnsi="Times New Roman"/>
          <w:b/>
        </w:rPr>
        <w:t>${</w:t>
      </w:r>
      <w:r>
        <w:rPr>
          <w:rFonts w:ascii="Times New Roman" w:hAnsi="Times New Roman"/>
          <w:b/>
          <w:lang w:val="en-US"/>
        </w:rPr>
        <w:t>ID</w:t>
      </w:r>
      <w:r>
        <w:rPr>
          <w:rFonts w:ascii="Times New Roman" w:hAnsi="Times New Roman"/>
          <w:b/>
        </w:rPr>
        <w:t>}</w:t>
      </w:r>
    </w:p>
    <w:p>
      <w:pPr>
        <w:pStyle w:val="Normal"/>
        <w:spacing w:lineRule="auto" w:line="240" w:before="0" w:after="0"/>
        <w:ind w:firstLine="708"/>
        <w:jc w:val="both"/>
        <w:rPr>
          <w:rFonts w:ascii="Times New Roman" w:hAnsi="Times New Roman"/>
          <w:b/>
          <w:b/>
        </w:rPr>
      </w:pPr>
      <w:r>
        <w:rPr>
          <w:rFonts w:ascii="Times New Roman" w:hAnsi="Times New Roman"/>
        </w:rPr>
        <w:t xml:space="preserve">г. </w:t>
      </w:r>
      <w:r>
        <w:rPr>
          <w:rFonts w:ascii="Times New Roman" w:hAnsi="Times New Roman"/>
          <w:b/>
        </w:rPr>
        <w:t>${</w:t>
      </w:r>
      <w:r>
        <w:rPr>
          <w:rFonts w:ascii="Times New Roman" w:hAnsi="Times New Roman"/>
          <w:b/>
          <w:lang w:val="en-US"/>
        </w:rPr>
        <w:t>CITY</w:t>
      </w:r>
      <w:r>
        <w:rPr>
          <w:rFonts w:ascii="Times New Roman" w:hAnsi="Times New Roman"/>
          <w:b/>
        </w:rPr>
        <w:t>}</w:t>
        <w:tab/>
        <w:tab/>
        <w:tab/>
        <w:tab/>
        <w:tab/>
        <w:tab/>
        <w:tab/>
        <w:tab/>
        <w:tab/>
        <w:t>${</w:t>
      </w:r>
      <w:r>
        <w:rPr>
          <w:rFonts w:ascii="Times New Roman" w:hAnsi="Times New Roman"/>
          <w:b/>
          <w:lang w:val="en-US"/>
        </w:rPr>
        <w:t>DATE</w:t>
      </w:r>
      <w:r>
        <w:rPr>
          <w:rFonts w:ascii="Times New Roman" w:hAnsi="Times New Roman"/>
          <w:b/>
        </w:rPr>
        <w:t>} г.</w:t>
      </w:r>
    </w:p>
    <w:p>
      <w:pPr>
        <w:pStyle w:val="Normal"/>
        <w:spacing w:lineRule="auto" w:line="240" w:before="0" w:after="0"/>
        <w:ind w:firstLine="709"/>
        <w:jc w:val="both"/>
        <w:rPr>
          <w:rFonts w:ascii="Times New Roman" w:hAnsi="Times New Roman"/>
        </w:rPr>
      </w:pPr>
      <w:r>
        <w:rPr>
          <w:rFonts w:ascii="Times New Roman" w:hAnsi="Times New Roman"/>
        </w:rPr>
      </w:r>
    </w:p>
    <w:p>
      <w:pPr>
        <w:pStyle w:val="Normal"/>
        <w:spacing w:lineRule="auto" w:line="240" w:before="0" w:after="0"/>
        <w:ind w:firstLine="709"/>
        <w:jc w:val="both"/>
        <w:rPr/>
      </w:pPr>
      <w:r>
        <w:rPr>
          <w:rFonts w:ascii="Times New Roman" w:hAnsi="Times New Roman"/>
        </w:rPr>
        <w:t>Гражданин ${</w:t>
      </w:r>
      <w:r>
        <w:rPr>
          <w:rFonts w:ascii="Times New Roman" w:hAnsi="Times New Roman"/>
          <w:lang w:val="en-US"/>
        </w:rPr>
        <w:t>CLNAME</w:t>
      </w:r>
      <w:r>
        <w:rPr>
          <w:rFonts w:ascii="Times New Roman" w:hAnsi="Times New Roman"/>
        </w:rPr>
        <w:t>}, 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 выданный ${</w:t>
      </w:r>
      <w:r>
        <w:rPr>
          <w:rFonts w:ascii="Times New Roman" w:hAnsi="Times New Roman"/>
          <w:lang w:val="en-US"/>
        </w:rPr>
        <w:t>CLPASORG</w:t>
      </w:r>
      <w:r>
        <w:rPr>
          <w:rFonts w:ascii="Times New Roman" w:hAnsi="Times New Roman"/>
        </w:rPr>
        <w:t>} ${</w:t>
      </w:r>
      <w:r>
        <w:rPr>
          <w:rFonts w:ascii="Times New Roman" w:hAnsi="Times New Roman"/>
          <w:lang w:val="en-US"/>
        </w:rPr>
        <w:t>CLPASDATE</w:t>
      </w:r>
      <w:r>
        <w:rPr>
          <w:rFonts w:ascii="Times New Roman" w:hAnsi="Times New Roman"/>
        </w:rPr>
        <w:t>}, ${</w:t>
      </w:r>
      <w:r>
        <w:rPr>
          <w:rFonts w:ascii="Times New Roman" w:hAnsi="Times New Roman"/>
          <w:lang w:val="en-US"/>
        </w:rPr>
        <w:t>CLBIRTHDATE</w:t>
      </w:r>
      <w:r>
        <w:rPr>
          <w:rFonts w:ascii="Times New Roman" w:hAnsi="Times New Roman"/>
        </w:rPr>
        <w:t>} года рождения, зарегистрированный по адресу: ${</w:t>
      </w:r>
      <w:r>
        <w:rPr>
          <w:rFonts w:ascii="Times New Roman" w:hAnsi="Times New Roman"/>
          <w:lang w:val="en-US"/>
        </w:rPr>
        <w:t>CLADRREG</w:t>
      </w:r>
      <w:r>
        <w:rPr>
          <w:rFonts w:ascii="Times New Roman" w:hAnsi="Times New Roman"/>
        </w:rPr>
        <w:t>} ${</w:t>
      </w:r>
      <w:r>
        <w:rPr>
          <w:rFonts w:ascii="Times New Roman" w:hAnsi="Times New Roman"/>
          <w:lang w:val="en-US"/>
        </w:rPr>
        <w:t>CLSEX</w:t>
      </w:r>
      <w:r>
        <w:rPr>
          <w:rFonts w:ascii="Times New Roman" w:hAnsi="Times New Roman"/>
        </w:rPr>
        <w:t xml:space="preserve">1} в дальнейшем Доверитель, с одной стороны, и  </w:t>
      </w:r>
    </w:p>
    <w:p>
      <w:pPr>
        <w:pStyle w:val="Normal"/>
        <w:spacing w:lineRule="auto" w:line="240" w:before="0" w:after="0"/>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Pr>
          <w:rFonts w:ascii="Times New Roman" w:hAnsi="Times New Roman"/>
        </w:rPr>
        <w:t>}, именуемое в дальнейшем Поверенный, в лице ${</w:t>
      </w:r>
      <w:r>
        <w:rPr>
          <w:rFonts w:ascii="Times New Roman" w:hAnsi="Times New Roman"/>
          <w:lang w:val="en-US"/>
        </w:rPr>
        <w:t>EMPNAME</w:t>
      </w:r>
      <w:r>
        <w:rPr>
          <w:rFonts w:ascii="Times New Roman" w:hAnsi="Times New Roman"/>
        </w:rPr>
        <w:t>}, ${</w:t>
      </w:r>
      <w:r>
        <w:rPr>
          <w:rFonts w:ascii="Times New Roman" w:hAnsi="Times New Roman"/>
          <w:lang w:val="en-US"/>
        </w:rPr>
        <w:t>EMPSEX</w:t>
      </w:r>
      <w:r>
        <w:rPr>
          <w:rFonts w:ascii="Times New Roman" w:hAnsi="Times New Roman"/>
        </w:rPr>
        <w:t>} на основании ${</w:t>
      </w:r>
      <w:r>
        <w:rPr>
          <w:rFonts w:ascii="Times New Roman" w:hAnsi="Times New Roman"/>
          <w:lang w:val="en-US"/>
        </w:rPr>
        <w:t>EMPDOV</w:t>
      </w:r>
      <w:r>
        <w:rPr>
          <w:rFonts w:ascii="Times New Roman" w:hAnsi="Times New Roman"/>
        </w:rPr>
        <w:t>}, с другой стороны,</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1. ПРЕДМЕТ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1.1. Доверитель поручает, а Поверенный принимает на себя обязательство за </w:t>
      </w:r>
      <w:r>
        <w:rPr>
          <w:rFonts w:ascii="Times New Roman" w:hAnsi="Times New Roman"/>
        </w:rPr>
        <w:t xml:space="preserve">абонентское </w:t>
      </w:r>
      <w:r>
        <w:rPr>
          <w:rFonts w:ascii="Times New Roman" w:hAnsi="Times New Roman"/>
          <w:sz w:val="20"/>
          <w:szCs w:val="20"/>
        </w:rPr>
        <w:t>вознаграждение совершить от имени и за счет Доверителя следующие юридические действия, а именно: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1.1.1. Составить и подать/направить в соответствующий Арбитражный суд:</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заявление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1.1.3. При необходимости быть представителем интересов Доверителя в банках, микрофинансовых организациях, государственных органах, правоохранительных органах, органах суда и прокуратуры, 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при получении документов, необходимых для подготовки заявления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Поверенный представляет интересы Доверителя в вышеуказанных организациях </w:t>
      </w:r>
      <w:r>
        <w:rPr>
          <w:rFonts w:ascii="Times New Roman" w:hAnsi="Times New Roman"/>
          <w:b/>
          <w:i/>
          <w:sz w:val="20"/>
          <w:szCs w:val="20"/>
        </w:rPr>
        <w:t>в исключительных случаях</w:t>
      </w:r>
      <w:r>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 наличие заболеваний, препятствующих передвижению и (или) контакту с другими людьми и т.п.</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1.2. Права и обязанности по сделке, совершенной Поверенным, возникают непосредственно 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1.3. 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 оплачивается Доверителем в размере согласованном Сторонами, путем заключения дополнительного соглашения к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1.6. Данный договор является договором абонентского обслуживания по правилам ст. 429.4. Гражданского Кодекса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1.6.1. В целях настоящего Договора под абонентским вознаграждением понимается оплата услуг по настоящему договору Заказчику единовременно абонентским платежом.  Абонентское обслуживание предоставляется с исполнением по требованию согласно ст. 429.4 ГК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1.6.2. Доверитель принимает условия настоящего Договора путем совершения конклюдентных действий, а именно внесение абонентского платежа, предусмотренного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1.6.3. Размер и способы оплаты установлены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1.7. Стороны определяют порядок электронного документооборота при обмене информацией в рамках настоящего Договора.</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2. ПРАВА И ОБЯЗАННОСТИ СТОРОН</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2.1. Поверенный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 Исполнить Поручение по требованию Доверителя в соответствии с его указаниями.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2.1.2. Сообщать Доверителю по его требованию все сведения о ходе исполнения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pPr>
        <w:pStyle w:val="Normal"/>
        <w:spacing w:lineRule="auto" w:line="240" w:before="0" w:after="0"/>
        <w:ind w:firstLine="709"/>
        <w:jc w:val="both"/>
        <w:rPr>
          <w:rFonts w:ascii="Times New Roman" w:hAnsi="Times New Roman"/>
          <w:sz w:val="20"/>
          <w:szCs w:val="20"/>
          <w:highlight w:val="yellow"/>
        </w:rPr>
      </w:pPr>
      <w:r>
        <w:rPr>
          <w:rFonts w:ascii="Times New Roman" w:hAnsi="Times New Roman"/>
          <w:sz w:val="20"/>
          <w:szCs w:val="20"/>
          <w:highlight w:val="yellow"/>
        </w:rPr>
        <w:t>2.1.4. Обеспечить внесение за Доверителя государственной пошлины, денежных средств на публикации и на депозит соответствующего Арбитражного суда, в установленном законом размере до даты подачи заявления о признании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2.1.5. В течение 5-ти рабочих дней с момента выполнения Доверителем обязанностей, предусмотренных п. 2.2.4. и 4.1. настоящего Договора составить и подать/направить в соответствующий Арбитражный суд заявление о признании несостоятельным (банкротом) Доверителя с приложением необходимых документов.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2.1.6. Передать Услуги Доверителю согласно разделу 3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2.1.7. Не передавать и не показывать третьим лицам, находящуюся у Поверенного документацию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2.1.8.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2.1.9. Передавать Доверителю без промедления все полученное при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2.1.10.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2.1.11.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2.2. Доверитель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2.2.2. 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2.2.4. Получить в банках и передать Поверенному согласно Списку необходимых документов (Приложение № 1 к Договору поручения)  документы, а именно: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Также получить в уполномоченных органах и передать Поверенному согласно Списку необходимых документов (Приложение № 1 к Договору поручения)документы, а именно: 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2.2.5.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pPr>
        <w:pStyle w:val="Normal"/>
        <w:spacing w:lineRule="auto" w:line="240" w:before="0" w:after="0"/>
        <w:ind w:firstLine="709"/>
        <w:jc w:val="both"/>
        <w:rPr>
          <w:rFonts w:ascii="Times New Roman" w:hAnsi="Times New Roman"/>
          <w:sz w:val="20"/>
          <w:szCs w:val="20"/>
          <w:highlight w:val="yellow"/>
        </w:rPr>
      </w:pPr>
      <w:r>
        <w:rPr>
          <w:rFonts w:ascii="Times New Roman" w:hAnsi="Times New Roman"/>
          <w:sz w:val="20"/>
          <w:szCs w:val="20"/>
          <w:highlight w:val="yellow"/>
        </w:rPr>
        <w:t>2.2.7. В течение 5-ти рабочих дней после введения в отношении Доверителя процедуры реструктуризации заключить дополнительное соглашение с Поверенным и оплатить Поверенному расходы, связанные с переходом из процедуры реструктуризации в процедуру реализации имущества,  в размере  44 000 (сорока четырех тысяч) рублей.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2.2.8. Доверитель обязан без промедления принять от Поверенного все исполненное им в соответствии с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2.2.9.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2.2.10. Уплатить Поверенному агентское вознаграждение в соответствии с разделом 4, п. 2.2.7.настоящего Договора и дополнительными соглашениями.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2.2.11. Сообщить Поверенному актуальные способы связи: номера телефонов, e-mail не позднее одного дня с момента их изменения.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2.3. Поверенный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 В случае не поступления информации от Доверителя в течение 30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highlight w:val="yellow"/>
        </w:rPr>
      </w:pPr>
      <w:r>
        <w:rPr>
          <w:rFonts w:ascii="Times New Roman" w:hAnsi="Times New Roman"/>
          <w:sz w:val="20"/>
          <w:szCs w:val="20"/>
          <w:highlight w:val="yellow"/>
        </w:rPr>
        <w:t>2.3.3.</w:t>
      </w:r>
      <w:r>
        <w:rPr>
          <w:rFonts w:ascii="Times New Roman" w:hAnsi="Times New Roman"/>
          <w:bCs/>
          <w:sz w:val="20"/>
          <w:szCs w:val="20"/>
          <w:highlight w:val="yellow"/>
        </w:rPr>
        <w:t xml:space="preserve"> Требовать</w:t>
      </w:r>
      <w:r>
        <w:rPr>
          <w:rFonts w:ascii="Times New Roman" w:hAnsi="Times New Roman"/>
          <w:sz w:val="20"/>
          <w:szCs w:val="20"/>
          <w:highlight w:val="yellow"/>
        </w:rPr>
        <w:t xml:space="preserve"> от Доверителя заключения дополнительного соглашения с Поверенным и оплаты Поверенному расходов, связанные с переходом из процедуры реструктуризации в процедуру реализации имущества,  в размере  44 000 (сорока четырех тысяч) рублей, в соответствии с п. 2.2.7. настоящего Договора. В случае отказа Доверителя от совершения указанных в настоящем пункте действий, Поверенный имеет право приостановить исполнение своих обязательств по Договору до выполнения Поверенным обязанности установленной п. 2.2.7. настоящего Договора, уведомив Доверителя по телефону либо посредством СМС-сообщения. В случае невыполнения обязанностей, предусмотренных п. 2.2.7.настоящего Договора Доверителем в течение 90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Поверенный ответственности за последствия невыполнения Доверителем обязательств, предусмотренных п. 2.2.7. Договора не несет.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2.3.4. Приостановить оказание услуг по договору в случае недоступности Доверителя по указанным контактным телефонам до момента выхода доверителя на связь.</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2.4. Доверитель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2.4.2. Получать от Поверенного устные или письменные объяснения, связанные с оказанием Услуг, не позднее 3 (трех) рабочих дней с даты предъявления письменного требования.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Поверенному вознаграждения.</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3. ПОРЯДОК СДАЧИ-ПРИЕМА УСЛУГ</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4. ВОЗНАГРАЖДЕНИЕ ПОВЕРЕННОГО И ПОРЯДОК РАСЧЕТОВ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Pr>
          <w:rFonts w:ascii="Times New Roman" w:hAnsi="Times New Roman"/>
        </w:rPr>
        <w:t>${</w:t>
      </w:r>
      <w:r>
        <w:rPr>
          <w:rFonts w:ascii="Times New Roman" w:hAnsi="Times New Roman"/>
          <w:lang w:val="en-US"/>
        </w:rPr>
        <w:t>CONTSUM</w:t>
      </w:r>
      <w:r>
        <w:rPr>
          <w:rFonts w:ascii="Times New Roman" w:hAnsi="Times New Roman"/>
        </w:rPr>
        <w:t>}</w:t>
      </w:r>
      <w:r>
        <w:rPr>
          <w:rFonts w:ascii="Times New Roman" w:hAnsi="Times New Roman"/>
          <w:lang w:val="en-US"/>
        </w:rPr>
        <w:t xml:space="preserve"> </w:t>
      </w:r>
      <w:r>
        <w:rPr>
          <w:rFonts w:ascii="Times New Roman" w:hAnsi="Times New Roman"/>
        </w:rPr>
        <w:t>${</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4.1.1. Указанное в п.4.1. агентское вознаграждение оплачивается Доверителем единовременным абонентским платежом.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Услуги выполняются Поверенным по требованию согласно ст. 429.4 ГК РФ.</w:t>
      </w:r>
    </w:p>
    <w:p>
      <w:pPr>
        <w:pStyle w:val="Normal"/>
        <w:spacing w:before="0" w:after="0"/>
        <w:ind w:firstLine="708"/>
        <w:jc w:val="both"/>
        <w:rPr>
          <w:rFonts w:ascii="Times New Roman" w:hAnsi="Times New Roman"/>
          <w:sz w:val="20"/>
          <w:szCs w:val="20"/>
        </w:rPr>
      </w:pPr>
      <w:r>
        <w:rPr>
          <w:rFonts w:ascii="Times New Roman" w:hAnsi="Times New Roman"/>
          <w:sz w:val="20"/>
          <w:szCs w:val="20"/>
        </w:rPr>
        <w:t>4.2.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4.3. При внесении оплаты Доверитель выражает согласие на получение услуг по договору, а также подтверждает отсутствие претензий по объему и качеству оказанных ему услуг.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highlight w:val="yellow"/>
        </w:rPr>
        <w:t>4.4.Стоимость оплаченных услуг, включает в себя суммы оплат за Доверителя государственной пошлины, денежных средств на публикации и на депозит соответствующего Арбитражного суда, в установленном законом размере</w:t>
      </w:r>
      <w:r>
        <w:rPr>
          <w:rFonts w:ascii="Times New Roman" w:hAnsi="Times New Roman"/>
          <w:sz w:val="20"/>
          <w:szCs w:val="20"/>
        </w:rPr>
        <w:t>.</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4.5. Стоимость оплаченных услуг, возврату или перерасчету не подлежит.</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5. ОТВЕТСТВЕННОСТЬ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своихобязательств по Договору в соответствии с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5.2. В случае неисполнения (ненадлежащего исполнения) Доверителем обязанностей, предусмотренных п. 2.2.1.,2.2.2., 2.2.4. и </w:t>
      </w:r>
      <w:r>
        <w:rPr>
          <w:rFonts w:ascii="Times New Roman" w:hAnsi="Times New Roman"/>
          <w:sz w:val="20"/>
          <w:szCs w:val="20"/>
          <w:highlight w:val="yellow"/>
        </w:rPr>
        <w:t>2.2.7.</w:t>
      </w:r>
      <w:r>
        <w:rPr>
          <w:rFonts w:ascii="Times New Roman" w:hAnsi="Times New Roman"/>
          <w:sz w:val="20"/>
          <w:szCs w:val="20"/>
        </w:rPr>
        <w:t xml:space="preserve"> Договора,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5.3. Доверителю разъяснен порядок проведения процедуры признания его несостоятельным (банкротом), а также положение ч. 4 ст. 213.28Федерального закона № 127-ФЗ от 26.10.2002 г. «О несостоятельности (банкротстве)», согласно которому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поручения). При этом Поверенный ответственности за последствия невыполнения Доверителем обязательств предусмотренных п. 2.2.2., 2.2.4. и </w:t>
      </w:r>
      <w:r>
        <w:rPr>
          <w:rFonts w:ascii="Times New Roman" w:hAnsi="Times New Roman"/>
          <w:sz w:val="20"/>
          <w:szCs w:val="20"/>
          <w:highlight w:val="yellow"/>
        </w:rPr>
        <w:t>2.2.7.</w:t>
      </w:r>
      <w:r>
        <w:rPr>
          <w:rFonts w:ascii="Times New Roman" w:hAnsi="Times New Roman"/>
          <w:sz w:val="20"/>
          <w:szCs w:val="20"/>
        </w:rPr>
        <w:t xml:space="preserve"> Договора не несет.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В случае выявления в процедуре банкротства факта предоставления Доверителем недостоверных сведений/непредставления сведений Поверенному, влекущие за собой признания в судебном порядке сделок по отчуждению движимого и недвижимого имущества Доверителя недействительным/не списания долга полностью или в части, ответственность за возникшие последствия возлагается лично на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5.4.Поверенный несет ответственность за сохранность полученных от Доверителя оригиналов документов и в случае утраты обязуется восстановить их за свой счёт.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5.5. Доверитель несет риск всех неблагоприятных последствий, в случае предоставления Поверенному информации или документов нарушающих права третьих лиц и полученные Доверителем с нарушением требований действующего законодательства РФ.</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5.6. За нарушение сроков оплаты, предусмотренных п. 4.1. Договора, Поверенный вправе требовать с Доверителя уплаты неустойки (пени) в размере 0,5 процентов от неуплаченной суммы за каждый день просрочки.</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5.7. Сторона, не исполнившая или ненадлежащим образом исполнившая обязательства по Договору, обязана возместить другой Стороне </w:t>
      </w:r>
      <w:r>
        <w:rPr>
          <w:rFonts w:eastAsia="Times New Roman" w:ascii="Times New Roman" w:hAnsi="Times New Roman"/>
          <w:bCs/>
          <w:sz w:val="20"/>
          <w:szCs w:val="20"/>
        </w:rPr>
        <w:t>убытки в полной сумме сверх предусмотренных Договором неустоек</w:t>
      </w:r>
      <w:r>
        <w:rPr>
          <w:rFonts w:eastAsia="Times New Roman" w:ascii="Times New Roman" w:hAnsi="Times New Roman"/>
          <w:sz w:val="20"/>
          <w:szCs w:val="20"/>
        </w:rPr>
        <w:t>.</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5.8. Во всех других случаях неисполнения обязательств по Договору Стороны несут ответственность в соответствии с действующим законодательством РФ.</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6. КОНФИДЕНЦИАЛЬНОСТЬ</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6.4. Обязательства по конфиденциальности не распространяются на общедоступную информацию.</w:t>
      </w:r>
    </w:p>
    <w:p>
      <w:pPr>
        <w:pStyle w:val="Normal"/>
        <w:keepNext/>
        <w:spacing w:before="0" w:after="0"/>
        <w:jc w:val="center"/>
        <w:rPr>
          <w:rFonts w:ascii="Times New Roman" w:hAnsi="Times New Roman"/>
          <w:b/>
          <w:b/>
          <w:sz w:val="20"/>
          <w:szCs w:val="20"/>
        </w:rPr>
      </w:pPr>
      <w:r>
        <w:rPr>
          <w:rFonts w:ascii="Times New Roman" w:hAnsi="Times New Roman"/>
          <w:b/>
          <w:sz w:val="20"/>
          <w:szCs w:val="20"/>
        </w:rPr>
        <w:t>7. ДЕЙСТВИЕ ДОГОВОРА И ПОРЯДОК РАЗРЕШЕНИЯ РАЗНОГЛАСИЙ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 Договор вступает в силу с момента подписания его Сторонами, либо с момента совершения Доверителем конклюдентных действий, а именно внесения абонентского платежа, предусмотренного Договором. С момента оплаты платежа по Договору на Доверителя распространяются условия настоящего Договора, Стороны несут ответственность за ненадлежащее исполнение условий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7.1.3. Внесение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7.1.4. Настоящий договор может быть изготовлен в печатном варианте по запросу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7.2. Изменение условий настоящего Договора и его досрочное расторжение допускается только по соглашению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7.3. Все приложения и дополнения к настоящему Договору, подписанные обеими 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7.4.Допускается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7.5.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    Договор может быть расторгнут в следующих случаях: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7.6.1. По инициативе Доверителя в следующем порядке: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Доверитель обязан написать заявление о досрочном расторжении договора с указанием причины расторжения;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Договор расторгается в течение 10 (десяти) календарных дней с даты получения Поверенным заявления;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Расторжение договора оформляется путём подписания дополнительного соглашения к договору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Оплаченные Доверителем по настоящему договору поручения денежные средства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7.6.2.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2.2.4. и </w:t>
      </w:r>
      <w:r>
        <w:rPr>
          <w:rFonts w:ascii="Times New Roman" w:hAnsi="Times New Roman"/>
          <w:sz w:val="20"/>
          <w:szCs w:val="20"/>
          <w:highlight w:val="yellow"/>
        </w:rPr>
        <w:t>2.2.7.</w:t>
      </w:r>
      <w:r>
        <w:rPr>
          <w:rFonts w:ascii="Times New Roman" w:hAnsi="Times New Roman"/>
          <w:sz w:val="20"/>
          <w:szCs w:val="20"/>
        </w:rPr>
        <w:t xml:space="preserve">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истечение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7.6.3. Нарушения пунктов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7.6.4. Ликвидации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7.6.5. Полного погашения Доверителем задолженности перед кредиторами;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7.6.6. Утверждения судом плана реструктуризации долгов Доверителя, предусмотренного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7.6.8. Не 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7.7.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7.8.При выполнении условий Договора Стороны руководствуются действующим законодательством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7.9. 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7.10.По истечении срока действия Договора постгарантийное обслуживание Доверителя осуществляется Поверенным на платной основе.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8. СРОК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8.1.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9. РАЗРЕШЕНИЕ СПОРОВ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9.1.Претензионный порядок досудебного урегулирования споров из Договора является для Сторон обязательным.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9.2.Претензионные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11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9.3.Срок рассмотрения претензионного письма составляет </w:t>
      </w:r>
      <w:r>
        <w:rPr>
          <w:rFonts w:ascii="Times New Roman" w:hAnsi="Times New Roman"/>
          <w:sz w:val="20"/>
          <w:szCs w:val="20"/>
          <w:highlight w:val="yellow"/>
        </w:rPr>
        <w:t>10(десять) календарных</w:t>
      </w:r>
      <w:r>
        <w:rPr>
          <w:rFonts w:ascii="Times New Roman" w:hAnsi="Times New Roman"/>
          <w:sz w:val="20"/>
          <w:szCs w:val="20"/>
        </w:rPr>
        <w:t xml:space="preserve"> дней со дня получения последнего адресатом.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9.4. Споры из Договора разрешаются в судебном порядке в соответствии с действующим законодательством Российской Федерации.</w:t>
      </w:r>
    </w:p>
    <w:p>
      <w:pPr>
        <w:pStyle w:val="Normal"/>
        <w:spacing w:lineRule="auto" w:line="240" w:before="0" w:after="0"/>
        <w:ind w:firstLine="709"/>
        <w:jc w:val="center"/>
        <w:rPr>
          <w:rFonts w:ascii="Times New Roman" w:hAnsi="Times New Roman"/>
          <w:sz w:val="20"/>
          <w:szCs w:val="20"/>
        </w:rPr>
      </w:pPr>
      <w:r>
        <w:rPr>
          <w:rFonts w:ascii="Times New Roman" w:hAnsi="Times New Roman"/>
          <w:b/>
          <w:sz w:val="20"/>
          <w:szCs w:val="20"/>
        </w:rPr>
        <w:t>10. ПРОЧИЕ УСЛОВИЯ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10.1.Стороны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10.2.Стороны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bCs/>
          <w:sz w:val="20"/>
          <w:szCs w:val="20"/>
        </w:rPr>
        <w:t>10.3. Доверитель гарантирует, что предоставленные Поверенному сведения получены с соблюдением требований законодательства и не нарушает права третьих лиц.</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10.4.Доверитель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r>
    </w:p>
    <w:p>
      <w:pPr>
        <w:pStyle w:val="Normal"/>
        <w:spacing w:lineRule="auto" w:line="240" w:before="0" w:after="0"/>
        <w:ind w:firstLine="709"/>
        <w:jc w:val="center"/>
        <w:rPr>
          <w:rFonts w:ascii="Times New Roman" w:hAnsi="Times New Roman"/>
          <w:sz w:val="20"/>
          <w:szCs w:val="20"/>
        </w:rPr>
      </w:pPr>
      <w:r>
        <w:rPr>
          <w:rFonts w:ascii="Times New Roman" w:hAnsi="Times New Roman"/>
          <w:b/>
          <w:sz w:val="20"/>
          <w:szCs w:val="20"/>
        </w:rPr>
        <w:t>11. РЕКВИЗИТЫ И ПОДПИСИ СТОРОН</w:t>
      </w:r>
    </w:p>
    <w:tbl>
      <w:tblPr>
        <w:tblW w:w="93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4672"/>
        <w:gridCol w:w="4671"/>
      </w:tblGrid>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Доверитель:</w:t>
            </w:r>
          </w:p>
          <w:p>
            <w:pPr>
              <w:pStyle w:val="Normal"/>
              <w:spacing w:lineRule="auto" w:line="240" w:before="0" w:after="0"/>
              <w:jc w:val="both"/>
              <w:rPr>
                <w:rFonts w:ascii="Times New Roman" w:hAnsi="Times New Roman"/>
              </w:rPr>
            </w:pPr>
            <w:r>
              <w:rPr>
                <w:rFonts w:ascii="Times New Roman" w:hAnsi="Times New Roman"/>
                <w:lang w:val="en-US"/>
              </w:rPr>
              <w:t>${CLNAME}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 xml:space="preserve">Поверенный: </w:t>
            </w:r>
          </w:p>
          <w:p>
            <w:pPr>
              <w:pStyle w:val="Normal"/>
              <w:spacing w:lineRule="auto" w:line="240" w:before="0" w:after="0"/>
              <w:jc w:val="both"/>
              <w:rPr>
                <w:rFonts w:ascii="Times New Roman" w:hAnsi="Times New Roman"/>
                <w:lang w:val="en-US"/>
              </w:rPr>
            </w:pPr>
            <w:r>
              <w:rPr>
                <w:rFonts w:ascii="Times New Roman" w:hAnsi="Times New Roman"/>
                <w:lang w:val="en-US"/>
              </w:rPr>
              <w:t>${COMPNAME}</w:t>
            </w:r>
          </w:p>
          <w:p>
            <w:pPr>
              <w:pStyle w:val="Normal"/>
              <w:spacing w:lineRule="auto" w:line="240" w:before="0" w:after="0"/>
              <w:jc w:val="both"/>
              <w:rPr>
                <w:rFonts w:ascii="Times New Roman" w:hAnsi="Times New Roman"/>
                <w:lang w:val="en-US"/>
              </w:rPr>
            </w:pPr>
            <w:r>
              <w:rPr>
                <w:rFonts w:ascii="Times New Roman" w:hAnsi="Times New Roman"/>
                <w:lang w:val="en-US"/>
              </w:rPr>
              <w:t>${BRNAME}</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регистрации: </w:t>
            </w:r>
            <w:r>
              <w:rPr>
                <w:rFonts w:ascii="Times New Roman" w:hAnsi="Times New Roman"/>
                <w:lang w:val="en-US"/>
              </w:rPr>
              <w:t>${CLADRREG}</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 xml:space="preserve">Юридический адрес: </w:t>
            </w:r>
          </w:p>
          <w:p>
            <w:pPr>
              <w:pStyle w:val="Normal"/>
              <w:spacing w:lineRule="auto" w:line="240" w:before="0" w:after="0"/>
              <w:jc w:val="both"/>
              <w:rPr>
                <w:rFonts w:ascii="Times New Roman" w:hAnsi="Times New Roman"/>
                <w:lang w:val="en-US"/>
              </w:rPr>
            </w:pPr>
            <w:r>
              <w:rPr>
                <w:rFonts w:ascii="Times New Roman" w:hAnsi="Times New Roman"/>
                <w:lang w:val="en-US"/>
              </w:rPr>
              <w:t>${COMPADR}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проживания: </w:t>
            </w:r>
            <w:r>
              <w:rPr>
                <w:rFonts w:ascii="Times New Roman" w:hAnsi="Times New Roman"/>
                <w:lang w:val="en-US"/>
              </w:rPr>
              <w:t>${CLADRFACT}</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Почтовый адрес:</w:t>
            </w:r>
          </w:p>
          <w:p>
            <w:pPr>
              <w:pStyle w:val="Normal"/>
              <w:spacing w:lineRule="auto" w:line="240" w:before="0" w:after="0"/>
              <w:jc w:val="both"/>
              <w:rPr>
                <w:rFonts w:ascii="Times New Roman" w:hAnsi="Times New Roman"/>
                <w:lang w:val="en-US"/>
              </w:rPr>
            </w:pPr>
            <w:r>
              <w:rPr>
                <w:rFonts w:ascii="Times New Roman" w:hAnsi="Times New Roman"/>
                <w:lang w:val="en-US"/>
              </w:rPr>
              <w:t>${BRADR}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ИНН/КПП</w:t>
            </w:r>
          </w:p>
          <w:p>
            <w:pPr>
              <w:pStyle w:val="Normal"/>
              <w:spacing w:lineRule="auto" w:line="240" w:before="0" w:after="0"/>
              <w:jc w:val="both"/>
              <w:rPr>
                <w:rFonts w:ascii="Times New Roman" w:hAnsi="Times New Roman"/>
                <w:lang w:val="en-US"/>
              </w:rPr>
            </w:pPr>
            <w:r>
              <w:rPr>
                <w:rFonts w:ascii="Times New Roman" w:hAnsi="Times New Roman"/>
                <w:lang w:val="en-US"/>
              </w:rPr>
              <w:t>${INN} / ${KPP}</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Выдан </w:t>
            </w:r>
            <w:r>
              <w:rPr>
                <w:rFonts w:ascii="Times New Roman" w:hAnsi="Times New Roman"/>
                <w:lang w:val="en-US"/>
              </w:rPr>
              <w:t>${CLPASORG}${CLPASDATE}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ОГРН </w:t>
            </w:r>
            <w:r>
              <w:rPr>
                <w:rFonts w:ascii="Times New Roman" w:hAnsi="Times New Roman"/>
                <w:lang w:val="en-US"/>
              </w:rPr>
              <w:t>${OGRN}</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lang w:val="en-US"/>
              </w:rPr>
              <w:t xml:space="preserve">${CLBIRTHDATE} </w:t>
            </w:r>
            <w:r>
              <w:rPr>
                <w:rFonts w:ascii="Times New Roman" w:hAnsi="Times New Roman"/>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Банк</w:t>
            </w:r>
          </w:p>
          <w:p>
            <w:pPr>
              <w:pStyle w:val="Normal"/>
              <w:spacing w:lineRule="auto" w:line="240" w:before="0" w:after="0"/>
              <w:jc w:val="both"/>
              <w:rPr>
                <w:rFonts w:ascii="Times New Roman" w:hAnsi="Times New Roman"/>
                <w:lang w:val="en-US"/>
              </w:rPr>
            </w:pPr>
            <w:r>
              <w:rPr>
                <w:rFonts w:ascii="Times New Roman" w:hAnsi="Times New Roman"/>
                <w:lang w:val="en-US"/>
              </w:rPr>
              <w:t>${COMPBANK}</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rPr>
            </w:pPr>
            <w:r>
              <w:rPr>
                <w:rFonts w:ascii="Times New Roman" w:hAnsi="Times New Roman"/>
              </w:rPr>
              <w:t xml:space="preserve">Контакты для связи: </w:t>
            </w:r>
            <w:r>
              <w:rPr>
                <w:rFonts w:ascii="Times New Roman" w:hAnsi="Times New Roman"/>
                <w:lang w:val="en-US"/>
              </w:rPr>
              <w:t>${CLCONTACTS}</w:t>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${CLEMAIL}</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${COMPEMAIL}</w:t>
            </w:r>
          </w:p>
        </w:tc>
      </w:tr>
    </w:tbl>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lang w:val="en-US"/>
        </w:rPr>
        <w:tab/>
      </w:r>
    </w:p>
    <w:p>
      <w:pPr>
        <w:pStyle w:val="Normal"/>
        <w:numPr>
          <w:ilvl w:val="0"/>
          <w:numId w:val="0"/>
        </w:numPr>
        <w:jc w:val="both"/>
        <w:outlineLvl w:val="0"/>
        <w:rPr>
          <w:rFonts w:ascii="Times New Roman" w:hAnsi="Times New Roman"/>
          <w:sz w:val="20"/>
          <w:szCs w:val="20"/>
          <w:u w:val="single"/>
          <w:lang w:val="en-US"/>
        </w:rPr>
      </w:pPr>
      <w:r>
        <w:drawing>
          <wp:anchor behindDoc="1" distT="0" distB="0" distL="133350" distR="114300" simplePos="0" locked="0" layoutInCell="1" allowOverlap="1" relativeHeight="2">
            <wp:simplePos x="0" y="0"/>
            <wp:positionH relativeFrom="column">
              <wp:posOffset>3459480</wp:posOffset>
            </wp:positionH>
            <wp:positionV relativeFrom="paragraph">
              <wp:posOffset>189865</wp:posOffset>
            </wp:positionV>
            <wp:extent cx="1761490" cy="1756410"/>
            <wp:effectExtent l="0" t="0" r="0" b="0"/>
            <wp:wrapNone/>
            <wp:docPr id="1"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печать.jpg"/>
                    <pic:cNvPicPr>
                      <a:picLocks noChangeAspect="1" noChangeArrowheads="1"/>
                    </pic:cNvPicPr>
                  </pic:nvPicPr>
                  <pic:blipFill>
                    <a:blip r:embed="rId2"/>
                    <a:stretch>
                      <a:fillRect/>
                    </a:stretch>
                  </pic:blipFill>
                  <pic:spPr bwMode="auto">
                    <a:xfrm>
                      <a:off x="0" y="0"/>
                      <a:ext cx="1761490" cy="1756410"/>
                    </a:xfrm>
                    <a:prstGeom prst="rect">
                      <a:avLst/>
                    </a:prstGeom>
                  </pic:spPr>
                </pic:pic>
              </a:graphicData>
            </a:graphic>
          </wp:anchor>
        </w:drawing>
      </w:r>
      <w:r>
        <w:rPr>
          <w:rFonts w:ascii="Times New Roman" w:hAnsi="Times New Roman"/>
          <w:sz w:val="20"/>
          <w:szCs w:val="20"/>
        </w:rPr>
        <w:t>_</w:t>
      </w:r>
      <w:r>
        <w:rPr>
          <w:rFonts w:ascii="Times New Roman" w:hAnsi="Times New Roman"/>
          <w:sz w:val="20"/>
          <w:szCs w:val="20"/>
        </w:rPr>
        <w:t xml:space="preserve">____________/____________________/            </w:t>
        <w:tab/>
        <w:tab/>
        <w:t>_____________/</w:t>
      </w:r>
      <w:r>
        <w:rPr>
          <w:rFonts w:ascii="Times New Roman" w:hAnsi="Times New Roman"/>
          <w:sz w:val="20"/>
          <w:szCs w:val="20"/>
          <w:lang w:val="en-US"/>
        </w:rPr>
        <w:t>$</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№1</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 xml:space="preserve">Список необходимых документов </w:t>
      </w:r>
    </w:p>
    <w:tbl>
      <w:tblPr>
        <w:tblW w:w="1068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675"/>
        <w:gridCol w:w="6804"/>
        <w:gridCol w:w="1842"/>
        <w:gridCol w:w="1361"/>
      </w:tblGrid>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 xml:space="preserve">№ </w:t>
            </w:r>
            <w:r>
              <w:rPr>
                <w:rFonts w:ascii="Times New Roman" w:hAnsi="Times New Roman"/>
                <w:b/>
                <w:sz w:val="20"/>
                <w:szCs w:val="20"/>
              </w:rPr>
              <w:t>п/п</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Наименование документа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Отметка о получении Поверенным (подпись/ФИО)</w:t>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Дата получения</w:t>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Документы по обязательствам</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об остатках денежных средств на этих счетах, во вкладах (депозитах).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о движении денежных средств по ним за последние 3 года</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Личные документы</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заграничного паспорта (при наличии, все страницы без обложки)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свидетельства о заключении брака (при наличии)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свидетельств о рождении всех 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по форме 2НДФЛ за последние 3 года (если работал в указанный период)</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пенсионного удостоверения (при наличии, все страницы)</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из реестра акционеров (при наличии доли в АО)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rFonts w:ascii="Times New Roman" w:hAnsi="Times New Roman"/>
                <w:b/>
                <w:b/>
                <w:bCs/>
                <w:sz w:val="20"/>
                <w:szCs w:val="20"/>
              </w:rPr>
            </w:pPr>
            <w:r>
              <w:rPr>
                <w:rFonts w:ascii="Times New Roman" w:hAnsi="Times New Roman"/>
                <w:b/>
                <w:bCs/>
                <w:sz w:val="20"/>
                <w:szCs w:val="20"/>
              </w:rPr>
              <w:t>Документы по супругу (в т.ч. если брак расторгнут в течении 3 лет)</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пенсионного удостоверения (при наличии, все страницы)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соглашений или судебных актов о разделе имущества супругов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брачного договора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Иные документы</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bl>
    <w:p>
      <w:pPr>
        <w:pStyle w:val="NoSpacing"/>
        <w:ind w:firstLine="360"/>
        <w:jc w:val="both"/>
        <w:rPr/>
      </w:pPr>
      <w:r>
        <w:rPr>
          <w:bCs/>
        </w:rPr>
        <w:t xml:space="preserve">Я, </w:t>
      </w:r>
      <w:r>
        <w:rPr/>
        <w:t>${</w:t>
      </w:r>
      <w:r>
        <w:rPr>
          <w:lang w:val="en-US"/>
        </w:rPr>
        <w:t>CLNAME</w:t>
      </w:r>
      <w:r>
        <w:rPr/>
        <w:t>}, паспорт: серия ${</w:t>
      </w:r>
      <w:r>
        <w:rPr>
          <w:lang w:val="en-US"/>
        </w:rPr>
        <w:t>CLPASS</w:t>
      </w:r>
      <w:r>
        <w:rPr/>
        <w:t>} номер ${</w:t>
      </w:r>
      <w:r>
        <w:rPr>
          <w:lang w:val="en-US"/>
        </w:rPr>
        <w:t>CLPASN</w:t>
      </w:r>
      <w:r>
        <w:rPr/>
        <w:t>}, выданный ${</w:t>
      </w:r>
      <w:r>
        <w:rPr>
          <w:lang w:val="en-US"/>
        </w:rPr>
        <w:t>CLPASORG</w:t>
      </w:r>
      <w:r>
        <w:rPr/>
        <w:t>}${</w:t>
      </w:r>
      <w:r>
        <w:rPr>
          <w:lang w:val="en-US"/>
        </w:rPr>
        <w:t>CLPASDATE</w:t>
      </w:r>
      <w:r>
        <w:rPr/>
        <w:t>}, ${</w:t>
      </w:r>
      <w:r>
        <w:rPr>
          <w:lang w:val="en-US"/>
        </w:rPr>
        <w:t>CLBIRTHDATE</w:t>
      </w:r>
      <w:r>
        <w:rPr/>
        <w:t>} года рождения, зарегистрированный по адресу: ${</w:t>
      </w:r>
      <w:r>
        <w:rPr>
          <w:lang w:val="en-US"/>
        </w:rPr>
        <w:t>CLADRREG</w:t>
      </w:r>
      <w:r>
        <w:rPr/>
        <w:t>}${</w:t>
      </w:r>
      <w:r>
        <w:rPr>
          <w:lang w:val="en-US"/>
        </w:rPr>
        <w:t>CLSEX</w:t>
      </w:r>
      <w:r>
        <w:rPr/>
        <w:t xml:space="preserve">1} Доверитель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pPr>
        <w:pStyle w:val="Normal"/>
        <w:jc w:val="both"/>
        <w:rPr>
          <w:rFonts w:ascii="Times New Roman" w:hAnsi="Times New Roman"/>
          <w:b/>
          <w:b/>
          <w:sz w:val="20"/>
          <w:szCs w:val="20"/>
        </w:rPr>
      </w:pPr>
      <w:r>
        <w:drawing>
          <wp:anchor behindDoc="1" distT="0" distB="0" distL="133350" distR="114300" simplePos="0" locked="0" layoutInCell="1" allowOverlap="1" relativeHeight="3">
            <wp:simplePos x="0" y="0"/>
            <wp:positionH relativeFrom="column">
              <wp:posOffset>5039995</wp:posOffset>
            </wp:positionH>
            <wp:positionV relativeFrom="paragraph">
              <wp:posOffset>41275</wp:posOffset>
            </wp:positionV>
            <wp:extent cx="1761490" cy="1756410"/>
            <wp:effectExtent l="0" t="0" r="0" b="0"/>
            <wp:wrapNone/>
            <wp:docPr id="2" name="Изображение1"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печать.jpg"/>
                    <pic:cNvPicPr>
                      <a:picLocks noChangeAspect="1" noChangeArrowheads="1"/>
                    </pic:cNvPicPr>
                  </pic:nvPicPr>
                  <pic:blipFill>
                    <a:blip r:embed="rId3"/>
                    <a:stretch>
                      <a:fillRect/>
                    </a:stretch>
                  </pic:blipFill>
                  <pic:spPr bwMode="auto">
                    <a:xfrm>
                      <a:off x="0" y="0"/>
                      <a:ext cx="1761490" cy="1756410"/>
                    </a:xfrm>
                    <a:prstGeom prst="rect">
                      <a:avLst/>
                    </a:prstGeom>
                  </pic:spPr>
                </pic:pic>
              </a:graphicData>
            </a:graphic>
          </wp:anchor>
        </w:drawing>
      </w:r>
      <w:r>
        <w:rPr>
          <w:rFonts w:ascii="Times New Roman" w:hAnsi="Times New Roman"/>
          <w:b/>
          <w:sz w:val="20"/>
          <w:szCs w:val="20"/>
        </w:rPr>
        <w:t>Д</w:t>
      </w:r>
      <w:r>
        <w:rPr>
          <w:rFonts w:ascii="Times New Roman" w:hAnsi="Times New Roman"/>
          <w:b/>
          <w:sz w:val="20"/>
          <w:szCs w:val="20"/>
        </w:rPr>
        <w:t>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 xml:space="preserve">_____________/____________________/            </w:t>
        <w:tab/>
        <w:tab/>
        <w:t>_____________/</w:t>
      </w:r>
      <w:r>
        <w:rPr>
          <w:rFonts w:ascii="Times New Roman" w:hAnsi="Times New Roman"/>
          <w:sz w:val="20"/>
          <w:szCs w:val="20"/>
          <w:lang w:val="en-US"/>
        </w:rPr>
        <w:t>$</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Spacing"/>
        <w:ind w:firstLine="360"/>
        <w:jc w:val="both"/>
        <w:rPr/>
      </w:pPr>
      <w:r>
        <w:rPr/>
      </w:r>
    </w:p>
    <w:p>
      <w:pPr>
        <w:pStyle w:val="NoSpacing"/>
        <w:ind w:firstLine="360"/>
        <w:jc w:val="both"/>
        <w:rPr/>
      </w:pPr>
      <w:r>
        <w:rPr/>
      </w:r>
    </w:p>
    <w:p>
      <w:pPr>
        <w:pStyle w:val="NoSpacing"/>
        <w:ind w:firstLine="360"/>
        <w:jc w:val="both"/>
        <w:rPr/>
      </w:pPr>
      <w:r>
        <w:rPr/>
      </w:r>
    </w:p>
    <w:p>
      <w:pPr>
        <w:pStyle w:val="NoSpacing"/>
        <w:ind w:firstLine="360"/>
        <w:jc w:val="both"/>
        <w:rPr/>
      </w:pPr>
      <w:r>
        <w:rPr/>
      </w:r>
    </w:p>
    <w:p>
      <w:pPr>
        <w:pStyle w:val="NoSpacing"/>
        <w:ind w:firstLine="360"/>
        <w:jc w:val="both"/>
        <w:rPr/>
      </w:pPr>
      <w:r>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№3</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rmal"/>
        <w:spacing w:lineRule="auto" w:line="240" w:before="0" w:after="0"/>
        <w:ind w:left="5670" w:hanging="0"/>
        <w:jc w:val="right"/>
        <w:rPr>
          <w:rFonts w:ascii="Times New Roman" w:hAnsi="Times New Roman"/>
        </w:rPr>
      </w:pPr>
      <w:r>
        <w:rPr>
          <w:rFonts w:ascii="Times New Roman" w:hAnsi="Times New Roman"/>
        </w:rPr>
      </w:r>
    </w:p>
    <w:p>
      <w:pPr>
        <w:pStyle w:val="NoSpacing"/>
        <w:ind w:firstLine="360"/>
        <w:jc w:val="center"/>
        <w:rPr>
          <w:b/>
          <w:b/>
        </w:rPr>
      </w:pPr>
      <w:r>
        <w:rPr>
          <w:b/>
        </w:rPr>
        <w:t>Расписка об ознакомлении с процедурой признания несостоятельным (банкротом)</w:t>
      </w:r>
    </w:p>
    <w:p>
      <w:pPr>
        <w:pStyle w:val="NoSpacing"/>
        <w:ind w:firstLine="360"/>
        <w:jc w:val="center"/>
        <w:rPr>
          <w:b/>
          <w:b/>
        </w:rPr>
      </w:pPr>
      <w:r>
        <w:rPr>
          <w:b/>
        </w:rPr>
        <w:t>клиента</w:t>
      </w:r>
    </w:p>
    <w:p>
      <w:pPr>
        <w:pStyle w:val="NoSpacing"/>
        <w:ind w:firstLine="360"/>
        <w:jc w:val="both"/>
        <w:rPr/>
      </w:pPr>
      <w:r>
        <w:rPr/>
        <w:tab/>
        <w:t>Мне, ${</w:t>
      </w:r>
      <w:r>
        <w:rPr>
          <w:lang w:val="en-US"/>
        </w:rPr>
        <w:t>CLNAME</w:t>
      </w:r>
      <w:r>
        <w:rPr/>
        <w:t>}, разъяснено и понятно, что:</w:t>
      </w:r>
    </w:p>
    <w:p>
      <w:pPr>
        <w:pStyle w:val="ListParagraph"/>
        <w:numPr>
          <w:ilvl w:val="0"/>
          <w:numId w:val="1"/>
        </w:numPr>
        <w:tabs>
          <w:tab w:val="left" w:pos="1134" w:leader="none"/>
        </w:tabs>
        <w:spacing w:lineRule="auto" w:line="240" w:before="0" w:after="0"/>
        <w:ind w:left="567" w:hanging="0"/>
        <w:jc w:val="both"/>
        <w:rPr>
          <w:rFonts w:ascii="Times New Roman" w:hAnsi="Times New Roman"/>
          <w:sz w:val="20"/>
          <w:szCs w:val="20"/>
        </w:rPr>
      </w:pPr>
      <w:r>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1.1. вступившим в законную силу судебным актом гражданин привлечен к уголовной или административной ответственности.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4. На момент подачи заявления о признании несостоятельным (банкротом) гражданина должны быть просрочки по кредитным обязательствам.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5. Стоимость имущества, подлежащего реализации, не должна превышать сумму долга.</w:t>
      </w:r>
    </w:p>
    <w:p>
      <w:pPr>
        <w:pStyle w:val="Normal"/>
        <w:spacing w:lineRule="auto" w:line="240" w:before="0" w:after="0"/>
        <w:ind w:left="567" w:hanging="0"/>
        <w:jc w:val="both"/>
        <w:rPr>
          <w:rFonts w:ascii="Times New Roman" w:hAnsi="Times New Roman"/>
          <w:bCs/>
          <w:sz w:val="20"/>
          <w:szCs w:val="20"/>
          <w:highlight w:val="yellow"/>
        </w:rPr>
      </w:pPr>
      <w:r>
        <w:rPr>
          <w:rFonts w:ascii="Times New Roman" w:hAnsi="Times New Roman"/>
          <w:sz w:val="20"/>
          <w:szCs w:val="20"/>
          <w:highlight w:val="yellow"/>
        </w:rPr>
        <w:t xml:space="preserve">6. На момент подачи заявления о признании несостоятельным (банкротом) гражданина Поверенным за Доверителя оплачиваются судебные расходы в размере 44 000 (сорок четыре тысячи) рублей, которые состоят из </w:t>
      </w:r>
      <w:r>
        <w:rPr>
          <w:rFonts w:ascii="Times New Roman" w:hAnsi="Times New Roman"/>
          <w:bCs/>
          <w:sz w:val="20"/>
          <w:szCs w:val="20"/>
          <w:highlight w:val="yellow"/>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18 700 (восемнадцать тысяч семьсот) рублей. </w:t>
      </w:r>
    </w:p>
    <w:p>
      <w:pPr>
        <w:pStyle w:val="Normal"/>
        <w:spacing w:lineRule="auto" w:line="240" w:before="0" w:after="0"/>
        <w:ind w:left="567" w:hanging="0"/>
        <w:jc w:val="both"/>
        <w:rPr>
          <w:rFonts w:ascii="Times New Roman" w:hAnsi="Times New Roman"/>
          <w:bCs/>
          <w:sz w:val="20"/>
          <w:szCs w:val="20"/>
          <w:highlight w:val="yellow"/>
        </w:rPr>
      </w:pPr>
      <w:r>
        <w:rPr>
          <w:rFonts w:ascii="Times New Roman" w:hAnsi="Times New Roman"/>
          <w:bCs/>
          <w:sz w:val="20"/>
          <w:szCs w:val="20"/>
          <w:highlight w:val="yellow"/>
        </w:rPr>
        <w:t>Расчет расходов произведен за проведение одной процедуры.</w:t>
      </w:r>
    </w:p>
    <w:p>
      <w:pPr>
        <w:pStyle w:val="Normal"/>
        <w:spacing w:lineRule="auto" w:line="240" w:before="0" w:after="0"/>
        <w:ind w:left="567" w:hanging="0"/>
        <w:jc w:val="both"/>
        <w:rPr>
          <w:rFonts w:ascii="Times New Roman" w:hAnsi="Times New Roman"/>
          <w:bCs/>
          <w:sz w:val="20"/>
          <w:szCs w:val="20"/>
          <w:highlight w:val="yellow"/>
        </w:rPr>
      </w:pPr>
      <w:r>
        <w:rPr>
          <w:rFonts w:ascii="Times New Roman" w:hAnsi="Times New Roman"/>
          <w:sz w:val="20"/>
          <w:szCs w:val="20"/>
          <w:highlight w:val="yellow"/>
        </w:rPr>
        <w:t xml:space="preserve">В течение 5-ти рабочих дней после введения в отношении Доверителя процедуры реструктуризации он обязуется заключить дополнительное соглашение с Поверенным и оплатить Поверенному расходы, связанные с переходом из процедуры реструктуризации в процедуру реализации имущества,  в размере  44 000 (сорока четырех тысяч) рублей, которые состоят из </w:t>
      </w:r>
      <w:r>
        <w:rPr>
          <w:rFonts w:ascii="Times New Roman" w:hAnsi="Times New Roman"/>
          <w:bCs/>
          <w:sz w:val="20"/>
          <w:szCs w:val="20"/>
          <w:highlight w:val="yellow"/>
        </w:rPr>
        <w:t xml:space="preserve">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19 000 (девятнадцати тысяч) рублей.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highlight w:val="yellow"/>
        </w:rPr>
        <w:t>ВАЖНО!!! В случае невнесения денежных средств в указанном в настоящем пункте размере, процедура банкротства может быть прекращена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highlight w:val="yellow"/>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Поверенного.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соответствует требованиям для утверждения плана реструктуризации долгов, </w:t>
      </w:r>
      <w:r>
        <w:rPr>
          <w:rFonts w:ascii="Times New Roman" w:hAnsi="Times New Roman"/>
          <w:b/>
          <w:bCs/>
          <w:i/>
          <w:iCs/>
          <w:sz w:val="20"/>
          <w:szCs w:val="20"/>
        </w:rPr>
        <w:t>арбитражный суд вправе</w:t>
      </w:r>
      <w:r>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Поверенного.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12. Финансовому управляющему в ходе процедуры банкротства от гражданина передаются ВСЕ банковские карты, кредитные карты, сберегательные книжки, открытые на его имя. Все поступления денежных средств, в том числе заработная плата, пенсия и иной доход в течение прохождения процедуры банкротства, удерживаются арбитражным управляющим. Гражданину на период процедуры банкротства из официального дохода </w:t>
      </w:r>
      <w:r>
        <w:rPr>
          <w:rFonts w:ascii="Times New Roman" w:hAnsi="Times New Roman"/>
          <w:b/>
          <w:sz w:val="20"/>
          <w:szCs w:val="20"/>
          <w:u w:val="single"/>
        </w:rPr>
        <w:t>выдается прожиточный минимум</w:t>
      </w:r>
      <w:r>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13. В случае если гражданин имеет по кредитным договорам поручителей, то долги поручителя не списываются.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14. Некоторые справки, необходимые для принятия судом заявления о признании несостоятельным (банкротом),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15. Стоимость нотариальной доверенности от Доверителя на Поверенного составляет от 2000 до 3000 рублей, согласно тарифам устанавливаемым нотариусом.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течение 3 лет.</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17. Я подтверждаю, что за последние 3 года </w:t>
      </w:r>
      <w:r>
        <w:rPr>
          <w:rFonts w:ascii="Times New Roman" w:hAnsi="Times New Roman"/>
          <w:b/>
          <w:bCs/>
          <w:i/>
          <w:iCs/>
          <w:sz w:val="20"/>
          <w:szCs w:val="20"/>
        </w:rPr>
        <w:t xml:space="preserve">мною были совершены/не совершались (не нужное зачеркнуть) </w:t>
      </w:r>
      <w:r>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18. В течение срока действия настоящего Договора у меня возникают обязательства перед Поверенным по внесению ежемесячного/единовременного абонентского платежа за оказание юридических услуг в соответствии с разделом 4 настоящего Договора.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19.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 вызванные не закрытием данных банковских счетов.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20. Я обязан отвечать на входящие телефонные звонки и СМС-сообщения от Поверенного. Мне разъяснено и понятно, что если сотрудники Поверенного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Доверителя.</w:t>
      </w:r>
    </w:p>
    <w:p>
      <w:pPr>
        <w:pStyle w:val="Normal"/>
        <w:spacing w:lineRule="auto" w:line="240" w:before="0" w:after="0"/>
        <w:ind w:left="567" w:hanging="0"/>
        <w:jc w:val="both"/>
        <w:rPr>
          <w:rFonts w:ascii="Times New Roman" w:hAnsi="Times New Roman"/>
          <w:b/>
          <w:b/>
          <w:bCs/>
          <w:i/>
          <w:i/>
          <w:iCs/>
          <w:sz w:val="20"/>
          <w:szCs w:val="20"/>
        </w:rPr>
      </w:pPr>
      <w:r>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Поверенным со всей процедурой признания меня несостоятельным (банкротом), мне все понятно с вышеуказанными положениями согласен. </w:t>
      </w:r>
    </w:p>
    <w:p>
      <w:pPr>
        <w:pStyle w:val="NoSpacing"/>
        <w:ind w:firstLine="360"/>
        <w:jc w:val="both"/>
        <w:rPr/>
      </w:pPr>
      <w:r>
        <w:rPr>
          <w:bCs/>
        </w:rPr>
        <w:t xml:space="preserve">_____________/__________________________________________________________________/____________________               </w:t>
      </w:r>
    </w:p>
    <w:p>
      <w:pPr>
        <w:pStyle w:val="NoSpacing"/>
        <w:ind w:firstLine="360"/>
        <w:jc w:val="both"/>
        <w:rPr>
          <w:bCs/>
          <w:sz w:val="18"/>
          <w:szCs w:val="18"/>
        </w:rPr>
      </w:pPr>
      <w:r>
        <w:rPr>
          <w:bCs/>
          <w:sz w:val="18"/>
          <w:szCs w:val="18"/>
        </w:rPr>
        <w:t xml:space="preserve">      </w:t>
      </w:r>
      <w:r>
        <w:rPr>
          <w:bCs/>
          <w:sz w:val="18"/>
          <w:szCs w:val="18"/>
        </w:rPr>
        <w:t>подпись</w:t>
        <w:tab/>
        <w:tab/>
        <w:t xml:space="preserve"> ФИО (полностью)</w:t>
        <w:tab/>
        <w:tab/>
        <w:tab/>
        <w:t>дата</w:t>
      </w:r>
    </w:p>
    <w:p>
      <w:pPr>
        <w:pStyle w:val="NoSpacing"/>
        <w:ind w:firstLine="360"/>
        <w:jc w:val="both"/>
        <w:rPr/>
      </w:pPr>
      <w:r>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pPr>
      <w:r>
        <w:rPr/>
      </w:r>
    </w:p>
    <w:sectPr>
      <w:headerReference w:type="default" r:id="rId4"/>
      <w:footerReference w:type="default" r:id="rId5"/>
      <w:type w:val="nextPage"/>
      <w:pgSz w:w="11906" w:h="16838"/>
      <w:pgMar w:left="720" w:right="720" w:header="709" w:top="766"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rFonts w:ascii="Times New Roman" w:hAnsi="Times New Roman"/>
        <w:b/>
        <w:b/>
        <w:sz w:val="20"/>
        <w:szCs w:val="20"/>
      </w:rPr>
    </w:pPr>
    <w:r>
      <w:rPr>
        <w:rFonts w:ascii="Times New Roman" w:hAnsi="Times New Roman"/>
        <w:b/>
        <w:sz w:val="20"/>
        <w:szCs w:val="20"/>
      </w:rPr>
      <w:t>Доверитель: _____________</w:t>
      <w:tab/>
      <w:tab/>
      <w:t>Поверенный:______________</w:t>
    </w:r>
  </w:p>
  <w:p>
    <w:pPr>
      <w:pStyle w:val="Style26"/>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подпись</w:t>
      <w:tab/>
      <w:t xml:space="preserve">                                                                                                                       подпись</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instrText> PAGE </w:instrText>
    </w:r>
    <w:r>
      <w:fldChar w:fldCharType="separate"/>
    </w:r>
    <w:r>
      <w:t>12</w:t>
    </w:r>
    <w:r>
      <w:fldChar w:fldCharType="end"/>
    </w:r>
  </w:p>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rPr>
        <w:sz w:val="20"/>
        <w:b w:val="false"/>
        <w:rFonts w:ascii="Times New Roman" w:hAnsi="Times New Roman"/>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66b"/>
    <w:pPr>
      <w:widowControl/>
      <w:bidi w:val="0"/>
      <w:spacing w:lineRule="auto" w:line="259" w:before="0" w:after="160"/>
      <w:jc w:val="left"/>
    </w:pPr>
    <w:rPr>
      <w:rFonts w:ascii="Calibri" w:hAnsi="Calibri" w:eastAsia="Calibri" w:cs="Times New Roman"/>
      <w:color w:val="auto"/>
      <w:sz w:val="22"/>
      <w:szCs w:val="22"/>
      <w:lang w:eastAsia="en-US"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2327a6"/>
    <w:rPr/>
  </w:style>
  <w:style w:type="character" w:styleId="Style15" w:customStyle="1">
    <w:name w:val="Нижний колонтитул Знак"/>
    <w:basedOn w:val="DefaultParagraphFont"/>
    <w:link w:val="a6"/>
    <w:uiPriority w:val="99"/>
    <w:qFormat/>
    <w:rsid w:val="002327a6"/>
    <w:rPr/>
  </w:style>
  <w:style w:type="character" w:styleId="Style16" w:customStyle="1">
    <w:name w:val="Текст выноски Знак"/>
    <w:link w:val="a9"/>
    <w:uiPriority w:val="99"/>
    <w:semiHidden/>
    <w:qFormat/>
    <w:rsid w:val="00426715"/>
    <w:rPr>
      <w:rFonts w:ascii="Segoe UI" w:hAnsi="Segoe UI" w:cs="Segoe UI"/>
      <w:sz w:val="18"/>
      <w:szCs w:val="18"/>
    </w:rPr>
  </w:style>
  <w:style w:type="character" w:styleId="Style17" w:customStyle="1">
    <w:name w:val="Текст сноски Знак"/>
    <w:link w:val="ac"/>
    <w:qFormat/>
    <w:rsid w:val="00f4227b"/>
    <w:rPr>
      <w:rFonts w:ascii="Times New Roman" w:hAnsi="Times New Roman" w:eastAsia="Times New Roman"/>
    </w:rPr>
  </w:style>
  <w:style w:type="character" w:styleId="Annotationreference">
    <w:name w:val="annotation reference"/>
    <w:basedOn w:val="DefaultParagraphFont"/>
    <w:uiPriority w:val="99"/>
    <w:semiHidden/>
    <w:unhideWhenUsed/>
    <w:qFormat/>
    <w:rsid w:val="000c2b4b"/>
    <w:rPr>
      <w:sz w:val="16"/>
      <w:szCs w:val="16"/>
    </w:rPr>
  </w:style>
  <w:style w:type="character" w:styleId="Style18" w:customStyle="1">
    <w:name w:val="Текст примечания Знак"/>
    <w:basedOn w:val="DefaultParagraphFont"/>
    <w:link w:val="af0"/>
    <w:uiPriority w:val="99"/>
    <w:semiHidden/>
    <w:qFormat/>
    <w:rsid w:val="000c2b4b"/>
    <w:rPr>
      <w:lang w:eastAsia="en-US"/>
    </w:rPr>
  </w:style>
  <w:style w:type="character" w:styleId="Style19" w:customStyle="1">
    <w:name w:val="Тема примечания Знак"/>
    <w:basedOn w:val="Style18"/>
    <w:link w:val="af2"/>
    <w:uiPriority w:val="99"/>
    <w:semiHidden/>
    <w:qFormat/>
    <w:rsid w:val="000c2b4b"/>
    <w:rPr>
      <w:b/>
      <w:bCs/>
      <w:lang w:eastAsia="en-US"/>
    </w:rPr>
  </w:style>
  <w:style w:type="character" w:styleId="ListLabel1">
    <w:name w:val="ListLabel 1"/>
    <w:qFormat/>
    <w:rPr>
      <w:rFonts w:ascii="Times New Roman" w:hAnsi="Times New Roman"/>
      <w:b w:val="false"/>
      <w:sz w:val="20"/>
    </w:rPr>
  </w:style>
  <w:style w:type="paragraph" w:styleId="Style20">
    <w:name w:val="Заголовок"/>
    <w:basedOn w:val="Normal"/>
    <w:next w:val="Style21"/>
    <w:qFormat/>
    <w:pPr>
      <w:keepNext/>
      <w:spacing w:before="240" w:after="120"/>
    </w:pPr>
    <w:rPr>
      <w:rFonts w:ascii="Liberation Sans" w:hAnsi="Liberation Sans" w:eastAsia="Microsoft YaHei" w:cs="Mang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Mangal"/>
    </w:rPr>
  </w:style>
  <w:style w:type="paragraph" w:styleId="Style23">
    <w:name w:val="Caption"/>
    <w:basedOn w:val="Normal"/>
    <w:qFormat/>
    <w:pPr>
      <w:suppressLineNumbers/>
      <w:spacing w:before="120" w:after="120"/>
    </w:pPr>
    <w:rPr>
      <w:rFonts w:cs="Mangal"/>
      <w:i/>
      <w:iCs/>
      <w:sz w:val="24"/>
      <w:szCs w:val="24"/>
    </w:rPr>
  </w:style>
  <w:style w:type="paragraph" w:styleId="Style24">
    <w:name w:val="Указатель"/>
    <w:basedOn w:val="Normal"/>
    <w:qFormat/>
    <w:pPr>
      <w:suppressLineNumbers/>
    </w:pPr>
    <w:rPr>
      <w:rFonts w:cs="Mangal"/>
    </w:rPr>
  </w:style>
  <w:style w:type="paragraph" w:styleId="Style25">
    <w:name w:val="Header"/>
    <w:basedOn w:val="Normal"/>
    <w:link w:val="a5"/>
    <w:uiPriority w:val="99"/>
    <w:unhideWhenUsed/>
    <w:rsid w:val="002327a6"/>
    <w:pPr>
      <w:tabs>
        <w:tab w:val="center" w:pos="4677" w:leader="none"/>
        <w:tab w:val="right" w:pos="9355" w:leader="none"/>
      </w:tabs>
      <w:spacing w:lineRule="auto" w:line="240" w:before="0" w:after="0"/>
    </w:pPr>
    <w:rPr/>
  </w:style>
  <w:style w:type="paragraph" w:styleId="Style26">
    <w:name w:val="Footer"/>
    <w:basedOn w:val="Normal"/>
    <w:link w:val="a7"/>
    <w:uiPriority w:val="99"/>
    <w:unhideWhenUsed/>
    <w:rsid w:val="002327a6"/>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2327a6"/>
    <w:pPr>
      <w:spacing w:before="0" w:after="160"/>
      <w:ind w:left="720" w:hanging="0"/>
      <w:contextualSpacing/>
    </w:pPr>
    <w:rPr/>
  </w:style>
  <w:style w:type="paragraph" w:styleId="BalloonText">
    <w:name w:val="Balloon Text"/>
    <w:basedOn w:val="Normal"/>
    <w:link w:val="aa"/>
    <w:uiPriority w:val="99"/>
    <w:semiHidden/>
    <w:unhideWhenUsed/>
    <w:qFormat/>
    <w:rsid w:val="00426715"/>
    <w:pPr>
      <w:spacing w:lineRule="auto" w:line="240" w:before="0" w:after="0"/>
    </w:pPr>
    <w:rPr>
      <w:rFonts w:ascii="Segoe UI" w:hAnsi="Segoe UI"/>
      <w:sz w:val="18"/>
      <w:szCs w:val="18"/>
    </w:rPr>
  </w:style>
  <w:style w:type="paragraph" w:styleId="NoSpacing">
    <w:name w:val="No Spacing"/>
    <w:uiPriority w:val="1"/>
    <w:qFormat/>
    <w:rsid w:val="0070769f"/>
    <w:pPr>
      <w:widowControl/>
      <w:bidi w:val="0"/>
      <w:jc w:val="left"/>
    </w:pPr>
    <w:rPr>
      <w:rFonts w:ascii="Times New Roman" w:hAnsi="Times New Roman" w:eastAsia="Times New Roman" w:cs="Times New Roman"/>
      <w:color w:val="auto"/>
      <w:sz w:val="22"/>
      <w:szCs w:val="20"/>
      <w:lang w:val="ru-RU" w:eastAsia="ru-RU" w:bidi="ar-SA"/>
    </w:rPr>
  </w:style>
  <w:style w:type="paragraph" w:styleId="Footnotetext">
    <w:name w:val="footnote text"/>
    <w:basedOn w:val="Normal"/>
    <w:link w:val="ad"/>
    <w:qFormat/>
    <w:rsid w:val="00f4227b"/>
    <w:pPr>
      <w:spacing w:lineRule="auto" w:line="240" w:before="0" w:after="0"/>
    </w:pPr>
    <w:rPr>
      <w:rFonts w:ascii="Times New Roman" w:hAnsi="Times New Roman" w:eastAsia="Times New Roman"/>
      <w:sz w:val="20"/>
      <w:szCs w:val="20"/>
    </w:rPr>
  </w:style>
  <w:style w:type="paragraph" w:styleId="P1" w:customStyle="1">
    <w:name w:val="p1"/>
    <w:basedOn w:val="Normal"/>
    <w:qFormat/>
    <w:rsid w:val="002443cf"/>
    <w:pPr>
      <w:shd w:val="clear" w:color="auto" w:fill="FFFFFF"/>
      <w:spacing w:lineRule="auto" w:line="240" w:before="0" w:after="0"/>
    </w:pPr>
    <w:rPr>
      <w:rFonts w:ascii="Arial" w:hAnsi="Arial" w:eastAsia="Times New Roman" w:cs="Arial"/>
      <w:color w:val="05244F"/>
      <w:sz w:val="21"/>
      <w:szCs w:val="21"/>
      <w:lang w:eastAsia="ru-RU"/>
    </w:rPr>
  </w:style>
  <w:style w:type="paragraph" w:styleId="Revision">
    <w:name w:val="Revision"/>
    <w:uiPriority w:val="99"/>
    <w:semiHidden/>
    <w:qFormat/>
    <w:rsid w:val="007f0944"/>
    <w:pPr>
      <w:widowControl/>
      <w:bidi w:val="0"/>
      <w:jc w:val="left"/>
    </w:pPr>
    <w:rPr>
      <w:rFonts w:ascii="Calibri" w:hAnsi="Calibri" w:eastAsia="Calibri" w:cs="Times New Roman"/>
      <w:color w:val="auto"/>
      <w:sz w:val="22"/>
      <w:szCs w:val="22"/>
      <w:lang w:eastAsia="en-US" w:val="ru-RU" w:bidi="ar-SA"/>
    </w:rPr>
  </w:style>
  <w:style w:type="paragraph" w:styleId="Annotationtext">
    <w:name w:val="annotation text"/>
    <w:basedOn w:val="Normal"/>
    <w:link w:val="af1"/>
    <w:uiPriority w:val="99"/>
    <w:semiHidden/>
    <w:unhideWhenUsed/>
    <w:qFormat/>
    <w:rsid w:val="000c2b4b"/>
    <w:pPr/>
    <w:rPr>
      <w:sz w:val="20"/>
      <w:szCs w:val="20"/>
    </w:rPr>
  </w:style>
  <w:style w:type="paragraph" w:styleId="Annotationsubject">
    <w:name w:val="annotation subject"/>
    <w:basedOn w:val="Annotationtext"/>
    <w:link w:val="af3"/>
    <w:uiPriority w:val="99"/>
    <w:semiHidden/>
    <w:unhideWhenUsed/>
    <w:qFormat/>
    <w:rsid w:val="000c2b4b"/>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39"/>
    <w:rsid w:val="00c62c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сразу</Template>
  <TotalTime>343</TotalTime>
  <Application>LibreOffice/5.2.5.1$Windows_X86_64 LibreOffice_project/0312e1a284a7d50ca85a365c316c7abbf20a4d22</Application>
  <Pages>12</Pages>
  <Words>5604</Words>
  <Characters>41582</Characters>
  <CharactersWithSpaces>47160</CharactersWithSpaces>
  <Paragraphs>363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2022-02-18T10:47:00Z</dcterms:created>
  <dc:creator>Andrey</dc:creator>
  <dc:description/>
  <dc:language>ru-RU</dc:language>
  <cp:lastModifiedBy>Andrey</cp:lastModifiedBy>
  <cp:lastPrinted>2019-04-23T07:57:00Z</cp:lastPrinted>
  <dcterms:modified xsi:type="dcterms:W3CDTF">2022-03-28T09:58:00Z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