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FA" w:rsidRDefault="009F33EB">
      <w:pPr>
        <w:spacing w:after="0" w:line="240" w:lineRule="auto"/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 xml:space="preserve"> </w:t>
      </w:r>
      <w:r w:rsidR="00C74025">
        <w:rPr>
          <w:rFonts w:ascii="Times New Roman" w:hAnsi="Times New Roman"/>
          <w:b/>
        </w:rPr>
        <w:t>ДОГОВОР ОКАЗАНИЯ УСЛУГ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:rsidR="009A37FA" w:rsidRDefault="00C74025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 w:rsidR="009F33EB">
        <w:rPr>
          <w:rFonts w:ascii="Times New Roman" w:hAnsi="Times New Roman"/>
          <w:b/>
        </w:rPr>
        <w:t xml:space="preserve">   </w:t>
      </w:r>
      <w:proofErr w:type="gramEnd"/>
      <w:r w:rsidR="009F33EB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:rsidR="009A37FA" w:rsidRDefault="00C74025">
      <w:pPr>
        <w:spacing w:after="0" w:line="240" w:lineRule="auto"/>
        <w:ind w:firstLine="709"/>
        <w:jc w:val="both"/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9A37FA" w:rsidRDefault="00C74025" w:rsidP="009D3EB0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9D3EB0" w:rsidRPr="00435CE6" w:rsidRDefault="009D3EB0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:rsidR="009D3EB0" w:rsidRPr="0079031B" w:rsidRDefault="009D3EB0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F33EB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F33EB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F33EB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F33E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F33E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:rsidR="000E75A0" w:rsidRDefault="00C74025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46F1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B046F1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настоящему Договору </w:t>
      </w:r>
      <w:r w:rsidR="009F33EB">
        <w:rPr>
          <w:rFonts w:ascii="Times New Roman" w:hAnsi="Times New Roman"/>
          <w:sz w:val="20"/>
          <w:szCs w:val="20"/>
        </w:rPr>
        <w:t>– Список необходимых документов</w:t>
      </w:r>
      <w:r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т.п., информацию о полученных телефонограммах, звонках, СМС-</w:t>
      </w:r>
      <w:r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0E75A0" w:rsidRPr="009D3EB0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450C8C" w:rsidRPr="009D3EB0">
        <w:rPr>
          <w:rFonts w:ascii="Times New Roman" w:hAnsi="Times New Roman"/>
          <w:sz w:val="20"/>
          <w:szCs w:val="20"/>
        </w:rPr>
        <w:t>10 (десяти) календарных дней</w:t>
      </w:r>
      <w:r w:rsidR="000E75A0" w:rsidRPr="009D3EB0">
        <w:rPr>
          <w:rFonts w:ascii="Times New Roman" w:hAnsi="Times New Roman"/>
          <w:sz w:val="20"/>
          <w:szCs w:val="20"/>
        </w:rPr>
        <w:t xml:space="preserve"> с момента заключения данного договора. В случае нарушения установленного срока Исполнитель за результат ответственности не несет.</w:t>
      </w:r>
      <w:r w:rsidR="000E75A0">
        <w:rPr>
          <w:rFonts w:ascii="Times New Roman" w:hAnsi="Times New Roman"/>
          <w:sz w:val="20"/>
          <w:szCs w:val="20"/>
        </w:rPr>
        <w:t xml:space="preserve">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:rsidR="009A37FA" w:rsidRPr="00B046F1" w:rsidRDefault="00B046F1" w:rsidP="00B046F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4.1. Стоимость услуг по настоящему Договору, определяется согласно графику платежей в Приложении №1 к Договору оказания услуг. Услуги выполняются Исполнителем по требованию согласно ст. 429.4 ГК РФ.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:rsidR="009A37FA" w:rsidRDefault="00C74025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B046F1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0E75A0">
        <w:rPr>
          <w:rFonts w:ascii="Times New Roman" w:hAnsi="Times New Roman"/>
          <w:sz w:val="20"/>
          <w:szCs w:val="20"/>
        </w:rPr>
        <w:t>оговору в текущем месяце, а так</w:t>
      </w:r>
      <w:r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B046F1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:rsidR="000E75A0" w:rsidRPr="00F87C80" w:rsidRDefault="000E75A0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4.</w:t>
      </w:r>
      <w:r w:rsidR="00B046F1" w:rsidRPr="009D3EB0">
        <w:rPr>
          <w:rFonts w:ascii="Times New Roman" w:hAnsi="Times New Roman"/>
          <w:sz w:val="20"/>
          <w:szCs w:val="20"/>
        </w:rPr>
        <w:t>7</w:t>
      </w:r>
      <w:r w:rsidRPr="00F87C80">
        <w:rPr>
          <w:rFonts w:ascii="Times New Roman" w:hAnsi="Times New Roman"/>
          <w:sz w:val="20"/>
          <w:szCs w:val="20"/>
        </w:rPr>
        <w:t>. 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</w:t>
      </w:r>
      <w:r w:rsidR="009D3EB0" w:rsidRPr="00F87C80">
        <w:rPr>
          <w:rFonts w:ascii="Times New Roman" w:hAnsi="Times New Roman"/>
          <w:sz w:val="20"/>
          <w:szCs w:val="20"/>
        </w:rPr>
        <w:t>,</w:t>
      </w:r>
      <w:r w:rsidRPr="00F87C80">
        <w:rPr>
          <w:rFonts w:ascii="Times New Roman" w:hAnsi="Times New Roman"/>
          <w:sz w:val="20"/>
          <w:szCs w:val="20"/>
        </w:rPr>
        <w:t xml:space="preserve"> </w:t>
      </w:r>
      <w:r w:rsidR="006875B7" w:rsidRPr="00F87C80">
        <w:rPr>
          <w:rFonts w:ascii="Times New Roman" w:hAnsi="Times New Roman"/>
          <w:sz w:val="20"/>
          <w:szCs w:val="20"/>
        </w:rPr>
        <w:t xml:space="preserve">настоящий Договор расторгается </w:t>
      </w:r>
      <w:r w:rsidR="009D3EB0" w:rsidRPr="00F87C80">
        <w:rPr>
          <w:rFonts w:ascii="Times New Roman" w:hAnsi="Times New Roman"/>
          <w:sz w:val="20"/>
          <w:szCs w:val="20"/>
        </w:rPr>
        <w:t xml:space="preserve">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</w:t>
      </w:r>
      <w:r w:rsidRPr="00F87C80">
        <w:rPr>
          <w:rFonts w:ascii="Times New Roman" w:hAnsi="Times New Roman"/>
          <w:sz w:val="20"/>
          <w:szCs w:val="20"/>
        </w:rPr>
        <w:t xml:space="preserve">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73735E" w:rsidRPr="00F87C80">
        <w:rPr>
          <w:rFonts w:ascii="Times New Roman" w:hAnsi="Times New Roman"/>
          <w:sz w:val="20"/>
          <w:szCs w:val="20"/>
        </w:rPr>
        <w:t>9</w:t>
      </w:r>
      <w:r w:rsidRPr="00F87C80">
        <w:rPr>
          <w:rFonts w:ascii="Times New Roman" w:hAnsi="Times New Roman"/>
          <w:sz w:val="20"/>
          <w:szCs w:val="20"/>
        </w:rPr>
        <w:t xml:space="preserve"> 000 (де</w:t>
      </w:r>
      <w:r w:rsidR="0073735E" w:rsidRPr="00F87C80">
        <w:rPr>
          <w:rFonts w:ascii="Times New Roman" w:hAnsi="Times New Roman"/>
          <w:sz w:val="20"/>
          <w:szCs w:val="20"/>
        </w:rPr>
        <w:t>вяти</w:t>
      </w:r>
      <w:r w:rsidRPr="00F87C80">
        <w:rPr>
          <w:rFonts w:ascii="Times New Roman" w:hAnsi="Times New Roman"/>
          <w:sz w:val="20"/>
          <w:szCs w:val="20"/>
        </w:rPr>
        <w:t xml:space="preserve"> тысяч) рублей.</w:t>
      </w:r>
    </w:p>
    <w:p w:rsidR="000E75A0" w:rsidRPr="00F87C80" w:rsidRDefault="000E75A0" w:rsidP="000E75A0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F87C80">
        <w:rPr>
          <w:rFonts w:ascii="Times New Roman" w:hAnsi="Times New Roman"/>
        </w:rPr>
        <w:t>4.</w:t>
      </w:r>
      <w:r w:rsidR="00B046F1" w:rsidRPr="00F87C80">
        <w:rPr>
          <w:rFonts w:ascii="Times New Roman" w:hAnsi="Times New Roman"/>
        </w:rPr>
        <w:t>8</w:t>
      </w:r>
      <w:r w:rsidRPr="00F87C80">
        <w:rPr>
          <w:rFonts w:ascii="Times New Roman" w:hAnsi="Times New Roman"/>
        </w:rPr>
        <w:t xml:space="preserve">. В случае выявления </w:t>
      </w:r>
      <w:r w:rsidRPr="00F87C80">
        <w:rPr>
          <w:rFonts w:ascii="Times New Roman" w:hAnsi="Times New Roman"/>
          <w:noProof/>
        </w:rPr>
        <w:t xml:space="preserve">в ходе проведения правового анализа необходимости оказания </w:t>
      </w:r>
      <w:r w:rsidR="009D3EB0" w:rsidRPr="00F87C80">
        <w:rPr>
          <w:rFonts w:ascii="Times New Roman" w:hAnsi="Times New Roman"/>
          <w:noProof/>
        </w:rPr>
        <w:t xml:space="preserve">дополнительных </w:t>
      </w:r>
      <w:r w:rsidRPr="00F87C80">
        <w:rPr>
          <w:rFonts w:ascii="Times New Roman" w:hAnsi="Times New Roman"/>
          <w:noProof/>
        </w:rPr>
        <w:t xml:space="preserve">услуг Заказчику </w:t>
      </w:r>
      <w:r w:rsidR="009D3EB0" w:rsidRPr="00F87C80">
        <w:rPr>
          <w:rFonts w:ascii="Times New Roman" w:hAnsi="Times New Roman"/>
          <w:noProof/>
        </w:rPr>
        <w:t>в рамках</w:t>
      </w:r>
      <w:r w:rsidRPr="00F87C80">
        <w:rPr>
          <w:rFonts w:ascii="Times New Roman" w:hAnsi="Times New Roman"/>
          <w:noProof/>
        </w:rPr>
        <w:t xml:space="preserve"> настоящего Договора, Стороны заключают дополнительное соглашение. </w:t>
      </w:r>
      <w:r w:rsidRPr="00F87C80">
        <w:rPr>
          <w:rFonts w:ascii="Times New Roman" w:hAnsi="Times New Roman"/>
        </w:rPr>
        <w:t>При этом дополнительны</w:t>
      </w:r>
      <w:r w:rsidR="009D3EB0" w:rsidRPr="00F87C80">
        <w:rPr>
          <w:rFonts w:ascii="Times New Roman" w:hAnsi="Times New Roman"/>
        </w:rPr>
        <w:t>е</w:t>
      </w:r>
      <w:r w:rsidRPr="00F87C80">
        <w:rPr>
          <w:rFonts w:ascii="Times New Roman" w:hAnsi="Times New Roman"/>
        </w:rPr>
        <w:t xml:space="preserve"> услуг</w:t>
      </w:r>
      <w:r w:rsidR="009D3EB0" w:rsidRPr="00F87C80">
        <w:rPr>
          <w:rFonts w:ascii="Times New Roman" w:hAnsi="Times New Roman"/>
        </w:rPr>
        <w:t>и</w:t>
      </w:r>
      <w:r w:rsidRPr="00F87C80">
        <w:rPr>
          <w:rFonts w:ascii="Times New Roman" w:hAnsi="Times New Roman"/>
        </w:rPr>
        <w:t xml:space="preserve"> оплачива</w:t>
      </w:r>
      <w:r w:rsidR="009D3EB0" w:rsidRPr="00F87C80">
        <w:rPr>
          <w:rFonts w:ascii="Times New Roman" w:hAnsi="Times New Roman"/>
        </w:rPr>
        <w:t>ю</w:t>
      </w:r>
      <w:r w:rsidRPr="00F87C80">
        <w:rPr>
          <w:rFonts w:ascii="Times New Roman" w:hAnsi="Times New Roman"/>
        </w:rPr>
        <w:t>тся Заказчиком отдельно согласно тарифам компании.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4.</w:t>
      </w:r>
      <w:r w:rsidR="00B046F1" w:rsidRPr="00F87C80">
        <w:rPr>
          <w:rFonts w:ascii="Times New Roman" w:hAnsi="Times New Roman"/>
          <w:sz w:val="20"/>
          <w:szCs w:val="20"/>
        </w:rPr>
        <w:t>9</w:t>
      </w:r>
      <w:r w:rsidRPr="00F87C80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</w:t>
      </w:r>
      <w:r>
        <w:rPr>
          <w:rFonts w:ascii="Times New Roman" w:hAnsi="Times New Roman"/>
          <w:sz w:val="20"/>
          <w:szCs w:val="20"/>
        </w:rPr>
        <w:t xml:space="preserve">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4.</w:t>
      </w:r>
      <w:r w:rsidR="000E75A0">
        <w:rPr>
          <w:rFonts w:ascii="Times New Roman" w:hAnsi="Times New Roman"/>
          <w:sz w:val="20"/>
          <w:szCs w:val="20"/>
        </w:rPr>
        <w:t>1</w:t>
      </w:r>
      <w:r w:rsidR="00B046F1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</w:t>
      </w:r>
      <w:r w:rsidR="00B046F1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0E75A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:rsidR="009A37FA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46F1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>
        <w:rPr>
          <w:rFonts w:ascii="Times New Roman" w:hAnsi="Times New Roman"/>
          <w:sz w:val="20"/>
          <w:szCs w:val="20"/>
        </w:rPr>
        <w:t>,  4.2.</w:t>
      </w:r>
      <w:proofErr w:type="gramEnd"/>
      <w:r>
        <w:rPr>
          <w:rFonts w:ascii="Times New Roman" w:hAnsi="Times New Roman"/>
          <w:sz w:val="20"/>
          <w:szCs w:val="20"/>
        </w:rPr>
        <w:t xml:space="preserve"> и 4.3 Договора не несет.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9A37FA" w:rsidRPr="009D3EB0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5.7. За нарушение сроков оплаты</w:t>
      </w:r>
      <w:r w:rsidRPr="009D3EB0">
        <w:rPr>
          <w:rFonts w:ascii="Times New Roman" w:eastAsia="Times New Roman" w:hAnsi="Times New Roman"/>
          <w:sz w:val="20"/>
          <w:szCs w:val="20"/>
        </w:rPr>
        <w:t xml:space="preserve">, </w:t>
      </w:r>
      <w:r w:rsidR="00B046F1" w:rsidRPr="0058007A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9D3EB0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9E6418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9E6418">
        <w:rPr>
          <w:rFonts w:ascii="Times New Roman" w:eastAsia="Times New Roman" w:hAnsi="Times New Roman"/>
          <w:bCs/>
          <w:sz w:val="20"/>
          <w:szCs w:val="20"/>
        </w:rPr>
        <w:t>убытки в полной сумме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сверх предусмотренных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9A37FA" w:rsidRDefault="00C74025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0E75A0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7. СРОК ДЕЙСТВИЯ ДОГОВОРА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:rsidR="009A37FA" w:rsidRPr="009E6418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</w:t>
      </w:r>
      <w:r w:rsidRPr="009D3EB0">
        <w:rPr>
          <w:rFonts w:ascii="Times New Roman" w:hAnsi="Times New Roman"/>
          <w:sz w:val="20"/>
          <w:szCs w:val="20"/>
        </w:rPr>
        <w:t xml:space="preserve">принимает условия настоящего </w:t>
      </w:r>
      <w:r w:rsidR="000E75A0" w:rsidRPr="009D3EB0">
        <w:rPr>
          <w:rFonts w:ascii="Times New Roman" w:hAnsi="Times New Roman"/>
          <w:sz w:val="20"/>
          <w:szCs w:val="20"/>
        </w:rPr>
        <w:t>Договора и</w:t>
      </w:r>
      <w:r w:rsidRPr="009D3EB0">
        <w:rPr>
          <w:rFonts w:ascii="Times New Roman" w:hAnsi="Times New Roman"/>
          <w:sz w:val="20"/>
          <w:szCs w:val="20"/>
        </w:rPr>
        <w:t xml:space="preserve"> Тарифы компании.</w:t>
      </w:r>
    </w:p>
    <w:p w:rsidR="00754F33" w:rsidRPr="009D3EB0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754F33" w:rsidRPr="009D3EB0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8007A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:rsidR="00754F33" w:rsidRPr="009E6418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E6418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8007A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9A37FA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Pr="006A534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6A5340">
        <w:rPr>
          <w:rFonts w:ascii="Times New Roman" w:hAnsi="Times New Roman"/>
          <w:sz w:val="20"/>
          <w:szCs w:val="20"/>
          <w:u w:val="single"/>
        </w:rPr>
        <w:t>2}</w:t>
      </w: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9A37FA" w:rsidRDefault="00C74025">
      <w:pPr>
        <w:spacing w:after="0" w:line="240" w:lineRule="auto"/>
      </w:pPr>
      <w:r>
        <w:br w:type="page"/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Pr="0065742C" w:rsidRDefault="00CE5A80" w:rsidP="00CE5A8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 xml:space="preserve">} </w:t>
      </w:r>
      <w:r w:rsidR="00CF0A2F" w:rsidRPr="00CF0A2F">
        <w:rPr>
          <w:rFonts w:ascii="Times New Roman" w:hAnsi="Times New Roman"/>
        </w:rPr>
        <w:t>(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 w:rsidR="00CF0A2F" w:rsidRPr="00CF0A2F">
        <w:rPr>
          <w:rFonts w:ascii="Times New Roman" w:hAnsi="Times New Roman"/>
        </w:rPr>
        <w:t xml:space="preserve">) </w:t>
      </w:r>
      <w:r w:rsidR="00CF0A2F">
        <w:rPr>
          <w:rFonts w:ascii="Times New Roman" w:hAnsi="Times New Roman"/>
        </w:rPr>
        <w:t>рублей</w:t>
      </w:r>
      <w:r>
        <w:rPr>
          <w:rFonts w:ascii="Times New Roman" w:hAnsi="Times New Roman"/>
          <w:sz w:val="20"/>
          <w:szCs w:val="20"/>
        </w:rPr>
        <w:t xml:space="preserve">. </w:t>
      </w:r>
    </w:p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E5A80" w:rsidTr="009D3EB0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CE5A80" w:rsidTr="009D3EB0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:rsidR="00CE5A80" w:rsidRDefault="00CE5A80" w:rsidP="00CE5A80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:rsidR="00CE5A80" w:rsidRDefault="00CE5A80" w:rsidP="00CE5A80">
      <w:pPr>
        <w:pStyle w:val="af"/>
        <w:ind w:firstLine="360"/>
        <w:jc w:val="center"/>
        <w:rPr>
          <w:b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CE5A80" w:rsidTr="009D3EB0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CE5A80" w:rsidTr="009D3EB0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CE5A80" w:rsidTr="009D3EB0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CE5A80" w:rsidTr="009D3EB0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CE5A80" w:rsidTr="009D3EB0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CE5A80" w:rsidTr="009D3EB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E5A80" w:rsidTr="009D3EB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Tr="009D3EB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Tr="009D3EB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CE5A80" w:rsidTr="009D3EB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CE5A80" w:rsidTr="009D3EB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CE5A80" w:rsidTr="009D3EB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CE5A80" w:rsidTr="009D3EB0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CE5A80" w:rsidTr="009D3EB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CE5A80" w:rsidTr="009D3EB0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E5A80" w:rsidTr="009D3EB0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proofErr w:type="spellEnd"/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>
        <w:rPr>
          <w:rFonts w:ascii="Times New Roman" w:hAnsi="Times New Roman"/>
          <w:sz w:val="20"/>
          <w:szCs w:val="20"/>
        </w:rPr>
        <w:t>3</w:t>
      </w:r>
    </w:p>
    <w:p w:rsidR="000E75A0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0E75A0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0E75A0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:rsidR="000E75A0" w:rsidRPr="008B069C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Я, ${</w:t>
      </w:r>
      <w:r w:rsidRPr="00E331FC">
        <w:rPr>
          <w:rFonts w:ascii="Times New Roman" w:hAnsi="Times New Roman"/>
          <w:lang w:val="en-US"/>
        </w:rPr>
        <w:t>CLNAME</w:t>
      </w:r>
      <w:r w:rsidRPr="00E331FC">
        <w:rPr>
          <w:rFonts w:ascii="Times New Roman" w:hAnsi="Times New Roman"/>
        </w:rPr>
        <w:t>}, ${</w:t>
      </w:r>
      <w:r w:rsidRPr="00E331FC">
        <w:rPr>
          <w:rFonts w:ascii="Times New Roman" w:hAnsi="Times New Roman"/>
          <w:lang w:val="en-US"/>
        </w:rPr>
        <w:t>CLBIRTHDATE</w:t>
      </w:r>
      <w:r w:rsidRPr="00E331FC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документ, удостоверяющий личность: паспорт: серия ${CLPASS} номер ${CLPASN}, выданный ${CLPASORG} ${CLPASDATE},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 xml:space="preserve">в целях: 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заключения и исполнения по инициативе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представления интересов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перед третьими лицами в рамках заключенного договора;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осуществления прямых контактов с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 помощью средств связи, СМС, писем по электронной почте и пр.;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информирования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даю согласие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}, ИНН ${</w:t>
      </w:r>
      <w:r w:rsidRPr="00E331FC">
        <w:rPr>
          <w:rFonts w:ascii="Times New Roman" w:hAnsi="Times New Roman"/>
          <w:lang w:val="en-US"/>
        </w:rPr>
        <w:t>COMPINN</w:t>
      </w:r>
      <w:r w:rsidRPr="00E331FC">
        <w:rPr>
          <w:rFonts w:ascii="Times New Roman" w:hAnsi="Times New Roman"/>
        </w:rPr>
        <w:t>}, юридический адрес: ${</w:t>
      </w:r>
      <w:r w:rsidRPr="00E331FC">
        <w:rPr>
          <w:rFonts w:ascii="Times New Roman" w:hAnsi="Times New Roman"/>
          <w:lang w:val="en-US"/>
        </w:rPr>
        <w:t>COMPADR</w:t>
      </w:r>
      <w:r w:rsidRPr="00E331FC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на основании письменного заявления, предоставленного в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В случае отзыва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согласия на обработку персональных данных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 случае изменения моих персональных данных.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:rsidR="000E75A0" w:rsidRPr="001F2668" w:rsidRDefault="000E75A0" w:rsidP="000E75A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:rsidR="000E75A0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</w:t>
      </w:r>
      <w:r w:rsidR="00CE5A80">
        <w:rPr>
          <w:rFonts w:ascii="Times New Roman" w:hAnsi="Times New Roman"/>
          <w:sz w:val="20"/>
          <w:szCs w:val="20"/>
        </w:rPr>
        <w:t>4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Pr="000E75A0" w:rsidRDefault="00C74025">
      <w:pPr>
        <w:pStyle w:val="af"/>
        <w:ind w:firstLine="360"/>
        <w:jc w:val="center"/>
        <w:rPr>
          <w:b/>
          <w:sz w:val="20"/>
        </w:rPr>
      </w:pPr>
      <w:r w:rsidRPr="000E75A0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:rsidR="009A37FA" w:rsidRPr="000E75A0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:rsidR="009A37FA" w:rsidRPr="000E75A0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0E75A0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${</w:t>
            </w:r>
            <w:r w:rsidRPr="000E75A0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0E75A0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${</w:t>
            </w:r>
            <w:r w:rsidRPr="000E75A0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0E75A0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lastRenderedPageBreak/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0E75A0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lastRenderedPageBreak/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:rsidR="009A37FA" w:rsidRPr="000E75A0" w:rsidRDefault="00C74025">
      <w:pPr>
        <w:pStyle w:val="af"/>
        <w:ind w:firstLine="360"/>
        <w:jc w:val="both"/>
        <w:rPr>
          <w:sz w:val="20"/>
        </w:rPr>
      </w:pPr>
      <w:r w:rsidRPr="000E75A0">
        <w:rPr>
          <w:bCs/>
          <w:sz w:val="20"/>
        </w:rPr>
        <w:t>Я, ${</w:t>
      </w:r>
      <w:r w:rsidRPr="000E75A0">
        <w:rPr>
          <w:sz w:val="20"/>
          <w:lang w:val="en-US"/>
        </w:rPr>
        <w:t>CLNAME</w:t>
      </w:r>
      <w:r w:rsidRPr="000E75A0">
        <w:rPr>
          <w:sz w:val="20"/>
        </w:rPr>
        <w:t>}, паспорт: серия ${</w:t>
      </w:r>
      <w:r w:rsidRPr="000E75A0">
        <w:rPr>
          <w:sz w:val="20"/>
          <w:lang w:val="en-US"/>
        </w:rPr>
        <w:t>CLPASS</w:t>
      </w:r>
      <w:r w:rsidRPr="000E75A0">
        <w:rPr>
          <w:sz w:val="20"/>
        </w:rPr>
        <w:t>} номер ${</w:t>
      </w:r>
      <w:r w:rsidRPr="000E75A0">
        <w:rPr>
          <w:sz w:val="20"/>
          <w:lang w:val="en-US"/>
        </w:rPr>
        <w:t>CLPASN</w:t>
      </w:r>
      <w:r w:rsidRPr="000E75A0">
        <w:rPr>
          <w:sz w:val="20"/>
        </w:rPr>
        <w:t>}, выданный ${</w:t>
      </w:r>
      <w:r w:rsidRPr="000E75A0">
        <w:rPr>
          <w:sz w:val="20"/>
          <w:lang w:val="en-US"/>
        </w:rPr>
        <w:t>CLPASORG</w:t>
      </w:r>
      <w:r w:rsidRPr="000E75A0">
        <w:rPr>
          <w:sz w:val="20"/>
        </w:rPr>
        <w:t>} ${</w:t>
      </w:r>
      <w:r w:rsidRPr="000E75A0">
        <w:rPr>
          <w:sz w:val="20"/>
          <w:lang w:val="en-US"/>
        </w:rPr>
        <w:t>CLPASDATE</w:t>
      </w:r>
      <w:r w:rsidRPr="000E75A0">
        <w:rPr>
          <w:sz w:val="20"/>
        </w:rPr>
        <w:t>}, ${</w:t>
      </w:r>
      <w:r w:rsidRPr="000E75A0">
        <w:rPr>
          <w:sz w:val="20"/>
          <w:lang w:val="en-US"/>
        </w:rPr>
        <w:t>CLBIRTHDATE</w:t>
      </w:r>
      <w:r w:rsidRPr="000E75A0">
        <w:rPr>
          <w:sz w:val="20"/>
        </w:rPr>
        <w:t>} года рождения, зарегистрированный по адресу: ${</w:t>
      </w:r>
      <w:r w:rsidRPr="000E75A0">
        <w:rPr>
          <w:sz w:val="20"/>
          <w:lang w:val="en-US"/>
        </w:rPr>
        <w:t>CLADRREG</w:t>
      </w:r>
      <w:r w:rsidRPr="000E75A0">
        <w:rPr>
          <w:sz w:val="20"/>
        </w:rPr>
        <w:t>} ${</w:t>
      </w:r>
      <w:r w:rsidRPr="000E75A0">
        <w:rPr>
          <w:sz w:val="20"/>
          <w:lang w:val="en-US"/>
        </w:rPr>
        <w:t>CLSEX</w:t>
      </w:r>
      <w:r w:rsidRPr="000E75A0">
        <w:rPr>
          <w:sz w:val="20"/>
        </w:rPr>
        <w:t>1</w:t>
      </w:r>
      <w:proofErr w:type="gramStart"/>
      <w:r w:rsidRPr="000E75A0">
        <w:rPr>
          <w:sz w:val="20"/>
        </w:rPr>
        <w:t>}  Заказчик</w:t>
      </w:r>
      <w:proofErr w:type="gramEnd"/>
      <w:r w:rsidRPr="000E75A0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9A37FA" w:rsidRPr="000E75A0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 w:rsidRPr="000E75A0">
        <w:rPr>
          <w:rFonts w:ascii="Times New Roman" w:hAnsi="Times New Roman"/>
          <w:b/>
          <w:sz w:val="20"/>
          <w:szCs w:val="20"/>
        </w:rPr>
        <w:t>Заказчик:</w:t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Pr="000E75A0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Pr="000E75A0" w:rsidRDefault="009A37FA" w:rsidP="006A5340">
      <w:pPr>
        <w:jc w:val="center"/>
        <w:outlineLvl w:val="0"/>
        <w:rPr>
          <w:rFonts w:ascii="Times New Roman" w:hAnsi="Times New Roman"/>
          <w:sz w:val="20"/>
          <w:szCs w:val="20"/>
        </w:rPr>
      </w:pPr>
    </w:p>
    <w:p w:rsidR="009A37FA" w:rsidRPr="000E75A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0E75A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  <w:t>_____________/</w:t>
      </w:r>
      <w:r w:rsidRPr="000E75A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0E75A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0E75A0">
        <w:rPr>
          <w:rFonts w:ascii="Times New Roman" w:hAnsi="Times New Roman"/>
          <w:sz w:val="20"/>
          <w:szCs w:val="20"/>
          <w:u w:val="single"/>
        </w:rPr>
        <w:t>2}</w:t>
      </w:r>
    </w:p>
    <w:p w:rsidR="009A37FA" w:rsidRPr="000E75A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0E75A0">
        <w:rPr>
          <w:rFonts w:ascii="Times New Roman" w:hAnsi="Times New Roman"/>
          <w:sz w:val="20"/>
          <w:szCs w:val="20"/>
        </w:rPr>
        <w:t>подпись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pStyle w:val="af"/>
        <w:ind w:firstLine="360"/>
        <w:jc w:val="both"/>
        <w:rPr>
          <w:sz w:val="20"/>
        </w:rPr>
      </w:pPr>
    </w:p>
    <w:p w:rsidR="009A37FA" w:rsidRPr="000E75A0" w:rsidRDefault="009A37FA">
      <w:pPr>
        <w:pStyle w:val="af"/>
        <w:ind w:firstLine="360"/>
        <w:jc w:val="both"/>
        <w:rPr>
          <w:sz w:val="20"/>
        </w:rPr>
      </w:pPr>
    </w:p>
    <w:p w:rsidR="009A37FA" w:rsidRPr="000E75A0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E75A0">
        <w:rPr>
          <w:sz w:val="20"/>
          <w:szCs w:val="20"/>
        </w:rPr>
        <w:br w:type="page"/>
      </w: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>
        <w:rPr>
          <w:rFonts w:ascii="Times New Roman" w:hAnsi="Times New Roman"/>
          <w:sz w:val="20"/>
          <w:szCs w:val="20"/>
        </w:rPr>
        <w:t>5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:rsidR="009A37FA" w:rsidRDefault="00C74025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:rsidR="009A37FA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0E75A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9D3EB0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>00 (от сорока</w:t>
      </w:r>
      <w:r w:rsidR="005747A6">
        <w:rPr>
          <w:rFonts w:ascii="Times New Roman" w:hAnsi="Times New Roman"/>
          <w:sz w:val="20"/>
          <w:szCs w:val="20"/>
        </w:rPr>
        <w:t xml:space="preserve"> пяти</w:t>
      </w:r>
      <w:r>
        <w:rPr>
          <w:rFonts w:ascii="Times New Roman" w:hAnsi="Times New Roman"/>
          <w:sz w:val="20"/>
          <w:szCs w:val="20"/>
        </w:rPr>
        <w:t xml:space="preserve"> тысяч)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7. Судебные расходы необходимо перечислить банковским платежом на реквизиты, которые предоставляются сотрудниками </w:t>
      </w:r>
      <w:r w:rsidR="00D87288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>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15. Стоимость нотариальной доверенности от Заказчика на </w:t>
      </w:r>
      <w:r w:rsidR="00D87288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>составляет от 2000 до 3000 рублей, согласно тарифам устанавливаемым нотариусом.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0E75A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0E75A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707BF7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07BF7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707BF7" w:rsidRPr="00F87C80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 xml:space="preserve">Мне разъяснена и понятна </w:t>
      </w:r>
      <w:r w:rsidRPr="00F87C80">
        <w:rPr>
          <w:rFonts w:ascii="Times New Roman" w:hAnsi="Times New Roman"/>
          <w:sz w:val="20"/>
          <w:szCs w:val="20"/>
        </w:rPr>
        <w:t xml:space="preserve">процедура утверждения </w:t>
      </w:r>
      <w:r w:rsidR="009E6418" w:rsidRPr="00F87C80">
        <w:rPr>
          <w:rFonts w:ascii="Times New Roman" w:hAnsi="Times New Roman"/>
          <w:sz w:val="20"/>
          <w:szCs w:val="20"/>
        </w:rPr>
        <w:t xml:space="preserve">отдельного мирового соглашения с залоговым кредитором или утверждения </w:t>
      </w:r>
      <w:r w:rsidRPr="00F87C80">
        <w:rPr>
          <w:rFonts w:ascii="Times New Roman" w:hAnsi="Times New Roman"/>
          <w:sz w:val="20"/>
          <w:szCs w:val="20"/>
        </w:rPr>
        <w:t xml:space="preserve">локального плана реструктуризации в процедуре банкротства, </w:t>
      </w:r>
      <w:r w:rsidR="009E6418" w:rsidRPr="00F87C80">
        <w:rPr>
          <w:rFonts w:ascii="Times New Roman" w:hAnsi="Times New Roman"/>
          <w:sz w:val="20"/>
          <w:szCs w:val="20"/>
        </w:rPr>
        <w:t>при отсутствии согласия залогового кредитора на</w:t>
      </w:r>
      <w:r w:rsidR="00A42176" w:rsidRPr="00F87C80">
        <w:rPr>
          <w:rFonts w:ascii="Times New Roman" w:hAnsi="Times New Roman"/>
          <w:sz w:val="20"/>
          <w:szCs w:val="20"/>
        </w:rPr>
        <w:t xml:space="preserve"> заключение мирового соглашения.</w:t>
      </w:r>
      <w:r w:rsidR="009E6418" w:rsidRPr="00F87C80">
        <w:rPr>
          <w:rFonts w:ascii="Times New Roman" w:hAnsi="Times New Roman"/>
          <w:sz w:val="20"/>
          <w:szCs w:val="20"/>
        </w:rPr>
        <w:t xml:space="preserve"> Указанные положения применяются </w:t>
      </w:r>
      <w:r w:rsidRPr="00F87C80">
        <w:rPr>
          <w:rFonts w:ascii="Times New Roman" w:hAnsi="Times New Roman"/>
          <w:sz w:val="20"/>
          <w:szCs w:val="20"/>
        </w:rPr>
        <w:t>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:rsidR="00707BF7" w:rsidRPr="00F87C80" w:rsidRDefault="00707BF7" w:rsidP="00CB711B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</w:t>
      </w:r>
      <w:r w:rsidR="009E6418" w:rsidRPr="00F87C80">
        <w:rPr>
          <w:rFonts w:ascii="Times New Roman" w:hAnsi="Times New Roman"/>
          <w:sz w:val="20"/>
          <w:szCs w:val="20"/>
        </w:rPr>
        <w:t xml:space="preserve"> лицо</w:t>
      </w:r>
      <w:r w:rsidRPr="00F87C80">
        <w:rPr>
          <w:rFonts w:ascii="Times New Roman" w:hAnsi="Times New Roman"/>
          <w:sz w:val="20"/>
          <w:szCs w:val="20"/>
        </w:rPr>
        <w:t xml:space="preserve">) до окончания процедуры банкротства. </w:t>
      </w:r>
      <w:r w:rsidR="00CB711B" w:rsidRPr="00F87C80">
        <w:rPr>
          <w:rFonts w:ascii="Times New Roman" w:hAnsi="Times New Roman"/>
          <w:sz w:val="20"/>
          <w:szCs w:val="20"/>
        </w:rPr>
        <w:t>Платежеспособность гаранта проверятся как кредитором, так и судом, доход гаранта должен быть официально подтвержденным и превышать сумму расходов самого гаранта (прожиточный минимум на себя и иждивенцев, расходы на аренду жилья, кредитные обязательства и прочее) и ежемесячного платежа по ипотеке Заказчика</w:t>
      </w:r>
      <w:r w:rsidR="0058007A" w:rsidRPr="00F87C80">
        <w:rPr>
          <w:rFonts w:ascii="Times New Roman" w:hAnsi="Times New Roman"/>
          <w:sz w:val="20"/>
          <w:szCs w:val="20"/>
        </w:rPr>
        <w:t>.</w:t>
      </w:r>
    </w:p>
    <w:p w:rsidR="00707BF7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окончания.</w:t>
      </w:r>
      <w:r w:rsidR="00CB711B" w:rsidRPr="00F87C80">
        <w:rPr>
          <w:rFonts w:ascii="Times New Roman" w:hAnsi="Times New Roman"/>
          <w:sz w:val="20"/>
          <w:szCs w:val="20"/>
        </w:rPr>
        <w:t xml:space="preserve"> В случае нарушения условий отдельного мирового соглашения/локального плана реструктуризации как в ходе процедуры банкротства, так и по ее завершении единственное жилье, находящееся в ипотеке, может быть реализовано на общих основаниях.</w:t>
      </w:r>
    </w:p>
    <w:p w:rsidR="00707BF7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19. В течение срока действия настоящего Договора у меня возникают обязательства перед </w:t>
      </w:r>
      <w:r w:rsidR="00D87288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>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0E75A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</w:t>
      </w:r>
      <w:r w:rsidR="00D87288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. Мне разъяснено и понятно, </w:t>
      </w:r>
      <w:r w:rsidR="000E75A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</w:t>
      </w:r>
      <w:r w:rsidR="00D87288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>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9A37FA" w:rsidRDefault="00C74025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 w:rsidP="0058007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</w:pPr>
    </w:p>
    <w:sectPr w:rsidR="009A37FA" w:rsidSect="009A37FA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57A" w:rsidRDefault="00C1157A" w:rsidP="009A37FA">
      <w:pPr>
        <w:spacing w:after="0" w:line="240" w:lineRule="auto"/>
      </w:pPr>
      <w:r>
        <w:separator/>
      </w:r>
    </w:p>
  </w:endnote>
  <w:endnote w:type="continuationSeparator" w:id="0">
    <w:p w:rsidR="00C1157A" w:rsidRDefault="00C1157A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B0" w:rsidRDefault="009D3EB0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</w:t>
    </w:r>
    <w:r w:rsidR="006A5340" w:rsidRPr="006A5340">
      <w:rPr>
        <w:noProof/>
        <w:lang w:eastAsia="ru-RU"/>
      </w:rPr>
      <w:t xml:space="preserve"> </w:t>
    </w:r>
    <w:r>
      <w:rPr>
        <w:rFonts w:ascii="Times New Roman" w:hAnsi="Times New Roman"/>
        <w:b/>
        <w:sz w:val="20"/>
        <w:szCs w:val="20"/>
      </w:rPr>
      <w:t>____________</w:t>
    </w:r>
  </w:p>
  <w:p w:rsidR="009D3EB0" w:rsidRDefault="009D3EB0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57A" w:rsidRDefault="00C1157A" w:rsidP="009A37FA">
      <w:pPr>
        <w:spacing w:after="0" w:line="240" w:lineRule="auto"/>
      </w:pPr>
      <w:r>
        <w:separator/>
      </w:r>
    </w:p>
  </w:footnote>
  <w:footnote w:type="continuationSeparator" w:id="0">
    <w:p w:rsidR="00C1157A" w:rsidRDefault="00C1157A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B0" w:rsidRDefault="009D3EB0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D87288">
      <w:rPr>
        <w:noProof/>
      </w:rPr>
      <w:t>14</w:t>
    </w:r>
    <w:r>
      <w:fldChar w:fldCharType="end"/>
    </w:r>
  </w:p>
  <w:p w:rsidR="009D3EB0" w:rsidRDefault="009D3EB0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4EB"/>
    <w:rsid w:val="000E75A0"/>
    <w:rsid w:val="001224D9"/>
    <w:rsid w:val="00124FC6"/>
    <w:rsid w:val="00172531"/>
    <w:rsid w:val="002D3639"/>
    <w:rsid w:val="002D552C"/>
    <w:rsid w:val="00450C8C"/>
    <w:rsid w:val="00467978"/>
    <w:rsid w:val="005747A6"/>
    <w:rsid w:val="0057725A"/>
    <w:rsid w:val="0058007A"/>
    <w:rsid w:val="006875B7"/>
    <w:rsid w:val="00690F51"/>
    <w:rsid w:val="006A5340"/>
    <w:rsid w:val="00707BF7"/>
    <w:rsid w:val="0073054B"/>
    <w:rsid w:val="0073735E"/>
    <w:rsid w:val="00754F33"/>
    <w:rsid w:val="007A7830"/>
    <w:rsid w:val="008A3482"/>
    <w:rsid w:val="008D774D"/>
    <w:rsid w:val="00940F0C"/>
    <w:rsid w:val="009A37FA"/>
    <w:rsid w:val="009C110C"/>
    <w:rsid w:val="009D3EB0"/>
    <w:rsid w:val="009E6418"/>
    <w:rsid w:val="009F33EB"/>
    <w:rsid w:val="00A16C63"/>
    <w:rsid w:val="00A408F5"/>
    <w:rsid w:val="00A42176"/>
    <w:rsid w:val="00A60914"/>
    <w:rsid w:val="00AB7BAB"/>
    <w:rsid w:val="00AD1455"/>
    <w:rsid w:val="00B046F1"/>
    <w:rsid w:val="00C1157A"/>
    <w:rsid w:val="00C33546"/>
    <w:rsid w:val="00C74025"/>
    <w:rsid w:val="00C75D88"/>
    <w:rsid w:val="00CB711B"/>
    <w:rsid w:val="00CE5A80"/>
    <w:rsid w:val="00CF0A2F"/>
    <w:rsid w:val="00D87288"/>
    <w:rsid w:val="00E74EF1"/>
    <w:rsid w:val="00EF64F1"/>
    <w:rsid w:val="00F859D9"/>
    <w:rsid w:val="00F87C80"/>
    <w:rsid w:val="00FA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14A89A-2BA0-4DD9-8C75-90BA2F4B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9F33EB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9F33EB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7C30E-023B-4D00-914D-08E7E0AEE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6326</Words>
  <Characters>36062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13</cp:revision>
  <cp:lastPrinted>2022-05-30T05:16:00Z</cp:lastPrinted>
  <dcterms:created xsi:type="dcterms:W3CDTF">2024-12-03T09:40:00Z</dcterms:created>
  <dcterms:modified xsi:type="dcterms:W3CDTF">2025-05-29T05:43:00Z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