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№</w:t>
      </w:r>
      <w:r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1.1. 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условий, заключаемых в рамках договора «Защита прав должника».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2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>
      <w:pPr>
        <w:pStyle w:val="Normal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Быть представителем интересов Заказчика в судах общей юрисдикции, мировых судах, по предоставленной Заказчиком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определяются Исполнителем самостоятельно;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соответствующей службе судебных приставов;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1.2.3. Быть представителем интересов Заказчика перед кредиторами: </w:t>
      </w:r>
    </w:p>
    <w:p>
      <w:pPr>
        <w:pStyle w:val="Normal"/>
        <w:tabs>
          <w:tab w:val="left" w:pos="3868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CREDITORS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Указанные в настоящем пункте юридические действия совершаются, при представлении Заказчиком Исполнителю соответствующей информации/запросов/уведомлений/судебных извещений и т.д.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сопровождения/представления интересов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а также всю необходимую для оказания Услуг полную достоверную документацию (оригиналы и копии),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своевременного исполнения обязательств  Исполнителем, в противном случае Исполнитель за результат ответственности не несет.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Получить в банках и передать Исполнителю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пенсий, медицинскую документацию и иные документы.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Прием документов осуществляется путем подписания Сторонами Акта приема-передачи документов (Приложение №1 к Договору оказания услуг).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Уплатить Исполнителю вознаграждение в соответствии с разделом 4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2.2.6. Сообщить Исполнителю актуальные способы связи: номера телефонов, e-mail не позднее одного дня с момента их изменения.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2975"/>
        <w:gridCol w:w="2978"/>
      </w:tblGrid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4.3. Заказчик вправе досрочно исполнить обязательства по оплате.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18}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12}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1}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4.5.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4.7.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 Договора, Исполнитель в 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5.5.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5.6.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eastAsia="Times New Roman" w:ascii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eastAsia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5.7.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договора «Защита прав должника».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платежей, предусмотренных п. 4.1. настоящего Договора, в сроки определенные Договором, обязанности Исполнителя по настоящему Договору приостанавливаются на срок до момента поступления платежа.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6.4. Право на взыскание задолженности в судебном/внесудебном порядке принадлежит  </w:t>
      </w:r>
      <w:r>
        <w:rPr>
          <w:rFonts w:ascii="Times New Roman" w:hAnsi="Times New Roman"/>
          <w:b/>
          <w:i/>
          <w:sz w:val="20"/>
          <w:szCs w:val="20"/>
        </w:rPr>
        <w:t>исключительно кредитору</w:t>
      </w:r>
      <w:r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в  случае если какой-либо из кредиторов не обращается в суд за вынесением судебного приказа или в порядке искового производства, а также если им не инициировано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 Претензионный порядок досудебного урегулирования споров из Договора является для Сторон 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lang w:val="en-US"/>
        </w:rPr>
        <w:t>${EMPNAME2}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  <w:tab/>
        <w:tab/>
        <w:tab/>
        <w:tab/>
        <w:t xml:space="preserve">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Spacing"/>
        <w:jc w:val="center"/>
        <w:rPr/>
      </w:pPr>
      <w:r>
        <w:rPr/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АКТ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приема-передачи документов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</w:t>
        <w:tab/>
        <w:t xml:space="preserve">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Заказчик,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>}, именуемое в дальнейшем Исполнитель,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}, с другой стороны</w:t>
      </w:r>
      <w:r>
        <w:rPr>
          <w:rFonts w:ascii="Times New Roman" w:hAnsi="Times New Roman"/>
          <w:sz w:val="20"/>
          <w:szCs w:val="20"/>
        </w:rPr>
        <w:t xml:space="preserve">, </w:t>
      </w:r>
    </w:p>
    <w:p>
      <w:pPr>
        <w:pStyle w:val="NoSpacing"/>
        <w:ind w:firstLine="360"/>
        <w:jc w:val="both"/>
        <w:rPr/>
      </w:pPr>
      <w:r>
        <w:rPr/>
        <w:t>именуемые в дальнейшем вместе Стороны, а по отдельности Сторона, составили настоящий Акт о том, что по договору оказания услуг №${</w:t>
      </w:r>
      <w:r>
        <w:rPr>
          <w:lang w:val="en-US"/>
        </w:rPr>
        <w:t>ID</w:t>
      </w:r>
      <w:r>
        <w:rPr/>
        <w:t>} от ${</w:t>
      </w:r>
      <w:r>
        <w:rPr>
          <w:lang w:val="en-US"/>
        </w:rPr>
        <w:t>DATE</w:t>
      </w:r>
      <w:r>
        <w:rPr/>
        <w:t>} г. Заказчик передает, а Исполнитель принимает следующие документы:</w:t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jc w:val="both"/>
        <w:rPr/>
      </w:pPr>
      <w:r>
        <w:rPr/>
        <w:t>${</w:t>
      </w:r>
      <w:r>
        <w:rPr>
          <w:lang w:val="en-US"/>
        </w:rPr>
        <w:t>DOCLIST</w:t>
      </w:r>
      <w:r>
        <w:rPr/>
        <w:t>}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>
        <w:rPr>
          <w:rFonts w:ascii="Times New Roman" w:hAnsi="Times New Roman"/>
          <w:b/>
          <w:sz w:val="20"/>
          <w:szCs w:val="20"/>
        </w:rPr>
        <w:t>ОДПИСИ СТОРОН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2610485</wp:posOffset>
                </wp:positionH>
                <wp:positionV relativeFrom="paragraph">
                  <wp:posOffset>172720</wp:posOffset>
                </wp:positionV>
                <wp:extent cx="264795" cy="3771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3771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0.85pt;height:29.7pt;mso-wrap-distance-left:9pt;mso-wrap-distance-right:9pt;mso-wrap-distance-top:0pt;mso-wrap-distance-bottom:0pt;margin-top:13.6pt;mso-position-vertical-relative:text;margin-left:205.55pt;mso-position-horizontal-relative:text">
                <v:textbox>
                  <w:txbxContent>
                    <w:p>
                      <w:pPr>
                        <w:pStyle w:val="Style28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_____________/$</w:t>
      </w:r>
      <w:r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АНКЕТА КЛИЕНТА и согласие на обработку персональных данных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418"/>
        <w:gridCol w:w="3968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>
        <w:trPr>
          <w:trHeight w:val="94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>
        <w:trPr>
          <w:trHeight w:val="42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>
        <w:trPr>
          <w:trHeight w:val="835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>
        <w:trPr>
          <w:trHeight w:val="1692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985"/>
        <w:gridCol w:w="3401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98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4"/>
        <w:gridCol w:w="2575"/>
        <w:gridCol w:w="1866"/>
        <w:gridCol w:w="2020"/>
        <w:gridCol w:w="1870"/>
      </w:tblGrid>
      <w:tr>
        <w:trPr>
          <w:trHeight w:val="740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0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1637"/>
        <w:gridCol w:w="1542"/>
        <w:gridCol w:w="1831"/>
        <w:gridCol w:w="1399"/>
        <w:gridCol w:w="1449"/>
        <w:gridCol w:w="1378"/>
      </w:tblGrid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bookmarkStart w:id="0" w:name="_GoBack"/>
      <w:bookmarkStart w:id="1" w:name="_GoBack"/>
      <w:bookmarkEnd w:id="1"/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3"/>
        <w:gridCol w:w="4557"/>
        <w:gridCol w:w="2048"/>
        <w:gridCol w:w="2228"/>
      </w:tblGrid>
      <w:tr>
        <w:trPr>
          <w:trHeight w:val="297" w:hRule="atLeast"/>
        </w:trPr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>
        <w:trPr>
          <w:trHeight w:val="297" w:hRule="atLeast"/>
        </w:trPr>
        <w:tc>
          <w:tcPr>
            <w:tcW w:w="10686" w:type="dxa"/>
            <w:gridSpan w:val="4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>
        <w:trPr>
          <w:trHeight w:val="297" w:hRule="atLeast"/>
        </w:trPr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4543"/>
        <w:gridCol w:w="2120"/>
        <w:gridCol w:w="2209"/>
      </w:tblGrid>
      <w:tr>
        <w:trPr>
          <w:trHeight w:val="158" w:hRule="atLeast"/>
        </w:trPr>
        <w:tc>
          <w:tcPr>
            <w:tcW w:w="6357" w:type="dxa"/>
            <w:gridSpan w:val="2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2209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06" w:hRule="atLeast"/>
        </w:trPr>
        <w:tc>
          <w:tcPr>
            <w:tcW w:w="181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3680"/>
      </w:tblGrid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spacing w:before="0" w:after="160"/>
        <w:jc w:val="both"/>
        <w:outlineLvl w:val="0"/>
        <w:rPr/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rFonts w:ascii="Times New Roman" w:hAnsi="Times New Roman"/>
        <w:b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  <w:tab/>
      <w:tab/>
      <w:t>Исполнитель:______________</w:t>
    </w:r>
  </w:p>
  <w:p>
    <w:pPr>
      <w:pStyle w:val="Style27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</w:t>
    </w:r>
    <w:r>
      <w:rPr>
        <w:rFonts w:ascii="Times New Roman" w:hAnsi="Times New Roman"/>
        <w:sz w:val="18"/>
        <w:szCs w:val="18"/>
      </w:rPr>
      <w:t>подпись</w:t>
      <w:tab/>
      <w:t xml:space="preserve">                                                                                                                                         подпись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6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styleId="Style17" w:customStyle="1">
    <w:name w:val="Текст сноски Знак"/>
    <w:basedOn w:val="DefaultParagraphFont"/>
    <w:link w:val="ac"/>
    <w:qFormat/>
    <w:rsid w:val="00f4227b"/>
    <w:rPr>
      <w:rFonts w:ascii="Times New Roman" w:hAnsi="Times New Roman"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514d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"/>
    <w:uiPriority w:val="99"/>
    <w:semiHidden/>
    <w:qFormat/>
    <w:rsid w:val="00f3514d"/>
    <w:rPr>
      <w:lang w:eastAsia="en-US"/>
    </w:rPr>
  </w:style>
  <w:style w:type="character" w:styleId="Style19" w:customStyle="1">
    <w:name w:val="Тема примечания Знак"/>
    <w:basedOn w:val="Style18"/>
    <w:link w:val="af1"/>
    <w:uiPriority w:val="99"/>
    <w:semiHidden/>
    <w:qFormat/>
    <w:rsid w:val="00f3514d"/>
    <w:rPr>
      <w:b/>
      <w:bCs/>
      <w:lang w:eastAsia="en-US"/>
    </w:rPr>
  </w:style>
  <w:style w:type="character" w:styleId="Style20">
    <w:name w:val="Интернет-ссылка"/>
    <w:basedOn w:val="DefaultParagraphFont"/>
    <w:uiPriority w:val="99"/>
    <w:unhideWhenUsed/>
    <w:rsid w:val="00ab3c42"/>
    <w:rPr>
      <w:color w:val="0000FF" w:themeColor="hyperlink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69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ru-RU" w:eastAsia="ru-RU" w:bidi="ar-SA"/>
    </w:rPr>
  </w:style>
  <w:style w:type="paragraph" w:styleId="Footnotetext">
    <w:name w:val="footnote text"/>
    <w:basedOn w:val="Normal"/>
    <w:link w:val="ad"/>
    <w:qFormat/>
    <w:rsid w:val="00f4227b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P1" w:customStyle="1">
    <w:name w:val="p1"/>
    <w:basedOn w:val="Normal"/>
    <w:qFormat/>
    <w:rsid w:val="002443cf"/>
    <w:pPr>
      <w:shd w:val="clear" w:color="auto" w:fill="FFFFFF"/>
      <w:spacing w:lineRule="auto" w:line="240" w:before="0" w:after="0"/>
    </w:pPr>
    <w:rPr>
      <w:rFonts w:ascii="Arial" w:hAnsi="Arial" w:eastAsia="Times New Roman" w:cs="Arial"/>
      <w:color w:val="05244F"/>
      <w:sz w:val="21"/>
      <w:szCs w:val="21"/>
      <w:lang w:eastAsia="ru-RU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f351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2"/>
    <w:uiPriority w:val="99"/>
    <w:semiHidden/>
    <w:unhideWhenUsed/>
    <w:qFormat/>
    <w:rsid w:val="00f3514d"/>
    <w:pPr/>
    <w:rPr>
      <w:b/>
      <w:bCs/>
    </w:rPr>
  </w:style>
  <w:style w:type="paragraph" w:styleId="Revision">
    <w:name w:val="Revision"/>
    <w:uiPriority w:val="99"/>
    <w:semiHidden/>
    <w:qFormat/>
    <w:rsid w:val="002b5f16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pk-alternativa.ru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61F74-A44F-4BA4-A1FB-1225B17F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105</TotalTime>
  <Application>LibreOffice/5.2.5.1$Windows_X86_64 LibreOffice_project/0312e1a284a7d50ca85a365c316c7abbf20a4d22</Application>
  <Pages>12</Pages>
  <Words>1983</Words>
  <Characters>14584</Characters>
  <CharactersWithSpaces>16812</CharactersWithSpaces>
  <Paragraphs>257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2022-07-06T05:42:00Z</dcterms:created>
  <dc:creator>Andrey</dc:creator>
  <dc:description/>
  <dc:language>ru-RU</dc:language>
  <cp:lastModifiedBy>Andrey</cp:lastModifiedBy>
  <cp:lastPrinted>2022-05-30T05:16:00Z</cp:lastPrinted>
  <dcterms:modified xsi:type="dcterms:W3CDTF">2023-09-18T06:15:00Z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