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r w:rsidR="00EE26A9">
        <w:rPr>
          <w:b/>
          <w:sz w:val="22"/>
          <w:szCs w:val="22"/>
        </w:rPr>
        <w:tab/>
      </w:r>
      <w:bookmarkStart w:id="0" w:name="_GoBack"/>
      <w:bookmarkEnd w:id="0"/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Pr="00692F08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 xml:space="preserve">1. </w:t>
      </w:r>
      <w:r w:rsidR="006A559C" w:rsidRPr="00692F08">
        <w:rPr>
          <w:sz w:val="22"/>
          <w:szCs w:val="22"/>
        </w:rPr>
        <w:t>Стороны пришли к соглашению о расторжении Договора оказания услуг № ${</w:t>
      </w:r>
      <w:r w:rsidR="006A559C" w:rsidRPr="00692F08">
        <w:rPr>
          <w:sz w:val="22"/>
          <w:szCs w:val="22"/>
          <w:lang w:val="en-US"/>
        </w:rPr>
        <w:t>ID</w:t>
      </w:r>
      <w:r w:rsidR="006A559C" w:rsidRPr="00692F08">
        <w:rPr>
          <w:sz w:val="22"/>
          <w:szCs w:val="22"/>
        </w:rPr>
        <w:t>}-Б от ${</w:t>
      </w:r>
      <w:r w:rsidR="006A559C" w:rsidRPr="00692F08">
        <w:rPr>
          <w:sz w:val="22"/>
          <w:szCs w:val="22"/>
          <w:lang w:val="en-US"/>
        </w:rPr>
        <w:t>CONTDATE</w:t>
      </w:r>
      <w:r w:rsidR="006A559C" w:rsidRPr="00692F08">
        <w:rPr>
          <w:sz w:val="22"/>
          <w:szCs w:val="22"/>
        </w:rPr>
        <w:t>} г. с ${</w:t>
      </w:r>
      <w:r w:rsidR="006A559C" w:rsidRPr="00692F08">
        <w:rPr>
          <w:sz w:val="22"/>
          <w:szCs w:val="22"/>
          <w:lang w:val="en-US"/>
        </w:rPr>
        <w:t>DATE</w:t>
      </w:r>
      <w:r w:rsidR="006A559C" w:rsidRPr="00692F08">
        <w:rPr>
          <w:sz w:val="22"/>
          <w:szCs w:val="22"/>
        </w:rPr>
        <w:t xml:space="preserve">} г. </w:t>
      </w:r>
    </w:p>
    <w:p w:rsidR="006A559C" w:rsidRPr="00692F08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 xml:space="preserve">2. </w:t>
      </w:r>
      <w:r w:rsidR="006A559C" w:rsidRPr="00692F08">
        <w:rPr>
          <w:sz w:val="22"/>
          <w:szCs w:val="22"/>
        </w:rPr>
        <w:t>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692F08"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 w:rsidRPr="00692F08">
        <w:rPr>
          <w:sz w:val="22"/>
          <w:szCs w:val="22"/>
        </w:rPr>
        <w:t xml:space="preserve">мы внесенного </w:t>
      </w:r>
      <w:r w:rsidRPr="00692F08">
        <w:rPr>
          <w:sz w:val="22"/>
          <w:szCs w:val="22"/>
        </w:rPr>
        <w:t>на основании</w:t>
      </w:r>
      <w:r w:rsidR="005553BE" w:rsidRPr="00692F08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 w:rsidRPr="00692F08">
        <w:rPr>
          <w:sz w:val="22"/>
          <w:szCs w:val="22"/>
        </w:rPr>
        <w:t>*.*</w:t>
      </w:r>
      <w:proofErr w:type="gramEnd"/>
      <w:r w:rsidR="005553BE" w:rsidRPr="00692F08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C4FC9" w:rsidRDefault="005C4FC9">
      <w:pPr>
        <w:rPr>
          <w:sz w:val="22"/>
          <w:szCs w:val="22"/>
        </w:rPr>
      </w:pPr>
    </w:p>
    <w:p w:rsidR="005C4FC9" w:rsidRDefault="005C4FC9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4A32E8" w:rsidRPr="008251B4" w:rsidRDefault="004A32E8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13" w:rsidRDefault="00517113">
      <w:r>
        <w:separator/>
      </w:r>
    </w:p>
  </w:endnote>
  <w:endnote w:type="continuationSeparator" w:id="0">
    <w:p w:rsidR="00517113" w:rsidRDefault="0051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13" w:rsidRDefault="00517113">
      <w:r>
        <w:separator/>
      </w:r>
    </w:p>
  </w:footnote>
  <w:footnote w:type="continuationSeparator" w:id="0">
    <w:p w:rsidR="00517113" w:rsidRDefault="0051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32E8"/>
    <w:rsid w:val="004A7B10"/>
    <w:rsid w:val="004D439F"/>
    <w:rsid w:val="004D7E80"/>
    <w:rsid w:val="0050312F"/>
    <w:rsid w:val="00517113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C4FC9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92F08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B239C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81032"/>
    <w:rsid w:val="00B91D35"/>
    <w:rsid w:val="00BA7B4E"/>
    <w:rsid w:val="00BB2BB3"/>
    <w:rsid w:val="00BB5A23"/>
    <w:rsid w:val="00BC3054"/>
    <w:rsid w:val="00BD37CD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E0DB1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E26A9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9E55E8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7</cp:revision>
  <cp:lastPrinted>2023-08-11T09:43:00Z</cp:lastPrinted>
  <dcterms:created xsi:type="dcterms:W3CDTF">2024-08-15T03:05:00Z</dcterms:created>
  <dcterms:modified xsi:type="dcterms:W3CDTF">2024-12-13T08:50:00Z</dcterms:modified>
</cp:coreProperties>
</file>