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D106AA" w:rsidRDefault="00121434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D106AA" w:rsidRDefault="00121434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 1.1. 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условий, заключаемых в рамках договора «Защита прав должника».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7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106AA" w:rsidRDefault="00121434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Быть представителем интересов Заказчика в судах общей юрисдикции, мировых судах, по предоставленной Заказчиком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Исполнителем самостоятельно;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соответствующей службе судебных приставов;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1.2.3. Быть представителем интересов Заказчика перед кредиторами: </w:t>
      </w:r>
    </w:p>
    <w:p w:rsidR="00D106AA" w:rsidRDefault="00121434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CREDITORS</w:t>
      </w:r>
      <w:r>
        <w:rPr>
          <w:rFonts w:ascii="Times New Roman" w:hAnsi="Times New Roman"/>
          <w:sz w:val="20"/>
          <w:szCs w:val="20"/>
        </w:rPr>
        <w:t>}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Заказчиком Исполнителю соответствующей информации/запросов/уведомлений/судебных извещений и т.д.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сопровождения/представления интересов физического лица, Стороны согласовывают дальнейший порядок оказания услуг по Договору, </w:t>
      </w:r>
      <w:r w:rsidR="00364DF4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</w:t>
      </w:r>
      <w:r w:rsidRPr="00364DF4">
        <w:rPr>
          <w:rFonts w:ascii="Times New Roman" w:hAnsi="Times New Roman"/>
          <w:sz w:val="20"/>
          <w:szCs w:val="20"/>
          <w:highlight w:val="yellow"/>
        </w:rPr>
        <w:t>№</w:t>
      </w:r>
      <w:r w:rsidR="00181F1F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а также всю необходимую для оказания Услуг полную достоверную документацию (оригиналы и копии),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</w:t>
      </w:r>
      <w:r>
        <w:rPr>
          <w:rFonts w:ascii="Times New Roman" w:hAnsi="Times New Roman"/>
          <w:sz w:val="20"/>
          <w:szCs w:val="20"/>
        </w:rPr>
        <w:lastRenderedPageBreak/>
        <w:t xml:space="preserve">своевременного исполнения </w:t>
      </w:r>
      <w:r w:rsidR="00364DF4">
        <w:rPr>
          <w:rFonts w:ascii="Times New Roman" w:hAnsi="Times New Roman"/>
          <w:sz w:val="20"/>
          <w:szCs w:val="20"/>
        </w:rPr>
        <w:t>обязательств Исполнителем</w:t>
      </w:r>
      <w:r>
        <w:rPr>
          <w:rFonts w:ascii="Times New Roman" w:hAnsi="Times New Roman"/>
          <w:sz w:val="20"/>
          <w:szCs w:val="20"/>
        </w:rPr>
        <w:t xml:space="preserve">, в противном случае Исполнитель за результат ответственности не несет.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Получить в банках и передать Исполнителю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Прием документов осуществляется путем подписания Сторонами Акта приема-передачи документов (Приложение №</w:t>
      </w:r>
      <w:r w:rsidR="00181F1F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</w:t>
      </w:r>
    </w:p>
    <w:p w:rsidR="00181F1F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Уплатить Исполнителю вознаграждение в соответствии </w:t>
      </w:r>
      <w:r w:rsidR="00181F1F">
        <w:rPr>
          <w:rFonts w:ascii="Times New Roman" w:hAnsi="Times New Roman"/>
          <w:sz w:val="20"/>
          <w:szCs w:val="20"/>
        </w:rPr>
        <w:t xml:space="preserve">с </w:t>
      </w:r>
      <w:r w:rsidR="00181F1F" w:rsidRPr="008A5DE0">
        <w:rPr>
          <w:rFonts w:ascii="Times New Roman" w:hAnsi="Times New Roman"/>
          <w:sz w:val="20"/>
          <w:szCs w:val="20"/>
          <w:highlight w:val="yellow"/>
        </w:rPr>
        <w:t>график</w:t>
      </w:r>
      <w:r w:rsidR="00181F1F">
        <w:rPr>
          <w:rFonts w:ascii="Times New Roman" w:hAnsi="Times New Roman"/>
          <w:sz w:val="20"/>
          <w:szCs w:val="20"/>
          <w:highlight w:val="yellow"/>
        </w:rPr>
        <w:t>ом</w:t>
      </w:r>
      <w:r w:rsidR="00181F1F" w:rsidRPr="008A5DE0">
        <w:rPr>
          <w:rFonts w:ascii="Times New Roman" w:hAnsi="Times New Roman"/>
          <w:sz w:val="20"/>
          <w:szCs w:val="20"/>
          <w:highlight w:val="yellow"/>
        </w:rPr>
        <w:t xml:space="preserve"> платежей в Приложении №1 к Договору оказания услуг</w:t>
      </w:r>
      <w:r w:rsidR="00181F1F">
        <w:rPr>
          <w:rFonts w:ascii="Times New Roman" w:hAnsi="Times New Roman"/>
          <w:sz w:val="20"/>
          <w:szCs w:val="20"/>
        </w:rPr>
        <w:t>.</w:t>
      </w:r>
    </w:p>
    <w:p w:rsidR="00D106AA" w:rsidRDefault="00181F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121434">
        <w:rPr>
          <w:rFonts w:ascii="Times New Roman" w:hAnsi="Times New Roman"/>
          <w:sz w:val="20"/>
          <w:szCs w:val="20"/>
        </w:rPr>
        <w:t>2.2.6. Сообщить Исполнителю актуальные способы связи: номера телефонов, e-</w:t>
      </w:r>
      <w:proofErr w:type="spellStart"/>
      <w:r w:rsidR="00121434">
        <w:rPr>
          <w:rFonts w:ascii="Times New Roman" w:hAnsi="Times New Roman"/>
          <w:sz w:val="20"/>
          <w:szCs w:val="20"/>
        </w:rPr>
        <w:t>mail</w:t>
      </w:r>
      <w:proofErr w:type="spellEnd"/>
      <w:r w:rsidR="00121434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A5DE0">
        <w:rPr>
          <w:rFonts w:ascii="Times New Roman" w:hAnsi="Times New Roman"/>
          <w:sz w:val="20"/>
          <w:szCs w:val="20"/>
          <w:highlight w:val="yellow"/>
        </w:rPr>
        <w:t>4.1. Стоимость услуг по настоящему Договору, определяется согласно графику платежей в Приложении №1 к Договору оказания услуг</w:t>
      </w:r>
      <w:r w:rsidRPr="00552528">
        <w:rPr>
          <w:rFonts w:ascii="Times New Roman" w:hAnsi="Times New Roman"/>
          <w:sz w:val="20"/>
          <w:szCs w:val="20"/>
          <w:highlight w:val="yellow"/>
        </w:rPr>
        <w:t>. Услуги выполняются Исполнителем по требованию согласно ст. 429.4 ГК РФ.</w:t>
      </w:r>
    </w:p>
    <w:p w:rsidR="00D106AA" w:rsidRDefault="0012143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181F1F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364DF4">
        <w:rPr>
          <w:rFonts w:ascii="Times New Roman" w:hAnsi="Times New Roman"/>
          <w:sz w:val="20"/>
          <w:szCs w:val="20"/>
        </w:rPr>
        <w:t>также</w:t>
      </w:r>
      <w:r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181F1F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181F1F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181F1F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5.5. За нарушение сроков оплаты, </w:t>
      </w:r>
      <w:r w:rsidR="00181F1F" w:rsidRPr="005772C3">
        <w:rPr>
          <w:rFonts w:ascii="Times New Roman" w:eastAsia="Times New Roman" w:hAnsi="Times New Roman"/>
          <w:sz w:val="20"/>
          <w:szCs w:val="20"/>
          <w:highlight w:val="yellow"/>
        </w:rPr>
        <w:t>предусмотренных Графиком платежей (Приложение №1 к Договору оказания услуг)</w:t>
      </w:r>
      <w:r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5.6.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D106AA" w:rsidRDefault="00121434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364DF4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договора «Защита прав должника».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не поступления платежей, </w:t>
      </w:r>
      <w:r w:rsidR="00181F1F" w:rsidRPr="005772C3">
        <w:rPr>
          <w:rFonts w:ascii="Times New Roman" w:eastAsia="Times New Roman" w:hAnsi="Times New Roman"/>
          <w:sz w:val="20"/>
          <w:szCs w:val="20"/>
          <w:highlight w:val="yellow"/>
        </w:rPr>
        <w:t>предусмотренных Графиком платежей (</w:t>
      </w:r>
      <w:bookmarkStart w:id="0" w:name="_GoBack"/>
      <w:r w:rsidR="00181F1F" w:rsidRPr="005772C3">
        <w:rPr>
          <w:rFonts w:ascii="Times New Roman" w:eastAsia="Times New Roman" w:hAnsi="Times New Roman"/>
          <w:sz w:val="20"/>
          <w:szCs w:val="20"/>
          <w:highlight w:val="yellow"/>
        </w:rPr>
        <w:t>Прилож</w:t>
      </w:r>
      <w:bookmarkEnd w:id="0"/>
      <w:r w:rsidR="00181F1F" w:rsidRPr="005772C3">
        <w:rPr>
          <w:rFonts w:ascii="Times New Roman" w:eastAsia="Times New Roman" w:hAnsi="Times New Roman"/>
          <w:sz w:val="20"/>
          <w:szCs w:val="20"/>
          <w:highlight w:val="yellow"/>
        </w:rPr>
        <w:t>ение №1 к Договору оказания услуг)</w:t>
      </w:r>
      <w:r>
        <w:rPr>
          <w:rFonts w:ascii="Times New Roman" w:hAnsi="Times New Roman"/>
          <w:sz w:val="20"/>
          <w:szCs w:val="20"/>
        </w:rPr>
        <w:t xml:space="preserve">, </w:t>
      </w:r>
      <w:r w:rsidR="00364DF4">
        <w:rPr>
          <w:rFonts w:ascii="Times New Roman" w:hAnsi="Times New Roman"/>
          <w:sz w:val="20"/>
          <w:szCs w:val="20"/>
        </w:rPr>
        <w:t>в сроки,</w:t>
      </w:r>
      <w:r>
        <w:rPr>
          <w:rFonts w:ascii="Times New Roman" w:hAnsi="Times New Roman"/>
          <w:sz w:val="20"/>
          <w:szCs w:val="20"/>
        </w:rPr>
        <w:t xml:space="preserve"> определенные Договором, обязанности Исполнителя по настоящему Договору приостанавливаются на срок до момента поступления платежа.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6.4. Право на взыскание задолженности в судебном/внесудебном порядке </w:t>
      </w:r>
      <w:r w:rsidR="00364DF4">
        <w:rPr>
          <w:rFonts w:ascii="Times New Roman" w:hAnsi="Times New Roman"/>
          <w:sz w:val="20"/>
          <w:szCs w:val="20"/>
        </w:rPr>
        <w:t>принадлежит исключительно</w:t>
      </w:r>
      <w:r>
        <w:rPr>
          <w:rFonts w:ascii="Times New Roman" w:hAnsi="Times New Roman"/>
          <w:b/>
          <w:i/>
          <w:sz w:val="20"/>
          <w:szCs w:val="20"/>
        </w:rPr>
        <w:t xml:space="preserve"> кредитору</w:t>
      </w:r>
      <w:r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</w:t>
      </w:r>
      <w:r w:rsidR="00364DF4">
        <w:rPr>
          <w:rFonts w:ascii="Times New Roman" w:hAnsi="Times New Roman"/>
          <w:sz w:val="20"/>
          <w:szCs w:val="20"/>
        </w:rPr>
        <w:t>в случае</w:t>
      </w:r>
      <w:r>
        <w:rPr>
          <w:rFonts w:ascii="Times New Roman" w:hAnsi="Times New Roman"/>
          <w:sz w:val="20"/>
          <w:szCs w:val="20"/>
        </w:rPr>
        <w:t xml:space="preserve">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 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10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D106AA" w:rsidRDefault="00121434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D106AA" w:rsidRDefault="0012143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 Заказчик подтверждает, что ознакомлен в полном объеме, ему понятны, он соглашается полностью и принимает условия настоящего </w:t>
      </w:r>
      <w:r w:rsidR="00181F1F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D106AA" w:rsidRDefault="00D106A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D106AA" w:rsidRDefault="00D106A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106AA" w:rsidRDefault="00D106A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106AA" w:rsidRDefault="00D106A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106AA" w:rsidRDefault="00121434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lang w:val="en-US"/>
        </w:rPr>
        <w:t>${EMPNAME2}</w:t>
      </w:r>
    </w:p>
    <w:p w:rsidR="00D106AA" w:rsidRDefault="00121434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81F1F" w:rsidRPr="0065742C" w:rsidRDefault="00181F1F" w:rsidP="00181F1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9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181F1F" w:rsidTr="00C51A17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181F1F" w:rsidTr="00C51A17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pStyle w:val="af3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181F1F" w:rsidRDefault="00181F1F" w:rsidP="00181F1F">
      <w:pPr>
        <w:pStyle w:val="af3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pStyle w:val="af3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181F1F" w:rsidRDefault="00181F1F" w:rsidP="00181F1F">
      <w:pPr>
        <w:pStyle w:val="af3"/>
        <w:ind w:firstLine="360"/>
        <w:jc w:val="center"/>
        <w:rPr>
          <w:b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9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181F1F" w:rsidTr="00C51A1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181F1F" w:rsidTr="00C51A17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81F1F" w:rsidTr="00C51A17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81F1F" w:rsidTr="00C51A17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181F1F" w:rsidTr="00C51A17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9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181F1F" w:rsidTr="00C51A1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181F1F" w:rsidTr="00C51A1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9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181F1F" w:rsidTr="00C51A17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81F1F" w:rsidTr="00C51A17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1F1F" w:rsidTr="00C51A17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181F1F" w:rsidTr="00C51A17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181F1F" w:rsidTr="00C51A17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81F1F" w:rsidTr="00C51A1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181F1F" w:rsidTr="00C51A17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181F1F" w:rsidTr="00C51A17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9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181F1F" w:rsidTr="00C51A17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81F1F" w:rsidTr="00C51A17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81F1F" w:rsidTr="00C51A17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81F1F" w:rsidTr="00C51A17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81F1F" w:rsidTr="00C51A17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181F1F" w:rsidTr="00C51A17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181F1F" w:rsidTr="00C51A17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181F1F" w:rsidTr="00C51A17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181F1F" w:rsidTr="00C51A17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181F1F" w:rsidRDefault="00181F1F" w:rsidP="00C51A1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81F1F" w:rsidTr="00C51A17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181F1F" w:rsidRDefault="00181F1F" w:rsidP="00C51A1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81F1F" w:rsidRDefault="00181F1F" w:rsidP="00181F1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81F1F" w:rsidTr="00C51A17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81F1F" w:rsidTr="00C51A17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81F1F" w:rsidTr="00C51A17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81F1F" w:rsidTr="00C51A17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81F1F" w:rsidTr="00C51A1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181F1F" w:rsidRDefault="00181F1F" w:rsidP="00C51A1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181F1F" w:rsidRDefault="00181F1F" w:rsidP="00181F1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64DF4" w:rsidRPr="00181F1F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181F1F">
        <w:rPr>
          <w:rFonts w:ascii="Times New Roman" w:hAnsi="Times New Roman"/>
          <w:sz w:val="20"/>
          <w:szCs w:val="20"/>
        </w:rPr>
        <w:t>3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364DF4" w:rsidRDefault="00364DF4" w:rsidP="00364DF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364DF4" w:rsidRPr="008B069C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364DF4" w:rsidRPr="001F2668" w:rsidRDefault="00364DF4" w:rsidP="00364DF4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364DF4" w:rsidRDefault="00364DF4" w:rsidP="00364DF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>4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181F1F" w:rsidRDefault="00181F1F" w:rsidP="00181F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181F1F" w:rsidRDefault="00181F1F" w:rsidP="00181F1F">
      <w:pPr>
        <w:pStyle w:val="af3"/>
        <w:ind w:firstLine="360"/>
        <w:jc w:val="center"/>
        <w:rPr>
          <w:b/>
        </w:rPr>
      </w:pPr>
    </w:p>
    <w:p w:rsidR="00181F1F" w:rsidRDefault="00181F1F" w:rsidP="00181F1F">
      <w:pPr>
        <w:pStyle w:val="af3"/>
        <w:jc w:val="center"/>
      </w:pPr>
    </w:p>
    <w:p w:rsidR="00181F1F" w:rsidRDefault="00181F1F" w:rsidP="00181F1F">
      <w:pPr>
        <w:pStyle w:val="af3"/>
        <w:ind w:firstLine="360"/>
        <w:jc w:val="center"/>
        <w:rPr>
          <w:b/>
        </w:rPr>
      </w:pPr>
      <w:r>
        <w:rPr>
          <w:b/>
        </w:rPr>
        <w:t>АКТ</w:t>
      </w:r>
    </w:p>
    <w:p w:rsidR="00181F1F" w:rsidRDefault="00181F1F" w:rsidP="00181F1F">
      <w:pPr>
        <w:pStyle w:val="af3"/>
        <w:ind w:firstLine="360"/>
        <w:jc w:val="center"/>
        <w:rPr>
          <w:b/>
        </w:rPr>
      </w:pPr>
      <w:r>
        <w:rPr>
          <w:b/>
        </w:rPr>
        <w:t xml:space="preserve"> приема-передачи документов</w:t>
      </w:r>
    </w:p>
    <w:p w:rsidR="00181F1F" w:rsidRDefault="00181F1F" w:rsidP="00181F1F">
      <w:pPr>
        <w:pStyle w:val="af3"/>
        <w:ind w:firstLine="360"/>
        <w:jc w:val="center"/>
        <w:rPr>
          <w:b/>
        </w:rPr>
      </w:pPr>
    </w:p>
    <w:p w:rsidR="00181F1F" w:rsidRDefault="00181F1F" w:rsidP="00181F1F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</w:rPr>
        <w:tab/>
        <w:t xml:space="preserve">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181F1F" w:rsidRDefault="00181F1F" w:rsidP="00181F1F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 w:rsidR="00181F1F" w:rsidRDefault="00181F1F" w:rsidP="00181F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}, с другой стороны</w:t>
      </w:r>
      <w:r>
        <w:rPr>
          <w:rFonts w:ascii="Times New Roman" w:hAnsi="Times New Roman"/>
          <w:sz w:val="20"/>
          <w:szCs w:val="20"/>
        </w:rPr>
        <w:t xml:space="preserve">, </w:t>
      </w:r>
    </w:p>
    <w:p w:rsidR="00181F1F" w:rsidRDefault="00181F1F" w:rsidP="00181F1F">
      <w:pPr>
        <w:pStyle w:val="af3"/>
        <w:ind w:firstLine="360"/>
        <w:jc w:val="both"/>
      </w:pPr>
      <w:r>
        <w:t>именуемые в дальнейшем вместе Стороны, а по отдельности Сторона, составили настоящий Акт о том, что по договору оказания услуг №${</w:t>
      </w:r>
      <w:r>
        <w:rPr>
          <w:lang w:val="en-US"/>
        </w:rPr>
        <w:t>ID</w:t>
      </w:r>
      <w:r>
        <w:t>} от ${</w:t>
      </w:r>
      <w:r>
        <w:rPr>
          <w:lang w:val="en-US"/>
        </w:rPr>
        <w:t>DATE</w:t>
      </w:r>
      <w:r>
        <w:t>} г. Заказчик передает, а Исполнитель принимает следующие документы:</w:t>
      </w:r>
    </w:p>
    <w:p w:rsidR="00181F1F" w:rsidRDefault="00181F1F" w:rsidP="00181F1F">
      <w:pPr>
        <w:pStyle w:val="af3"/>
        <w:ind w:firstLine="360"/>
        <w:jc w:val="both"/>
      </w:pPr>
    </w:p>
    <w:p w:rsidR="00181F1F" w:rsidRDefault="00181F1F" w:rsidP="00181F1F">
      <w:pPr>
        <w:pStyle w:val="af3"/>
        <w:jc w:val="both"/>
      </w:pPr>
      <w:r>
        <w:t>${</w:t>
      </w:r>
      <w:r>
        <w:rPr>
          <w:lang w:val="en-US"/>
        </w:rPr>
        <w:t>DOCLIST</w:t>
      </w:r>
      <w:r>
        <w:t>}</w:t>
      </w:r>
    </w:p>
    <w:p w:rsidR="00181F1F" w:rsidRDefault="00181F1F" w:rsidP="00181F1F">
      <w:pPr>
        <w:pStyle w:val="af3"/>
        <w:jc w:val="both"/>
      </w:pPr>
    </w:p>
    <w:p w:rsidR="00181F1F" w:rsidRDefault="00181F1F" w:rsidP="00181F1F">
      <w:pPr>
        <w:pStyle w:val="af3"/>
      </w:pPr>
    </w:p>
    <w:p w:rsidR="00181F1F" w:rsidRDefault="00181F1F" w:rsidP="00181F1F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ПОДПИСИ СТОРОН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B5E8A" wp14:editId="18C6A8E1">
                <wp:simplePos x="0" y="0"/>
                <wp:positionH relativeFrom="column">
                  <wp:posOffset>2610485</wp:posOffset>
                </wp:positionH>
                <wp:positionV relativeFrom="paragraph">
                  <wp:posOffset>172720</wp:posOffset>
                </wp:positionV>
                <wp:extent cx="264795" cy="37719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81F1F" w:rsidRDefault="00181F1F" w:rsidP="00181F1F">
                            <w:pPr>
                              <w:pStyle w:val="af8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B5E8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05.55pt;margin-top:13.6pt;width:20.85pt;height: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" stroked="f">
                <v:textbox>
                  <w:txbxContent>
                    <w:p w:rsidR="00181F1F" w:rsidRDefault="00181F1F" w:rsidP="00181F1F">
                      <w:pPr>
                        <w:pStyle w:val="af8"/>
                      </w:pPr>
                    </w:p>
                  </w:txbxContent>
                </v:textbox>
              </v:shape>
            </w:pict>
          </mc:Fallback>
        </mc:AlternateContent>
      </w:r>
    </w:p>
    <w:p w:rsidR="00181F1F" w:rsidRDefault="00181F1F" w:rsidP="00181F1F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181F1F" w:rsidRDefault="00181F1F" w:rsidP="00181F1F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364DF4">
      <w:headerReference w:type="default" r:id="rId8"/>
      <w:footerReference w:type="default" r:id="rId9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7A" w:rsidRDefault="00741B7A">
      <w:pPr>
        <w:spacing w:after="0" w:line="240" w:lineRule="auto"/>
      </w:pPr>
      <w:r>
        <w:separator/>
      </w:r>
    </w:p>
  </w:endnote>
  <w:endnote w:type="continuationSeparator" w:id="0">
    <w:p w:rsidR="00741B7A" w:rsidRDefault="0074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AA" w:rsidRDefault="00121434">
    <w:pPr>
      <w:pStyle w:val="af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D106AA" w:rsidRDefault="00121434">
    <w:pPr>
      <w:pStyle w:val="af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7A" w:rsidRDefault="00741B7A">
      <w:pPr>
        <w:spacing w:after="0" w:line="240" w:lineRule="auto"/>
      </w:pPr>
      <w:r>
        <w:separator/>
      </w:r>
    </w:p>
  </w:footnote>
  <w:footnote w:type="continuationSeparator" w:id="0">
    <w:p w:rsidR="00741B7A" w:rsidRDefault="0074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AA" w:rsidRDefault="00121434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 w:rsidR="00181F1F">
      <w:rPr>
        <w:noProof/>
      </w:rPr>
      <w:t>1</w:t>
    </w:r>
    <w:r>
      <w:fldChar w:fldCharType="end"/>
    </w:r>
  </w:p>
  <w:p w:rsidR="00D106AA" w:rsidRDefault="00D106A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AA"/>
    <w:rsid w:val="00121434"/>
    <w:rsid w:val="00181F1F"/>
    <w:rsid w:val="002F16EA"/>
    <w:rsid w:val="00364DF4"/>
    <w:rsid w:val="00741B7A"/>
    <w:rsid w:val="00936E89"/>
    <w:rsid w:val="00D106AA"/>
    <w:rsid w:val="00EA0238"/>
    <w:rsid w:val="00F3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65A6"/>
  <w15:docId w15:val="{B21DA2EE-5877-4E3B-AD30-F992A97A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4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5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5"/>
    <w:uiPriority w:val="99"/>
    <w:semiHidden/>
    <w:unhideWhenUsed/>
    <w:qFormat/>
    <w:rsid w:val="00F3514D"/>
    <w:rPr>
      <w:b/>
      <w:bCs/>
    </w:rPr>
  </w:style>
  <w:style w:type="paragraph" w:styleId="af7">
    <w:name w:val="Revision"/>
    <w:uiPriority w:val="99"/>
    <w:semiHidden/>
    <w:qFormat/>
    <w:rsid w:val="002B5F16"/>
    <w:rPr>
      <w:sz w:val="22"/>
      <w:szCs w:val="22"/>
      <w:lang w:eastAsia="en-US"/>
    </w:rPr>
  </w:style>
  <w:style w:type="paragraph" w:customStyle="1" w:styleId="af8">
    <w:name w:val="Содержимое врезки"/>
    <w:basedOn w:val="a"/>
    <w:qFormat/>
  </w:style>
  <w:style w:type="table" w:styleId="af9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pk-alternativa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527D-C709-4E2C-82CF-F5907C9B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4</cp:revision>
  <cp:lastPrinted>2022-05-30T05:16:00Z</cp:lastPrinted>
  <dcterms:created xsi:type="dcterms:W3CDTF">2024-06-21T08:15:00Z</dcterms:created>
  <dcterms:modified xsi:type="dcterms:W3CDTF">2024-06-28T08:11:00Z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