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C9F08" w14:textId="207ABA75" w:rsidR="00147B2A" w:rsidRDefault="00C9787B" w:rsidP="000E7EC6">
      <w:pPr>
        <w:ind w:firstLine="720"/>
        <w:jc w:val="both"/>
      </w:pPr>
      <w:bookmarkStart w:id="0" w:name="_GoBack"/>
      <w:r>
        <w:t xml:space="preserve">In 2021, the group of researchers led by Inga V. </w:t>
      </w:r>
      <w:proofErr w:type="spellStart"/>
      <w:r>
        <w:t>Kerstein</w:t>
      </w:r>
      <w:proofErr w:type="spellEnd"/>
      <w:r>
        <w:t xml:space="preserve"> made a study pertaining to</w:t>
      </w:r>
      <w:r>
        <w:t xml:space="preserve"> Quantification and qualification of</w:t>
      </w:r>
      <w:r>
        <w:t xml:space="preserve"> </w:t>
      </w:r>
      <w:r>
        <w:t>microplastics</w:t>
      </w:r>
      <w:r>
        <w:t xml:space="preserve"> </w:t>
      </w:r>
      <w:r>
        <w:t>in drinking water distribution systems</w:t>
      </w:r>
      <w:r>
        <w:t xml:space="preserve">. A part of the study focuses on assessing the </w:t>
      </w:r>
      <w:r>
        <w:t>potable water distribution systems in terms of quantity, size, shape, and material.</w:t>
      </w:r>
      <w:r>
        <w:t xml:space="preserve"> </w:t>
      </w:r>
      <w:r w:rsidRPr="00C9787B">
        <w:t>Data handling, statistics and downstream analysis</w:t>
      </w:r>
      <w:r w:rsidR="00A15E0B">
        <w:t xml:space="preserve"> are also exercised in this study to provide concrete information that determines the q</w:t>
      </w:r>
      <w:r w:rsidR="00A15E0B">
        <w:t>uantification and qualification of microplastics in drinking water distribution systems.</w:t>
      </w:r>
    </w:p>
    <w:p w14:paraId="1F4FD8C6" w14:textId="7FD839AB" w:rsidR="00A15E0B" w:rsidRDefault="00A15E0B" w:rsidP="000E7EC6">
      <w:pPr>
        <w:ind w:firstLine="720"/>
        <w:jc w:val="both"/>
      </w:pPr>
      <w:r>
        <w:t xml:space="preserve">The literature of </w:t>
      </w:r>
      <w:proofErr w:type="spellStart"/>
      <w:r>
        <w:t>Kerstein</w:t>
      </w:r>
      <w:proofErr w:type="spellEnd"/>
      <w:r>
        <w:t xml:space="preserve"> were relevant to the current system in terms of assessing the standards or requirements that pertains to the characteristics of the material. The current system aims to gather information about the product’s composition where in the system’s information requirements and features determines the product’s details, catalog, as well as reporting and analytics</w:t>
      </w:r>
      <w:r w:rsidR="000E7EC6">
        <w:t xml:space="preserve"> which are vital information for the inventory of the products</w:t>
      </w:r>
      <w:r>
        <w:t xml:space="preserve">. This is where the study </w:t>
      </w:r>
      <w:r w:rsidR="000E7EC6">
        <w:t xml:space="preserve">of </w:t>
      </w:r>
      <w:proofErr w:type="spellStart"/>
      <w:r w:rsidR="000E7EC6">
        <w:t>Kerstein</w:t>
      </w:r>
      <w:proofErr w:type="spellEnd"/>
      <w:r w:rsidR="000E7EC6">
        <w:t xml:space="preserve"> and the current system relevant to each other.</w:t>
      </w:r>
    </w:p>
    <w:p w14:paraId="260ED981" w14:textId="22BAF29F" w:rsidR="000E7EC6" w:rsidRDefault="000E7EC6" w:rsidP="000E7EC6">
      <w:pPr>
        <w:jc w:val="both"/>
      </w:pPr>
    </w:p>
    <w:p w14:paraId="78FA7F8C" w14:textId="048E7F31" w:rsidR="000E7EC6" w:rsidRDefault="000E7EC6" w:rsidP="000E7EC6">
      <w:pPr>
        <w:jc w:val="both"/>
      </w:pPr>
      <w:r>
        <w:t>Reference:</w:t>
      </w:r>
    </w:p>
    <w:p w14:paraId="68FE410E" w14:textId="3B106AA6" w:rsidR="000E7EC6" w:rsidRDefault="000E7EC6" w:rsidP="000E7EC6">
      <w:pPr>
        <w:ind w:firstLine="720"/>
        <w:jc w:val="both"/>
      </w:pPr>
      <w:r>
        <w:t>Kirstein</w:t>
      </w:r>
      <w:r>
        <w:t>, I.</w:t>
      </w:r>
      <w:r>
        <w:t xml:space="preserve">, Hensel </w:t>
      </w:r>
      <w:r>
        <w:t xml:space="preserve">F., </w:t>
      </w:r>
      <w:proofErr w:type="spellStart"/>
      <w:r>
        <w:t>Gomiero</w:t>
      </w:r>
      <w:proofErr w:type="spellEnd"/>
      <w:r>
        <w:t>, A.</w:t>
      </w:r>
      <w:r>
        <w:t>, Iordachescu</w:t>
      </w:r>
      <w:r>
        <w:t xml:space="preserve"> L., </w:t>
      </w:r>
      <w:proofErr w:type="spellStart"/>
      <w:r>
        <w:t>Vianello</w:t>
      </w:r>
      <w:proofErr w:type="spellEnd"/>
      <w:r>
        <w:t xml:space="preserve">, A., </w:t>
      </w:r>
      <w:proofErr w:type="spellStart"/>
      <w:r>
        <w:t>Wittgren</w:t>
      </w:r>
      <w:proofErr w:type="spellEnd"/>
      <w:r>
        <w:t xml:space="preserve"> H., &amp; </w:t>
      </w:r>
      <w:proofErr w:type="spellStart"/>
      <w:r>
        <w:t>Vollertsen</w:t>
      </w:r>
      <w:proofErr w:type="spellEnd"/>
      <w:r>
        <w:t xml:space="preserve">, J. (2021). </w:t>
      </w:r>
      <w:r>
        <w:t>Drinking plastics? – Quantification and qualification of microplastics</w:t>
      </w:r>
      <w:r>
        <w:t xml:space="preserve"> </w:t>
      </w:r>
      <w:r>
        <w:t xml:space="preserve">in drinking water distribution systems by </w:t>
      </w:r>
      <w:proofErr w:type="spellStart"/>
      <w:r>
        <w:t>μFTIR</w:t>
      </w:r>
      <w:proofErr w:type="spellEnd"/>
      <w:r>
        <w:t xml:space="preserve"> and </w:t>
      </w:r>
      <w:proofErr w:type="spellStart"/>
      <w:r>
        <w:t>Py</w:t>
      </w:r>
      <w:proofErr w:type="spellEnd"/>
      <w:r>
        <w:t>-GCMS</w:t>
      </w:r>
      <w:r>
        <w:t xml:space="preserve">. </w:t>
      </w:r>
      <w:hyperlink r:id="rId4" w:history="1">
        <w:r w:rsidRPr="00B61409">
          <w:rPr>
            <w:rStyle w:val="Hyperlink"/>
          </w:rPr>
          <w:t>https://doi.org/10.1016/j.watres.2020.116519</w:t>
        </w:r>
      </w:hyperlink>
    </w:p>
    <w:bookmarkEnd w:id="0"/>
    <w:p w14:paraId="4E1F16B4" w14:textId="77777777" w:rsidR="000E7EC6" w:rsidRDefault="000E7EC6" w:rsidP="000E7EC6">
      <w:pPr>
        <w:ind w:firstLine="720"/>
        <w:jc w:val="both"/>
      </w:pPr>
    </w:p>
    <w:sectPr w:rsidR="000E7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7B"/>
    <w:rsid w:val="000E7EC6"/>
    <w:rsid w:val="00147B2A"/>
    <w:rsid w:val="00A15E0B"/>
    <w:rsid w:val="00C9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A0D8"/>
  <w15:chartTrackingRefBased/>
  <w15:docId w15:val="{97883198-E54A-404A-A61B-A064662E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EC6"/>
    <w:rPr>
      <w:color w:val="0563C1" w:themeColor="hyperlink"/>
      <w:u w:val="single"/>
    </w:rPr>
  </w:style>
  <w:style w:type="character" w:styleId="UnresolvedMention">
    <w:name w:val="Unresolved Mention"/>
    <w:basedOn w:val="DefaultParagraphFont"/>
    <w:uiPriority w:val="99"/>
    <w:semiHidden/>
    <w:unhideWhenUsed/>
    <w:rsid w:val="000E7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watres.2020.116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Grafil</dc:creator>
  <cp:keywords/>
  <dc:description/>
  <cp:lastModifiedBy>Ian Grafil</cp:lastModifiedBy>
  <cp:revision>1</cp:revision>
  <dcterms:created xsi:type="dcterms:W3CDTF">2023-04-07T06:36:00Z</dcterms:created>
  <dcterms:modified xsi:type="dcterms:W3CDTF">2023-04-07T07:15:00Z</dcterms:modified>
</cp:coreProperties>
</file>