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" w:after="6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before="400" w:after="6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32"/>
          <w:szCs w:val="32"/>
        </w:rPr>
        <w:t xml:space="preserve">UBOJNIA DROBIU PIORKOWSCY</w:t>
      </w:r>
    </w:p>
    <w:p>
      <w:pPr>
        <w:spacing w:before="60" w:after="20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_______________________________________________</w:t>
      </w:r>
    </w:p>
    <w:p>
      <w:pPr>
        <w:spacing w:before="200" w:after="6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8"/>
          <w:szCs w:val="28"/>
        </w:rPr>
        <w:t xml:space="preserve">PROCEDURY OPERACYJNE</w:t>
      </w:r>
    </w:p>
    <w:p>
      <w:pPr>
        <w:spacing w:before="60" w:after="20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8"/>
          <w:szCs w:val="28"/>
        </w:rPr>
        <w:t xml:space="preserve">HANDLOWCY</w:t>
      </w:r>
    </w:p>
    <w:p>
      <w:pPr>
        <w:spacing w:before="60" w:after="6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Wersja: ............ Data wydania: ............</w:t>
      </w:r>
    </w:p>
    <w:p>
      <w:pPr>
        <w:spacing w:before="60" w:after="6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Opracowanie: Zarzad</w:t>
      </w:r>
    </w:p>
    <w:p>
      <w:pPr>
        <w:spacing w:before="60" w:after="2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DOKUMENT POUFNY --- WYLACZNIE DO UZYTKU WEWNETRZNEGO</w:t>
            </w:r>
          </w:p>
        </w:tc>
      </w:tr>
    </w:tbl>
    <w:p>
      <w:r>
        <w:br w:type="page"/>
      </w:r>
    </w:p>
    <w:p>
      <w:pPr>
        <w:pStyle w:val="Heading1"/>
        <w:spacing w:before="300"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6"/>
          <w:szCs w:val="26"/>
        </w:rPr>
        <w:t xml:space="preserve">OBSADA STANOWISK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Ponizej wpisz aktualne osoby pelniace dane funkcje. Aktualizuj przy kazdej zmianie personalnej.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438"/>
        <w:gridCol w:w="2000"/>
      </w:tblGrid>
      <w:tr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0D0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Stanowisko / Funkcja</w:t>
            </w:r>
          </w:p>
        </w:tc>
        <w:tc>
          <w:tcPr>
            <w:tcW w:type="dxa" w:w="44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0D0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Imie i nazwisko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0D0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Od kiedy</w:t>
            </w:r>
          </w:p>
        </w:tc>
      </w:tr>
      <w:tr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Zarząd (Właściciel/CEO)</w:t>
            </w:r>
          </w:p>
        </w:tc>
        <w:tc>
          <w:tcPr>
            <w:tcW w:type="dxa" w:w="44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..............................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..............</w:t>
            </w:r>
          </w:p>
        </w:tc>
      </w:tr>
      <w:tr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Dyrektor Zakładu</w:t>
            </w:r>
          </w:p>
        </w:tc>
        <w:tc>
          <w:tcPr>
            <w:tcW w:type="dxa" w:w="44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..............................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..............</w:t>
            </w:r>
          </w:p>
        </w:tc>
      </w:tr>
      <w:tr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Handlowiec 1</w:t>
            </w:r>
          </w:p>
        </w:tc>
        <w:tc>
          <w:tcPr>
            <w:tcW w:type="dxa" w:w="44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..............................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..............</w:t>
            </w:r>
          </w:p>
        </w:tc>
      </w:tr>
      <w:tr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Handlowiec 2</w:t>
            </w:r>
          </w:p>
        </w:tc>
        <w:tc>
          <w:tcPr>
            <w:tcW w:type="dxa" w:w="44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..............................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..............</w:t>
            </w:r>
          </w:p>
        </w:tc>
      </w:tr>
      <w:tr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Handlowiec 3</w:t>
            </w:r>
          </w:p>
        </w:tc>
        <w:tc>
          <w:tcPr>
            <w:tcW w:type="dxa" w:w="44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..............................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..............</w:t>
            </w:r>
          </w:p>
        </w:tc>
      </w:tr>
      <w:tr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Handlowiec 4</w:t>
            </w:r>
          </w:p>
        </w:tc>
        <w:tc>
          <w:tcPr>
            <w:tcW w:type="dxa" w:w="44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..............................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..............</w:t>
            </w:r>
          </w:p>
        </w:tc>
      </w:tr>
      <w:tr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Handlowiec 5</w:t>
            </w:r>
          </w:p>
        </w:tc>
        <w:tc>
          <w:tcPr>
            <w:tcW w:type="dxa" w:w="44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..............................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..............</w:t>
            </w:r>
          </w:p>
        </w:tc>
      </w:tr>
      <w:tr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Koordynator Logistyki</w:t>
            </w:r>
          </w:p>
        </w:tc>
        <w:tc>
          <w:tcPr>
            <w:tcW w:type="dxa" w:w="44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..............................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..............</w:t>
            </w:r>
          </w:p>
        </w:tc>
      </w:tr>
      <w:tr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Specjalista ds. Jakości</w:t>
            </w:r>
          </w:p>
        </w:tc>
        <w:tc>
          <w:tcPr>
            <w:tcW w:type="dxa" w:w="44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..............................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..............</w:t>
            </w:r>
          </w:p>
        </w:tc>
      </w:tr>
    </w:tbl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Data ostatniej aktualizacji obsady: ..............................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Podpis osoby aktualizujacej: ..............................</w:t>
      </w:r>
    </w:p>
    <w:p>
      <w:pPr>
        <w:pStyle w:val="Heading1"/>
        <w:spacing w:before="300"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6"/>
          <w:szCs w:val="26"/>
        </w:rPr>
        <w:t xml:space="preserve">STRUKTURA ORGANIZACYJNA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Ponizszy schemat pokazuje kto komu podlega. Jest TYLKO JEDNA droga wydawania polecen.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600"/>
        <w:gridCol w:w="2000"/>
        <w:gridCol w:w="3538"/>
      </w:tblGrid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0D0D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Poziom</w:t>
            </w:r>
          </w:p>
        </w:tc>
        <w:tc>
          <w:tcPr>
            <w:tcW w:type="dxa" w:w="2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0D0D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Stanowisko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0D0D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Podlega pod</w:t>
            </w:r>
          </w:p>
        </w:tc>
        <w:tc>
          <w:tcPr>
            <w:tcW w:type="dxa" w:w="35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0D0D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Odpowiada za</w:t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Zarzad</w:t>
            </w:r>
          </w:p>
        </w:tc>
        <w:tc>
          <w:tcPr>
            <w:tcW w:type="dxa" w:w="2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Zarzad (Wlasciciel/CEO)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---</w:t>
            </w:r>
          </w:p>
        </w:tc>
        <w:tc>
          <w:tcPr>
            <w:tcW w:type="dxa" w:w="35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Strategia, finanse, ZPSP, kluczowe decyzje</w:t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Dyrekcja</w:t>
            </w:r>
          </w:p>
        </w:tc>
        <w:tc>
          <w:tcPr>
            <w:tcW w:type="dxa" w:w="2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Dyrektor Zakladu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Zarzad</w:t>
            </w:r>
          </w:p>
        </w:tc>
        <w:tc>
          <w:tcPr>
            <w:tcW w:type="dxa" w:w="35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Cala operacja: produkcja, magazyn, mroznia, myjka, fakturzystki, logistyka, jakosc</w:t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Kierownicy</w:t>
            </w:r>
          </w:p>
        </w:tc>
        <w:tc>
          <w:tcPr>
            <w:tcW w:type="dxa" w:w="2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Kier. Uboju, Kier. Rozbioru, Kier. II Zmiany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Dyrektor Zakladu</w:t>
            </w:r>
          </w:p>
        </w:tc>
        <w:tc>
          <w:tcPr>
            <w:tcW w:type="dxa" w:w="35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Produkcja na swoich zmianach</w:t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Kierownicy</w:t>
            </w:r>
          </w:p>
        </w:tc>
        <w:tc>
          <w:tcPr>
            <w:tcW w:type="dxa" w:w="2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Kier. Magazynu, Koordynator Logistyki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Dyrektor Zakladu</w:t>
            </w:r>
          </w:p>
        </w:tc>
        <w:tc>
          <w:tcPr>
            <w:tcW w:type="dxa" w:w="35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Magazyn i transport</w:t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Kierownicy</w:t>
            </w:r>
          </w:p>
        </w:tc>
        <w:tc>
          <w:tcPr>
            <w:tcW w:type="dxa" w:w="2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Spec. ds. Jakosci, Kier. Mrozni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Dyrektor Zakladu</w:t>
            </w:r>
          </w:p>
        </w:tc>
        <w:tc>
          <w:tcPr>
            <w:tcW w:type="dxa" w:w="35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Jakosc i mroznia</w:t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Wsparcie</w:t>
            </w:r>
          </w:p>
        </w:tc>
        <w:tc>
          <w:tcPr>
            <w:tcW w:type="dxa" w:w="2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Fakturzystki, Myjka pojemnikow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Dyrektor Zakladu</w:t>
            </w:r>
          </w:p>
        </w:tc>
        <w:tc>
          <w:tcPr>
            <w:tcW w:type="dxa" w:w="35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Dokumentacja i pojemniki</w:t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Sprzedaz</w:t>
            </w:r>
          </w:p>
        </w:tc>
        <w:tc>
          <w:tcPr>
            <w:tcW w:type="dxa" w:w="2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Handlowcy (zespol)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Zarzad</w:t>
            </w:r>
          </w:p>
        </w:tc>
        <w:tc>
          <w:tcPr>
            <w:tcW w:type="dxa" w:w="35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Klienci, zamowienia, sprzedaz</w:t>
            </w:r>
          </w:p>
        </w:tc>
      </w:tr>
    </w:tbl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ZASADA GLOWNA: Handlowcy obsluguja KLIENTOW i wpisuja zamowienia do ZPSP. Wszystkie polecenia operacyjne (produkcja, magazyn, mroznia, logistyka) ida WYLACZNIE przez Dyrektora Zakladu. Handlowcy NIE wydaja polecen operacyjnych.</w:t>
            </w:r>
          </w:p>
        </w:tc>
      </w:tr>
    </w:tbl>
    <w:p>
      <w:pPr>
        <w:pStyle w:val="Heading1"/>
        <w:spacing w:before="300"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6"/>
          <w:szCs w:val="26"/>
        </w:rPr>
        <w:t xml:space="preserve">FILOZOFIA OBSŁUGI KLIENTA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ZASADA NADRZĘDNA: Klient jest naszym partnerem biznesowym. Obsługujemy go od A do Z. Nie przerzucamy odpowiedzialności na inne działy. Klient dzwoni do JEDNEJ osoby --- do Ciebie --- i Ty dostarczasz rozwiązanie.</w:t>
            </w:r>
          </w:p>
        </w:tc>
      </w:tr>
    </w:tbl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Jako handlowiec jesteś jedynym punktem kontaktu klienta z firmą. Klient nie zna naszej struktury wewnętrznej. Dla niego TY jesteś firmą.</w:t>
      </w:r>
    </w:p>
    <w:p>
      <w:pPr>
        <w:spacing w:before="30" w:after="30"/>
        <w:ind w:left="360" w:hanging="2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-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Klient potrzebuje specyfikacji produktu? Ty idziesz do Specjalisty ds. Jakości, pobierasz, wysyłasz klientowi.</w:t>
      </w:r>
    </w:p>
    <w:p>
      <w:pPr>
        <w:spacing w:before="30" w:after="30"/>
        <w:ind w:left="360" w:hanging="2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-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Klient zgłasza problem z fakturą? Ty idziesz do fakturzystki, pilnujesz korekty, potwierdzasz klientowi.</w:t>
      </w:r>
    </w:p>
    <w:p>
      <w:pPr>
        <w:spacing w:before="30" w:after="30"/>
        <w:ind w:left="360" w:hanging="2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-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Klient pyta o dostawę? Ty dzwonisz do Koordynatora Logistyki, ustalasz status, informujesz klienta.</w:t>
      </w:r>
    </w:p>
    <w:p>
      <w:pPr>
        <w:spacing w:before="30" w:after="30"/>
        <w:ind w:left="360" w:hanging="2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-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Klient zgłasza reklamację? Ty przyjmujesz, przekazujesz do Specjalisty ds. Jakości, śledzisz do zamknięcia.</w:t>
      </w:r>
    </w:p>
    <w:p>
      <w:pPr>
        <w:spacing w:before="30" w:after="30"/>
        <w:ind w:left="360" w:hanging="2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-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Klient potrzebuje certyfikatu, atestu, dokumentu weterynaryjnego? Ty to organizujesz.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ZAKAZANE ZDANIA: "To nie mój dział." / "Proszę zadzwonić do..." / "Ja tylko sprzedaję." / "To wina magazynu/transportu/produkcji." / "Nie wiem" (bez podania terminu oddzwonienia). ZAMIAST: "Zajmę się tym osobiście. Oddzwonię do Pana/Pani do godziny X."</w:t>
            </w:r>
          </w:p>
        </w:tc>
      </w:tr>
    </w:tbl>
    <w:p>
      <w:pPr>
        <w:pStyle w:val="Heading1"/>
        <w:spacing w:before="300"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6"/>
          <w:szCs w:val="26"/>
        </w:rPr>
        <w:t xml:space="preserve">PRZYJMOWANIE ZAMÓWIEŃ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ZASADA: Wszystkie zamówienia MUSZĄ być wpisane do ZPSP. Zamówienie niepotwierdzone w systemie = nieistniejące. Handlowiec jest odpowiedzialny za prawidłowe i terminowe wpisanie każdego zamówienia.</w:t>
            </w:r>
          </w:p>
        </w:tc>
      </w:tr>
    </w:tbl>
    <w:p>
      <w:pPr>
        <w:pStyle w:val="Heading2"/>
        <w:spacing w:before="240" w:after="1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Kanały przyjmowania zamówień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Handlowcy przyjmują zamówienia następującymi kanałami: telefon, SMS, WhatsApp, e-mail. Również AKTYWNIE dzwonią do odbiorców w celu zebrania zamówień. Niezależnie od kanału --- każde zamówienie musi trafić do ZPSP.</w:t>
      </w:r>
    </w:p>
    <w:p>
      <w:pPr>
        <w:pStyle w:val="Heading2"/>
        <w:spacing w:before="240" w:after="1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Krok po kroku</w:t>
      </w:r>
    </w:p>
    <w:p>
      <w:pPr>
        <w:spacing w:before="40" w:after="40"/>
        <w:ind w:left="360" w:hanging="3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1.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Odbierz zamówienie od klienta (telefon / SMS / WhatsApp / e-mail) lub zadzwoń do klienta aktywnie.</w:t>
      </w:r>
    </w:p>
    <w:p>
      <w:pPr>
        <w:spacing w:before="40" w:after="40"/>
        <w:ind w:left="360" w:hanging="3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2.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Zweryfikuj: produkt, ilość, datę dostawy, godzinę awizacji (jeśli wymagana).</w:t>
      </w:r>
    </w:p>
    <w:p>
      <w:pPr>
        <w:spacing w:before="40" w:after="40"/>
        <w:ind w:left="360" w:hanging="3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3.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Wpisz zamówienie do ZPSP --- produkt, ilość, cena, data dostawy, godzina awizacji.</w:t>
      </w:r>
    </w:p>
    <w:p>
      <w:pPr>
        <w:spacing w:before="40" w:after="40"/>
        <w:ind w:left="360" w:hanging="3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4.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Jeśli klient ma specjalne wymagania dotyczące awizacji --- wpisz to w uwagach zamówienia.</w:t>
      </w:r>
    </w:p>
    <w:p>
      <w:pPr>
        <w:spacing w:before="40" w:after="40"/>
        <w:ind w:left="360" w:hanging="3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5.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Zamówienia na następny dzień muszą być w ZPSP do godziny 14:00 dnia poprzedniego (deadline dla logistyki i produkcji).</w:t>
      </w:r>
    </w:p>
    <w:p>
      <w:pPr>
        <w:spacing w:before="40" w:after="40"/>
        <w:ind w:left="360" w:hanging="3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6.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Zamówienia po 14:00 --- POINFORMUJ natychmiast Koordynatora Logistyki, magazyn i produkcję o dodatkowym zamówieniu. Nie wymaga zgody Zarządu, ale inne działy MUSZĄ wiedzieć.</w:t>
      </w:r>
    </w:p>
    <w:p>
      <w:pPr>
        <w:pStyle w:val="Heading2"/>
        <w:spacing w:before="240" w:after="1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Awizacja i godziny dostawy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Klient może zamówić na konkretną godzinę dostawy. Jeśli godzina jest niemożliwa do realizacji, handlowiec kontaktuje się z Koordynatorem Logistyki i produkcją, a następnie negocjuje z klientem zmianę terminu. Nie obiecujemy godziny, której nie możemy dotrzymać.</w:t>
      </w:r>
    </w:p>
    <w:p>
      <w:pPr>
        <w:pStyle w:val="Heading2"/>
        <w:spacing w:before="240" w:after="1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Minimalna wartość zamówienia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Jeśli trasa NIE jest łączona z innymi dostawami, nie wysyłamy zamówień poniżej 200 PLN. Przy trasach łączonych --- brak minimum. Przesyłki testowe dla nowych klientów: minimum 2-3 palety.</w:t>
            </w:r>
          </w:p>
        </w:tc>
      </w:tr>
    </w:tbl>
    <w:p>
      <w:pPr>
        <w:pStyle w:val="Heading1"/>
        <w:spacing w:before="300"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6"/>
          <w:szCs w:val="26"/>
        </w:rPr>
        <w:t xml:space="preserve">OBOWIĄZEK SPRZEDAŻY NIESPRZEDANEGO TOWARU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ZASADA: Gdy stały odbiorca zrezygnował z towaru i program ZPSP pokazuje, że towar nie został sprzedany, handlowiec MA OBOWIĄZEK natychmiast podjąć działania sprzedażowe. Niesprzedany towar = strata dla firmy. Każda minuta zwłoki to ryzyko mroźni lub utylizacji.</w:t>
            </w:r>
          </w:p>
        </w:tc>
      </w:tr>
    </w:tbl>
    <w:p>
      <w:pPr>
        <w:pStyle w:val="Heading2"/>
        <w:spacing w:before="240" w:after="1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Procedura krok po kroku</w:t>
      </w:r>
    </w:p>
    <w:p>
      <w:pPr>
        <w:spacing w:before="40" w:after="40"/>
        <w:ind w:left="360" w:hanging="3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1.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Sprawdź w ZPSP, że towar jest niesprzedany (odbiorca zrezygnował lub zamówienie anulowane).</w:t>
      </w:r>
    </w:p>
    <w:p>
      <w:pPr>
        <w:spacing w:before="40" w:after="40"/>
        <w:ind w:left="360" w:hanging="3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2.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NAJPIERW uzgodnij z grupą handlowców --- kto ma klienta, który mógłby ten towar wziąć. Komunikacja w grupie (WhatsApp / Teams) jest kluczowa, żeby nie dzwonić do tego samego klienta.</w:t>
      </w:r>
    </w:p>
    <w:p>
      <w:pPr>
        <w:spacing w:before="40" w:after="40"/>
        <w:ind w:left="360" w:hanging="3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3.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Po uzgodnieniu --- NATYCHMIAST dzwoń do swoich nieaktywnych klientów, których masz pod opieką.</w:t>
      </w:r>
    </w:p>
    <w:p>
      <w:pPr>
        <w:spacing w:before="40" w:after="40"/>
        <w:ind w:left="360" w:hanging="3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4.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Oferuj towar w atrakcyjnej cenie (w ramach dopuszczalnych widełek cenowych).</w:t>
      </w:r>
    </w:p>
    <w:p>
      <w:pPr>
        <w:spacing w:before="40" w:after="40"/>
        <w:ind w:left="360" w:hanging="3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5.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Jeśli Twoi klienci nie biorą --- informuj grupę handlowców, aby inni próbowali u swoich klientów.</w:t>
      </w:r>
    </w:p>
    <w:p>
      <w:pPr>
        <w:spacing w:before="40" w:after="40"/>
        <w:ind w:left="360" w:hanging="3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6.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Czas ma kluczowe znaczenie --- im szybciej zadzwonisz, tym większa szansa na sprzedaż. Towar świeży traci wartość z każdą godziną.</w:t>
      </w:r>
    </w:p>
    <w:p>
      <w:pPr>
        <w:spacing w:before="40" w:after="40"/>
        <w:ind w:left="360" w:hanging="3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7.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Jeśli towar nie został sprzedany do spotkania 13:00 --- decyzja o mroźni/krojeniu/utylizacji podejmowana na spotkaniu z Dyrektorem Zakładu.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Ta procedura dotyczy KAŻDEGO handlowca. Nie czekasz, aż ktoś Ci powie --- sam monitorujesz ZPSP i reagujesz.</w:t>
      </w:r>
    </w:p>
    <w:p>
      <w:pPr>
        <w:pStyle w:val="Heading1"/>
        <w:spacing w:before="300"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6"/>
          <w:szCs w:val="26"/>
        </w:rPr>
        <w:t xml:space="preserve">ZDOBYWANIE NOWYCH ODBIORCÓW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ZASADA: Każdy handlowiec MA OBOWIĄZEK aktywnie poszukiwać nowych odbiorców. Nowi klienci to bezpieczeństwo firmy --- im więcej odbiorców, tym mniejsze ryzyko strat przy rezygnacji stałego klienta. Szukanie nowych klientów to NIE dodatkowe zadanie --- to PODSTAWOWY obowiązek handlowca.</w:t>
            </w:r>
          </w:p>
        </w:tc>
      </w:tr>
    </w:tbl>
    <w:p>
      <w:pPr>
        <w:pStyle w:val="Heading2"/>
        <w:spacing w:before="240" w:after="1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Dlaczego to takie ważne</w:t>
      </w:r>
    </w:p>
    <w:p>
      <w:pPr>
        <w:spacing w:before="30" w:after="30"/>
        <w:ind w:left="360" w:hanging="2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-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Jeden duży klient rezygnuje = tony niesprzedanego towaru = mroźnia = strata.</w:t>
      </w:r>
    </w:p>
    <w:p>
      <w:pPr>
        <w:spacing w:before="30" w:after="30"/>
        <w:ind w:left="360" w:hanging="2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-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Szerokie portfolio odbiorców daje elastyczność --- zawsze jest komu zadzwonić.</w:t>
      </w:r>
    </w:p>
    <w:p>
      <w:pPr>
        <w:spacing w:before="30" w:after="30"/>
        <w:ind w:left="360" w:hanging="2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-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Nawet jednorazowy odbiorca może stać się stałym klientem.</w:t>
      </w:r>
    </w:p>
    <w:p>
      <w:pPr>
        <w:spacing w:before="30" w:after="30"/>
        <w:ind w:left="360" w:hanging="2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-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Nawet jeśli nowy odbiorca zrezygnuje po pierwszym zamówieniu --- za jakiś czas można do niego wrócić i spróbować ponownie.</w:t>
      </w:r>
    </w:p>
    <w:p>
      <w:pPr>
        <w:spacing w:before="30" w:after="30"/>
        <w:ind w:left="360" w:hanging="2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-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Branża drobiowa jest dynamiczna --- firmy otwierają się i zamykają, zmieniają dostawców. Kto szuka, ten znajduje.</w:t>
      </w:r>
    </w:p>
    <w:p>
      <w:pPr>
        <w:pStyle w:val="Heading2"/>
        <w:spacing w:before="240" w:after="1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Jak szukać nowych odbiorców</w:t>
      </w:r>
    </w:p>
    <w:p>
      <w:pPr>
        <w:spacing w:before="40" w:after="40"/>
        <w:ind w:left="360" w:hanging="3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1.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ZPSP --- przegląd bazy nieaktywnych klientów. Kto kiedyś zamawiał i przestał? Dlaczego? Może warto zadzwonić ponownie.</w:t>
      </w:r>
    </w:p>
    <w:p>
      <w:pPr>
        <w:spacing w:before="40" w:after="40"/>
        <w:ind w:left="360" w:hanging="3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2.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Google i Internet --- szukaj hurtowni mięsnych, sklepów mięsnych, restauracji, hoteli, cateringów, sieci gastronomicznych w Twoim regionie.</w:t>
      </w:r>
    </w:p>
    <w:p>
      <w:pPr>
        <w:spacing w:before="40" w:after="40"/>
        <w:ind w:left="360" w:hanging="3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3.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Mapy Google --- wpisz 'hurtownia mięsna' lub 'sklep mięsny' w regionach, które obsługujesz. Dzwoń, przedstawiaj ofertę.</w:t>
      </w:r>
    </w:p>
    <w:p>
      <w:pPr>
        <w:spacing w:before="40" w:after="40"/>
        <w:ind w:left="360" w:hanging="3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4.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Polecenia od obecnych klientów --- pytaj swoich odbiorców: 'Czy zna Pan kogoś, kto mógłby potrzebować naszych produktów?'</w:t>
      </w:r>
    </w:p>
    <w:p>
      <w:pPr>
        <w:spacing w:before="40" w:after="40"/>
        <w:ind w:left="360" w:hanging="3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5.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Targi i wydarzenia branżowe --- Zarząd informuje o targach, handlowiec uczestniczy i zbiera kontakty.</w:t>
      </w:r>
    </w:p>
    <w:p>
      <w:pPr>
        <w:spacing w:before="40" w:after="40"/>
        <w:ind w:left="360" w:hanging="3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6.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Portale branżowe i grupy na Facebooku --- grupy dla branży mięsnej, gastronomicznej.</w:t>
      </w:r>
    </w:p>
    <w:p>
      <w:pPr>
        <w:spacing w:before="40" w:after="40"/>
        <w:ind w:left="360" w:hanging="3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7.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Wizje lokalne --- podczas wizyt u klientów rozglądaj się po okolicy. Nowy sklep mięsny? Wejdź i zostaw wizytówkę.</w:t>
      </w:r>
    </w:p>
    <w:p>
      <w:pPr>
        <w:pStyle w:val="Heading2"/>
        <w:spacing w:before="240" w:after="1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Procedura po znalezieniu nowego odbiorcy</w:t>
      </w:r>
    </w:p>
    <w:p>
      <w:pPr>
        <w:spacing w:before="40" w:after="40"/>
        <w:ind w:left="360" w:hanging="3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1.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Pierwszy kontakt: telefon lub wizyta osobista. Przedstaw firmę, ofertę, cennik.</w:t>
      </w:r>
    </w:p>
    <w:p>
      <w:pPr>
        <w:spacing w:before="40" w:after="40"/>
        <w:ind w:left="360" w:hanging="3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2.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Zainteresowany? Zbierz dane: NIP, KRS, adres dostawy, potrzeby (jakie produkty, jakie ilości).</w:t>
      </w:r>
    </w:p>
    <w:p>
      <w:pPr>
        <w:spacing w:before="40" w:after="40"/>
        <w:ind w:left="360" w:hanging="3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3.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Wyślij ofertę cenową (mailowo lub osobiście).</w:t>
      </w:r>
    </w:p>
    <w:p>
      <w:pPr>
        <w:spacing w:before="40" w:after="40"/>
        <w:ind w:left="360" w:hanging="3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4.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Przekaż dane do księgowej i prawnika --- weryfikacja wiarygodności.</w:t>
      </w:r>
    </w:p>
    <w:p>
      <w:pPr>
        <w:spacing w:before="40" w:after="40"/>
        <w:ind w:left="360" w:hanging="3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5.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PRIORYTET: wystąp o limit kredytowy z firmy ubezpieczeniowej.</w:t>
      </w:r>
    </w:p>
    <w:p>
      <w:pPr>
        <w:spacing w:before="40" w:after="40"/>
        <w:ind w:left="360" w:hanging="3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6.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Brak limitu = przedpłata. Z limitem = ustalenie warunków płatności.</w:t>
      </w:r>
    </w:p>
    <w:p>
      <w:pPr>
        <w:spacing w:before="40" w:after="40"/>
        <w:ind w:left="360" w:hanging="3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7.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Zatwierdzenie nowego klienta przez Zarząd.</w:t>
      </w:r>
    </w:p>
    <w:p>
      <w:pPr>
        <w:spacing w:before="40" w:after="40"/>
        <w:ind w:left="360" w:hanging="3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8.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Zamów wysyłkę testową (2-3 palety) --- towar MUSI być najwyższej jakości. Koordynuj z logistyką i kontrolą jakości.</w:t>
      </w:r>
    </w:p>
    <w:p>
      <w:pPr>
        <w:spacing w:before="40" w:after="40"/>
        <w:ind w:left="360" w:hanging="3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9.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Po dostawie testowej --- zadzwoń do klienta: 'Jak ocenia Pan towar? Czy chce Pan kontynuować współpracę?'</w:t>
      </w:r>
    </w:p>
    <w:p>
      <w:pPr>
        <w:spacing w:before="40" w:after="40"/>
        <w:ind w:left="360" w:hanging="3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10.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Wprowadź klienta do ZPSP z pełnymi danymi.</w:t>
      </w:r>
    </w:p>
    <w:p>
      <w:pPr>
        <w:pStyle w:val="Heading2"/>
        <w:spacing w:before="240" w:after="1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Wracanie do utraconych odbiorców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Nawet jeśli nowy odbiorca po pierwszym zamówieniu zrezygnował --- wpisz go do ZPSP jako 'nieaktywny' z notatką dlaczego zrezygnował. Co 2-3 miesiące zadzwoń i sprawdź, czy sytuacja się zmieniła. Ludzie zmieniają zdanie, zmieniają dostawców, szukają lepszych ofert. Wytrwałość w kontaktach handlowych jest kluczem do sukcesu.</w:t>
      </w:r>
    </w:p>
    <w:p>
      <w:pPr>
        <w:pStyle w:val="Heading1"/>
        <w:spacing w:before="300"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6"/>
          <w:szCs w:val="26"/>
        </w:rPr>
        <w:t xml:space="preserve">POLITYKA CENOWA</w:t>
      </w:r>
    </w:p>
    <w:p>
      <w:pPr>
        <w:pStyle w:val="Heading2"/>
        <w:spacing w:before="240" w:after="1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Ustalanie cen</w:t>
      </w:r>
    </w:p>
    <w:p>
      <w:pPr>
        <w:spacing w:before="30" w:after="30"/>
        <w:ind w:left="360" w:hanging="2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-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Handlowiec sam ustala ceny sprzedaży na produkty świeże (tuszki, elementy).</w:t>
      </w:r>
    </w:p>
    <w:p>
      <w:pPr>
        <w:spacing w:before="30" w:after="30"/>
        <w:ind w:left="360" w:hanging="2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-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Ceny na mrożone elementy i produkty specjalne ustala WYŁĄCZNIE Zarząd.</w:t>
      </w:r>
    </w:p>
    <w:p>
      <w:pPr>
        <w:spacing w:before="30" w:after="30"/>
        <w:ind w:left="360" w:hanging="2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-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Zarząd monitoruje ceny handlowców. Jeśli ceny są zbyt niskie --- Zarząd ingeruje i nakazuje korektę.</w:t>
      </w:r>
    </w:p>
    <w:p>
      <w:pPr>
        <w:spacing w:before="30" w:after="30"/>
        <w:ind w:left="360" w:hanging="2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-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Handlowiec musi być gotowy wytłumaczyć Zarządowi każdą cenę, którą dał klientowi.</w:t>
      </w:r>
    </w:p>
    <w:p>
      <w:pPr>
        <w:pStyle w:val="Heading2"/>
        <w:spacing w:before="240" w:after="1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Klienci kontraktowi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Istnieje możliwość ustalania cen kontraktowych (np. ceny na cały tydzień, ustalane w czwartek). Procedura: klient i handlowiec ustalają cenę, handlowiec wpisuje cenę do ZPSP, Zarząd widzi i może zainterweniować.</w:t>
      </w:r>
    </w:p>
    <w:p>
      <w:pPr>
        <w:pStyle w:val="Heading2"/>
        <w:spacing w:before="240" w:after="1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Rabaty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Rabat może być udzielony WYŁĄCZNIE za wiedzą i zgodą Zarządu. Uzasadnienie rabatu: spóźnienie dostawy, problem jakościowy, reklamacja. Rabat bez uzasadnienia = naruszenie procedury.</w:t>
      </w:r>
    </w:p>
    <w:p>
      <w:pPr>
        <w:pStyle w:val="Heading1"/>
        <w:spacing w:before="300"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6"/>
          <w:szCs w:val="26"/>
        </w:rPr>
        <w:t xml:space="preserve">POZYSKIWANIE NOWYCH KLIENTÓW --- WERYFIKACJA</w:t>
      </w:r>
    </w:p>
    <w:p>
      <w:pPr>
        <w:spacing w:before="40" w:after="40"/>
        <w:ind w:left="360" w:hanging="3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1.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PRIORYTET: Wystąpienie o limit kredytowy z firmy ubezpieczeniowej --- weryfikacja stabilności finansowej klienta.</w:t>
      </w:r>
    </w:p>
    <w:p>
      <w:pPr>
        <w:spacing w:before="40" w:after="40"/>
        <w:ind w:left="360" w:hanging="3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2.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Zebranie danych: NIP, KRS. Przekazanie do księgowej i prawnika w celu weryfikacji wiarygodności.</w:t>
      </w:r>
    </w:p>
    <w:p>
      <w:pPr>
        <w:spacing w:before="40" w:after="40"/>
        <w:ind w:left="360" w:hanging="3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3.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Jeśli klient ma zerowy limit kredytowy --- OBOWIĄZKOWA przedpłata. Brak wyjątków.</w:t>
      </w:r>
    </w:p>
    <w:p>
      <w:pPr>
        <w:spacing w:before="40" w:after="40"/>
        <w:ind w:left="360" w:hanging="3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4.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Jeśli klient ma przyznany limit --- ustalenie formy płatności (przelew, termin płatności).</w:t>
      </w:r>
    </w:p>
    <w:p>
      <w:pPr>
        <w:spacing w:before="40" w:after="40"/>
        <w:ind w:left="360" w:hanging="3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5.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Zatwierdzenie nowego klienta przez Zarząd.</w:t>
      </w:r>
    </w:p>
    <w:p>
      <w:pPr>
        <w:spacing w:before="40" w:after="40"/>
        <w:ind w:left="360" w:hanging="3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6.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Możliwość wysłania palet testowych (min. 2-3 palety) nawet kosztem transportu.</w:t>
      </w:r>
    </w:p>
    <w:p>
      <w:pPr>
        <w:spacing w:before="40" w:after="40"/>
        <w:ind w:left="360" w:hanging="3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7.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Handlowiec MOŻE podjąć decyzję o wysłaniu towaru testowego bez wiedzy Zarządu --- ale bierze za to odpowiedzialność.</w:t>
      </w:r>
    </w:p>
    <w:p>
      <w:pPr>
        <w:spacing w:before="40" w:after="40"/>
        <w:ind w:left="360" w:hanging="3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8.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Organizacja towaru testowego: handlowiec kontaktuje się z logistykiem i wymaga od Dyrektora Zakładu / kontroli jakości, aby towar był doskonałej jakości.</w:t>
      </w:r>
    </w:p>
    <w:p>
      <w:pPr>
        <w:pStyle w:val="Heading1"/>
        <w:spacing w:before="300"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6"/>
          <w:szCs w:val="26"/>
        </w:rPr>
        <w:t xml:space="preserve">LIMITY KREDYTOWE I PŁATNOŚCI</w:t>
      </w:r>
    </w:p>
    <w:p>
      <w:pPr>
        <w:spacing w:before="30" w:after="30"/>
        <w:ind w:left="360" w:hanging="2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-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Limity kredytowe przyznawane są przez firmę ubezpieczeniową.</w:t>
      </w:r>
    </w:p>
    <w:p>
      <w:pPr>
        <w:spacing w:before="30" w:after="30"/>
        <w:ind w:left="360" w:hanging="2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-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Limit musi być trzymany w ustalonych kwotach.</w:t>
      </w:r>
    </w:p>
    <w:p>
      <w:pPr>
        <w:spacing w:before="30" w:after="30"/>
        <w:ind w:left="360" w:hanging="2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-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Przekroczenie limitu o 10-20% możliwe WYŁĄCZNIE za zgodą Zarządu.</w:t>
      </w:r>
    </w:p>
    <w:p>
      <w:pPr>
        <w:spacing w:before="30" w:after="30"/>
        <w:ind w:left="360" w:hanging="2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-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Formy płatności: przelew, przedpłata. Hurtownicy mogą płacić gotówką w kasie.</w:t>
      </w:r>
    </w:p>
    <w:p>
      <w:pPr>
        <w:spacing w:before="30" w:after="30"/>
        <w:ind w:left="360" w:hanging="2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-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Drobni odbiorcy (małe sklepiki) --- kierowca może przyjąć gotówkę. Więksi klienci / hurtownicy --- NIE.</w:t>
      </w:r>
    </w:p>
    <w:p>
      <w:pPr>
        <w:pStyle w:val="Heading2"/>
        <w:spacing w:before="240" w:after="1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Przeterminowane płatności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Dział Kasy monitoruje wszystkie przeterminowania i informuje Zarząd. Handlowcy mają podgląd na przeterminowania w systemie.</w:t>
      </w:r>
    </w:p>
    <w:p>
      <w:pPr>
        <w:spacing w:before="40" w:after="40"/>
        <w:ind w:left="360" w:hanging="3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1.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Przeterminowanie do 10-14 dni --- handlowiec monitoruje, rozmawia z klientem, przypomina o płatności.</w:t>
      </w:r>
    </w:p>
    <w:p>
      <w:pPr>
        <w:spacing w:before="40" w:after="40"/>
        <w:ind w:left="360" w:hanging="3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2.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Przeterminowanie powyżej 14 dni --- OBOWIĄZKOWA rozmowa handlowca z Zarządem.</w:t>
      </w:r>
    </w:p>
    <w:p>
      <w:pPr>
        <w:spacing w:before="40" w:after="40"/>
        <w:ind w:left="360" w:hanging="3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3.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Decyzja o wstrzymaniu zamówień = decyzja strategiczna Zarządu (nie handlowca samodzielnie).</w:t>
      </w:r>
    </w:p>
    <w:p>
      <w:pPr>
        <w:spacing w:before="40" w:after="40"/>
        <w:ind w:left="360" w:hanging="3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4.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Zarząd decyduje: czy w ramach współpracy pozwalamy na przeterminowanie, czy wstrzymujemy dostawy.</w:t>
      </w:r>
    </w:p>
    <w:p>
      <w:pPr>
        <w:pStyle w:val="Heading1"/>
        <w:spacing w:before="300"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6"/>
          <w:szCs w:val="26"/>
        </w:rPr>
        <w:t xml:space="preserve">ZASADA FIFO W SPRZEDAŻY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FIFO = First In, First Out. Najstarszy towar na magazynie MUSI wyjechać PIERWSZY. Niezależnie od klienta, handlowca, obrotu. FIFO jest BEZWZGLĘDNE i obowiązuje jako domyślna zasada.</w:t>
            </w:r>
          </w:p>
        </w:tc>
      </w:tr>
    </w:tbl>
    <w:p>
      <w:pPr>
        <w:pStyle w:val="Heading2"/>
        <w:spacing w:before="240" w:after="1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Modyfikacja FIFO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W wyjątkowych sytuacjach zasada FIFO może być zmodyfikowana WYŁĄCZNIE przez: grupę handlowców (wspólna decyzja), Dyrektora Zakładu lub Zarząd. Modyfikacja musi mieć uzasadnienie biznesowe (np. klient wymaga konkretnej daty produkcji, towar specjalny). W pierwszej kolejności ZAWSZE obowiązuje FIFO --- modyfikacja to WYJĄTEK, nie reguła.</w:t>
      </w:r>
    </w:p>
    <w:p>
      <w:pPr>
        <w:pStyle w:val="Heading2"/>
        <w:spacing w:before="240" w:after="1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Dlaczego FIFO jest bezwzględne</w:t>
      </w:r>
    </w:p>
    <w:p>
      <w:pPr>
        <w:spacing w:before="30" w:after="30"/>
        <w:ind w:left="360" w:hanging="2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-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Towar ma datę przydatności. Starszy towar, który nie wyjdzie, traci jakość i trafia do utylizacji/mroźni = STRATA.</w:t>
      </w:r>
    </w:p>
    <w:p>
      <w:pPr>
        <w:spacing w:before="30" w:after="30"/>
        <w:ind w:left="360" w:hanging="2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-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Faworyzowanie klientów świeższym towarem = niesprawiedliwość wobec innych klientów i strata dla firmy.</w:t>
      </w:r>
    </w:p>
    <w:p>
      <w:pPr>
        <w:spacing w:before="30" w:after="30"/>
        <w:ind w:left="360" w:hanging="2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-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FIFO to standard HACCP, BRC, IFS --- łamanie FIFO może mieć konsekwencje prawne.</w:t>
      </w:r>
    </w:p>
    <w:p>
      <w:pPr>
        <w:spacing w:before="30" w:after="30"/>
        <w:ind w:left="360" w:hanging="2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-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Handlowiec NIE decyduje samodzielnie o partii. Magazyn wydaje najstarszą partię, chyba że jest decyzja grupy/Dyrektora/Zarządu.</w:t>
      </w:r>
    </w:p>
    <w:p>
      <w:pPr>
        <w:pStyle w:val="Heading1"/>
        <w:spacing w:before="300"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6"/>
          <w:szCs w:val="26"/>
        </w:rPr>
        <w:t xml:space="preserve">UTRZYMYWANIE RELACJI Z KLIENTAMI</w:t>
      </w:r>
    </w:p>
    <w:p>
      <w:pPr>
        <w:pStyle w:val="Heading2"/>
        <w:spacing w:before="240" w:after="1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Kontakt z nieaktywnymi klientami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Handlowiec MUSI kontaktować się z każdym nieaktywnym klientem minimum raz na miesiąc. Forma: telefon, SMS lub WhatsApp --- dowolna.</w:t>
            </w:r>
          </w:p>
        </w:tc>
      </w:tr>
    </w:tbl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Cel kontaktu: przypomnienie o ofercie, zapytanie o potrzeby, poinformowanie o nowościach, utrzymanie relacji. Klient, który o nas zapomni, odejdzie do konkurencji.</w:t>
      </w:r>
    </w:p>
    <w:p>
      <w:pPr>
        <w:pStyle w:val="Heading2"/>
        <w:spacing w:before="240" w:after="1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Scenariusz kontaktu z nieaktywnym klientem</w:t>
      </w:r>
    </w:p>
    <w:p>
      <w:pPr>
        <w:spacing w:before="40" w:after="40"/>
        <w:ind w:left="360" w:hanging="3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1.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Sprawdź w ZPSP ostatnie zamówienie klienta. Jeśli minął miesiąc --- KONTAKT.</w:t>
      </w:r>
    </w:p>
    <w:p>
      <w:pPr>
        <w:spacing w:before="40" w:after="40"/>
        <w:ind w:left="360" w:hanging="3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2.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Zadzwoń / napisz: 'Dzień dobry, chciałem się zapytać czy wszystko OK, czy mogę w czymś pomóc. Mamy aktualną ofertę na [produkt].'</w:t>
      </w:r>
    </w:p>
    <w:p>
      <w:pPr>
        <w:spacing w:before="40" w:after="40"/>
        <w:ind w:left="360" w:hanging="3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3.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Jeśli klient nie odpowiada po 2 próbach --- 3. próba z konkretną ofertą cenową.</w:t>
      </w:r>
    </w:p>
    <w:p>
      <w:pPr>
        <w:spacing w:before="40" w:after="40"/>
        <w:ind w:left="360" w:hanging="3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4.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Jeśli brak reakcji po 3 próbach --- eskalacja do Zarządu.</w:t>
      </w:r>
    </w:p>
    <w:p>
      <w:pPr>
        <w:pStyle w:val="Heading2"/>
        <w:spacing w:before="240" w:after="1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Wizyty osobiste u klientów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Każdy handlowiec MUSI odwiedzić każdego kluczowego klienta minimum 1-2 razy w roku. Im częściej, tym lepiej.</w:t>
            </w:r>
          </w:p>
        </w:tc>
      </w:tr>
    </w:tbl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Dlaczego wizyty osobiste są tak ważne:</w:t>
      </w:r>
    </w:p>
    <w:p>
      <w:pPr>
        <w:spacing w:before="30" w:after="30"/>
        <w:ind w:left="360" w:hanging="2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-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Budują ZAUFANIE --- klient widzi, że nie jest tylko numerem w systemie, ale partnerem, na którym nam zależy.</w:t>
      </w:r>
    </w:p>
    <w:p>
      <w:pPr>
        <w:spacing w:before="30" w:after="30"/>
        <w:ind w:left="360" w:hanging="2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-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Pozwalają ZOBACZYĆ warunki przechowywania naszego towaru --- jeśli klient źle przechowuje, to nasza reputacja cierpi.</w:t>
      </w:r>
    </w:p>
    <w:p>
      <w:pPr>
        <w:spacing w:before="30" w:after="30"/>
        <w:ind w:left="360" w:hanging="2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-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Pozwalają ZROZUMIEĆ potrzeby klienta lepiej niż przez telefon --- co sprzedaje, jakie ma obroty, czego potrzebuje.</w:t>
      </w:r>
    </w:p>
    <w:p>
      <w:pPr>
        <w:spacing w:before="30" w:after="30"/>
        <w:ind w:left="360" w:hanging="2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-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Pozwalają WYKRYĆ sygnały ostrzegawcze --- czy klient jest zadowolony, czy rozważa zmianę dostawcy, czy ma problemy.</w:t>
      </w:r>
    </w:p>
    <w:p>
      <w:pPr>
        <w:spacing w:before="30" w:after="30"/>
        <w:ind w:left="360" w:hanging="2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-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Pozwalają BUDOWAĆ RELACJĘ OSOBISTĄ --- ludzie kupują od ludzi, których znają i lubią. Telefon tego nie zastąpi.</w:t>
      </w:r>
    </w:p>
    <w:p>
      <w:pPr>
        <w:spacing w:before="30" w:after="30"/>
        <w:ind w:left="360" w:hanging="2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-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Pozwalają ZAPREZENTOWAĆ nowe produkty --- klient chętniej spróbuje czegoś nowego, gdy widzi handlowca osobiście.</w:t>
      </w:r>
    </w:p>
    <w:p>
      <w:pPr>
        <w:spacing w:before="30" w:after="30"/>
        <w:ind w:left="360" w:hanging="2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-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Pozwalają ZBIERAĆ FEEDBACK --- bezpośrednia rozmowa jest szczersza niż telefoniczna.</w:t>
      </w:r>
    </w:p>
    <w:p>
      <w:pPr>
        <w:spacing w:before="30" w:after="30"/>
        <w:ind w:left="360" w:hanging="2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-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ZAPOBIEGAJĄ ODEJŚCIU --- klient, który widzi zaangażowanie handlowca, trudniej zmienia dostawcę.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Wizytę należy zaraportować (notatka w ZPSP, e-mail do Zarządu lub inny ustalony sposób). Wizyta powinna obejmować: rozmowę o współpracy, feedback klienta, prezentację nowych produktów, sprawdzenie warunków przechowywania.</w:t>
      </w:r>
    </w:p>
    <w:p>
      <w:pPr>
        <w:pStyle w:val="Heading1"/>
        <w:spacing w:before="300"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6"/>
          <w:szCs w:val="26"/>
        </w:rPr>
        <w:t xml:space="preserve">PRZEJMOWANIE KLIENTÓW</w:t>
      </w:r>
    </w:p>
    <w:p>
      <w:pPr>
        <w:spacing w:before="30" w:after="30"/>
        <w:ind w:left="360" w:hanging="2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-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Po odejściu handlowca z firmy --- klienci są przejmowani przez innych handlowców. Decyzja Zarządu.</w:t>
      </w:r>
    </w:p>
    <w:p>
      <w:pPr>
        <w:spacing w:before="30" w:after="30"/>
        <w:ind w:left="360" w:hanging="2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-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Jeśli handlowiec nie kontaktował się z klientem przez 7 miesięcy --- inny handlowiec może przejąć klienta za zgodą Zarządu.</w:t>
      </w:r>
    </w:p>
    <w:p>
      <w:pPr>
        <w:spacing w:before="30" w:after="30"/>
        <w:ind w:left="360" w:hanging="2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-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Każda decyzja o przejściu klienta wymaga konsultacji z Zarządem.</w:t>
      </w:r>
    </w:p>
    <w:p>
      <w:pPr>
        <w:pStyle w:val="Heading1"/>
        <w:spacing w:before="300"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6"/>
          <w:szCs w:val="26"/>
        </w:rPr>
        <w:t xml:space="preserve">KLIENT ZAGROŻONY ODEJŚCIEM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Jeśli handlowiec dowie się, że klient rozważa zmianę dostawcy lub otrzymał informację o konkurencyjnej ofercie:</w:t>
      </w:r>
    </w:p>
    <w:p>
      <w:pPr>
        <w:spacing w:before="40" w:after="40"/>
        <w:ind w:left="360" w:hanging="3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1.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NATYCHMIAST informuje Zarząd --- to jest priorytetowa rozmowa.</w:t>
      </w:r>
    </w:p>
    <w:p>
      <w:pPr>
        <w:spacing w:before="40" w:after="40"/>
        <w:ind w:left="360" w:hanging="3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2.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Zarząd i handlowiec wspólnie ustalają kroki ratunkowe (cena, warunki, jakość obsługi).</w:t>
      </w:r>
    </w:p>
    <w:p>
      <w:pPr>
        <w:spacing w:before="40" w:after="40"/>
        <w:ind w:left="360" w:hanging="3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3.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Handlowiec realizuje ustalenia i monitoruje sytuację.</w:t>
      </w:r>
    </w:p>
    <w:p>
      <w:pPr>
        <w:pStyle w:val="Heading1"/>
        <w:spacing w:before="300"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6"/>
          <w:szCs w:val="26"/>
        </w:rPr>
        <w:t xml:space="preserve">DOKUMENTACJA I RAPORTY</w:t>
      </w:r>
    </w:p>
    <w:p>
      <w:pPr>
        <w:pStyle w:val="Heading2"/>
        <w:spacing w:before="240" w:after="1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Notatki CRM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Handlowiec MOŻE (zalecane, nie obowiązkowe) rejestrować w ZPSP notatki z rozmów z klientami. Pomaga to w obsłudze klienta i w przejściu klienta do innego handlowca.</w:t>
      </w:r>
    </w:p>
    <w:p>
      <w:pPr>
        <w:pStyle w:val="Heading2"/>
        <w:spacing w:before="240" w:after="1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Raporty sprzedażowe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Zarząd kontroluje wyniki sprzedażowe handlowców (udziały, obroty). Docelowo: regularne raporty sprzedażowe i spotkania zespołu sprzedażowego.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Handlowiec NIE widzi marży na produkcie w ZPSP (tylko cenę sprzedaży). Docelowo: wdrożenie widoczności marży.</w:t>
      </w:r>
    </w:p>
    <w:p>
      <w:pPr>
        <w:pStyle w:val="Heading2"/>
        <w:spacing w:before="240" w:after="1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Stany magazynowe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W ZPSP wypisywana jest inwentaryzacja, dzięki czemu handlowcy widzą co mają na stanie na następny dzień i na bieżąco. Pozwala to szybciej reagować i oferować klientom dostępny towar.</w:t>
      </w:r>
    </w:p>
    <w:p>
      <w:pPr>
        <w:pStyle w:val="Heading1"/>
        <w:spacing w:before="300"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6"/>
          <w:szCs w:val="26"/>
        </w:rPr>
        <w:t xml:space="preserve">SPRZEDAŻ MROŻONYCH PRODUKTÓW</w:t>
      </w:r>
    </w:p>
    <w:p>
      <w:pPr>
        <w:spacing w:before="30" w:after="30"/>
        <w:ind w:left="360" w:hanging="2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-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Cenę mrożonego towaru ustala handlowiec ZA ZGODĄ Zarządu.</w:t>
      </w:r>
    </w:p>
    <w:p>
      <w:pPr>
        <w:spacing w:before="30" w:after="30"/>
        <w:ind w:left="360" w:hanging="2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-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Zamówienie na mrożony towar --- handlowiec wpisuje w ZPSP, Dyrektor Zakładu zatwierdza wydanie z mroźni.</w:t>
      </w:r>
    </w:p>
    <w:p>
      <w:pPr>
        <w:pStyle w:val="Heading1"/>
        <w:spacing w:before="300"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6"/>
          <w:szCs w:val="26"/>
        </w:rPr>
        <w:t xml:space="preserve">WSPÓŁPRACA Z INNYMI DZIAŁAMI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200"/>
        <w:gridCol w:w="3238"/>
      </w:tblGrid>
      <w:tr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0D0D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Dział</w:t>
            </w:r>
          </w:p>
        </w:tc>
        <w:tc>
          <w:tcPr>
            <w:tcW w:type="dxa" w:w="4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0D0D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Kiedy kontaktujesz</w:t>
            </w:r>
          </w:p>
        </w:tc>
        <w:tc>
          <w:tcPr>
            <w:tcW w:type="dxa" w:w="32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0D0D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Jak</w:t>
            </w:r>
          </w:p>
        </w:tc>
      </w:tr>
      <w:tr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Koordynator Logistyki</w:t>
            </w:r>
          </w:p>
        </w:tc>
        <w:tc>
          <w:tcPr>
            <w:tcW w:type="dxa" w:w="4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Pytanie klienta o dostawę, zmiana awizacji, spóźnienie, problem z pojemnikami</w:t>
            </w:r>
          </w:p>
        </w:tc>
        <w:tc>
          <w:tcPr>
            <w:tcW w:type="dxa" w:w="32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Telefon / ZPSP</w:t>
            </w:r>
          </w:p>
        </w:tc>
      </w:tr>
      <w:tr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Fakturzystka</w:t>
            </w:r>
          </w:p>
        </w:tc>
        <w:tc>
          <w:tcPr>
            <w:tcW w:type="dxa" w:w="4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Korekta faktury, duplikat, proforma, dokumenty eksportowe, noty obciążeniowe</w:t>
            </w:r>
          </w:p>
        </w:tc>
        <w:tc>
          <w:tcPr>
            <w:tcW w:type="dxa" w:w="32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ZPSP / e-mail / osobiście</w:t>
            </w:r>
          </w:p>
        </w:tc>
      </w:tr>
      <w:tr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Specjalista ds. Jakości</w:t>
            </w:r>
          </w:p>
        </w:tc>
        <w:tc>
          <w:tcPr>
            <w:tcW w:type="dxa" w:w="4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Reklamacja, specyfikacja, certyfikat, dokument do audytu klienta</w:t>
            </w:r>
          </w:p>
        </w:tc>
        <w:tc>
          <w:tcPr>
            <w:tcW w:type="dxa" w:w="32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ZPSP / e-mail</w:t>
            </w:r>
          </w:p>
        </w:tc>
      </w:tr>
      <w:tr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Magazyn</w:t>
            </w:r>
          </w:p>
        </w:tc>
        <w:tc>
          <w:tcPr>
            <w:tcW w:type="dxa" w:w="4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Pytanie o dostępność towaru, status załadunku</w:t>
            </w:r>
          </w:p>
        </w:tc>
        <w:tc>
          <w:tcPr>
            <w:tcW w:type="dxa" w:w="32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ZPSP</w:t>
            </w:r>
          </w:p>
        </w:tc>
      </w:tr>
      <w:tr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Mroźnia</w:t>
            </w:r>
          </w:p>
        </w:tc>
        <w:tc>
          <w:tcPr>
            <w:tcW w:type="dxa" w:w="4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Zamówienie na mrożony towar</w:t>
            </w:r>
          </w:p>
        </w:tc>
        <w:tc>
          <w:tcPr>
            <w:tcW w:type="dxa" w:w="32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ZPSP --- Dyrektor Zakładu zatwierdza</w:t>
            </w:r>
          </w:p>
        </w:tc>
      </w:tr>
      <w:tr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Dział Kasy</w:t>
            </w:r>
          </w:p>
        </w:tc>
        <w:tc>
          <w:tcPr>
            <w:tcW w:type="dxa" w:w="4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Informacja o przeterminowaniach (podgląd własny)</w:t>
            </w:r>
          </w:p>
        </w:tc>
        <w:tc>
          <w:tcPr>
            <w:tcW w:type="dxa" w:w="32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System / rozmowa</w:t>
            </w:r>
          </w:p>
        </w:tc>
      </w:tr>
    </w:tbl>
    <w:p>
      <w:pPr>
        <w:pStyle w:val="Heading1"/>
        <w:spacing w:before="300"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6"/>
          <w:szCs w:val="26"/>
        </w:rPr>
        <w:t xml:space="preserve">CZAS REAKCJI NA POTRZEBY KLIENTA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38"/>
      </w:tblGrid>
      <w:tr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0D0D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Potrzeba klienta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0D0D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Maks. czas reakcji</w:t>
            </w:r>
          </w:p>
        </w:tc>
        <w:tc>
          <w:tcPr>
            <w:tcW w:type="dxa" w:w="32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0D0D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Kto pomaga</w:t>
            </w:r>
          </w:p>
        </w:tc>
      </w:tr>
      <w:tr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Pytanie o cenę / dostępność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Natychmiast lub 30 min</w:t>
            </w:r>
          </w:p>
        </w:tc>
        <w:tc>
          <w:tcPr>
            <w:tcW w:type="dxa" w:w="32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ZPSP (sam)</w:t>
            </w:r>
          </w:p>
        </w:tc>
      </w:tr>
      <w:tr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Pytanie o dostawę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15 minut</w:t>
            </w:r>
          </w:p>
        </w:tc>
        <w:tc>
          <w:tcPr>
            <w:tcW w:type="dxa" w:w="32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Koordynator Logistyki</w:t>
            </w:r>
          </w:p>
        </w:tc>
      </w:tr>
      <w:tr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Dokument / certyfikat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24 godziny</w:t>
            </w:r>
          </w:p>
        </w:tc>
        <w:tc>
          <w:tcPr>
            <w:tcW w:type="dxa" w:w="32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Spec. ds. Jakości</w:t>
            </w:r>
          </w:p>
        </w:tc>
      </w:tr>
      <w:tr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Reklamacja --- potwierdzenie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Natychmiast</w:t>
            </w:r>
          </w:p>
        </w:tc>
        <w:tc>
          <w:tcPr>
            <w:tcW w:type="dxa" w:w="32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Spec. ds. Jakości</w:t>
            </w:r>
          </w:p>
        </w:tc>
      </w:tr>
      <w:tr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Reklamacja --- odpowiedź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Do 15:00 tego samego dnia</w:t>
            </w:r>
          </w:p>
        </w:tc>
        <w:tc>
          <w:tcPr>
            <w:tcW w:type="dxa" w:w="32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Spec. ds. Jakości + Zarząd</w:t>
            </w:r>
          </w:p>
        </w:tc>
      </w:tr>
      <w:tr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Reklamacja --- zamknięcie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48 godzin</w:t>
            </w:r>
          </w:p>
        </w:tc>
        <w:tc>
          <w:tcPr>
            <w:tcW w:type="dxa" w:w="32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Spec. ds. Jakości + Zarząd</w:t>
            </w:r>
          </w:p>
        </w:tc>
      </w:tr>
      <w:tr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Korekta faktury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24 godziny</w:t>
            </w:r>
          </w:p>
        </w:tc>
        <w:tc>
          <w:tcPr>
            <w:tcW w:type="dxa" w:w="32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Fakturzystka</w:t>
            </w:r>
          </w:p>
        </w:tc>
      </w:tr>
    </w:tbl>
    <w:p>
      <w:pPr>
        <w:pStyle w:val="Heading1"/>
        <w:spacing w:before="300"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6"/>
          <w:szCs w:val="26"/>
        </w:rPr>
        <w:t xml:space="preserve">SCENARIUSZE SZKOLENIOWE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0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Klient dzwoni --- nie znasz odpowiedzi</w:t>
            </w:r>
          </w:p>
        </w:tc>
      </w:tr>
      <w:tr>
        <w:tc>
          <w:tcPr>
            <w:tcW w:type="dxa" w:w="96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ZLE: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Mówisz: 'Nie wiem, proszę zadzwonić do biura.' Klient dzwoni po firmie, nikt nie wie.</w:t>
            </w:r>
          </w:p>
        </w:tc>
      </w:tr>
      <w:tr>
        <w:tc>
          <w:tcPr>
            <w:tcW w:type="dxa" w:w="96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DOBRZE: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'Sprawdzę to i oddzwonię do Pana/Pani do godziny X.' Idziesz do odpowiedniego działu, ustalasz, oddzwaniasz.</w:t>
            </w:r>
          </w:p>
        </w:tc>
      </w:tr>
    </w:tbl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0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Stały klient zrezygnował --- towar zostaje niesprzedany</w:t>
            </w:r>
          </w:p>
        </w:tc>
      </w:tr>
      <w:tr>
        <w:tc>
          <w:tcPr>
            <w:tcW w:type="dxa" w:w="96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ZLE: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Czekasz. Nikt nie dzwoni. Towar idzie do mroźni. Firma traci pieniądze.</w:t>
            </w:r>
          </w:p>
        </w:tc>
      </w:tr>
      <w:tr>
        <w:tc>
          <w:tcPr>
            <w:tcW w:type="dxa" w:w="96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DOBRZE: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NATYCHMIAST sprawdzasz ZPSP. Uzgadniasz z grupą handlowców. Dzwonisz do nieaktywnych klientów. Sprzedajesz.</w:t>
            </w:r>
          </w:p>
        </w:tc>
      </w:tr>
    </w:tbl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0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Nie szukasz nowych klientów</w:t>
            </w:r>
          </w:p>
        </w:tc>
      </w:tr>
      <w:tr>
        <w:tc>
          <w:tcPr>
            <w:tcW w:type="dxa" w:w="96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ZLE: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'Mam swoich klientów, nie potrzebuję nowych.' Jeden duży odbiorca rezygnuje. Nie masz komu sprzedać.</w:t>
            </w:r>
          </w:p>
        </w:tc>
      </w:tr>
      <w:tr>
        <w:tc>
          <w:tcPr>
            <w:tcW w:type="dxa" w:w="96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DOBRZE: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Regularnie szukasz nowych odbiorców (Google, ZPSP, polecenia). Masz szeroką bazę. Rezygnacja jednego nie jest katastrofą.</w:t>
            </w:r>
          </w:p>
        </w:tc>
      </w:tr>
    </w:tbl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0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Nowy klient chce 30 dni płatności --- brak limitu</w:t>
            </w:r>
          </w:p>
        </w:tc>
      </w:tr>
      <w:tr>
        <w:tc>
          <w:tcPr>
            <w:tcW w:type="dxa" w:w="96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ZLE: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Zgadzasz się. Klient nie płaci. Firma traci pieniądze.</w:t>
            </w:r>
          </w:p>
        </w:tc>
      </w:tr>
      <w:tr>
        <w:tc>
          <w:tcPr>
            <w:tcW w:type="dxa" w:w="96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DOBRZE: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Najpierw limit kredytowy z ubezpieczalni. Brak limitu = przedpłata. Bez wyjątków.</w:t>
            </w:r>
          </w:p>
        </w:tc>
      </w:tr>
    </w:tbl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0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Klient nie zamawia od miesiąca</w:t>
            </w:r>
          </w:p>
        </w:tc>
      </w:tr>
      <w:tr>
        <w:tc>
          <w:tcPr>
            <w:tcW w:type="dxa" w:w="96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ZLE: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Nie reagujesz. Klient przechodzi do konkurencji. Tracisz obroty.</w:t>
            </w:r>
          </w:p>
        </w:tc>
      </w:tr>
      <w:tr>
        <w:tc>
          <w:tcPr>
            <w:tcW w:type="dxa" w:w="96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DOBRZE: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Po miesiącu kontaktujesz się. Pytasz, oferujesz. Po 3 próbach --- eskalacja do Zarządu.</w:t>
            </w:r>
          </w:p>
        </w:tc>
      </w:tr>
    </w:tbl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0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Zamówienie po 14:00 na następny dzień</w:t>
            </w:r>
          </w:p>
        </w:tc>
      </w:tr>
      <w:tr>
        <w:tc>
          <w:tcPr>
            <w:tcW w:type="dxa" w:w="96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ZLE: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Wpisujesz bez informowania. Logistyka nie ma auta. Klient niedostarczony.</w:t>
            </w:r>
          </w:p>
        </w:tc>
      </w:tr>
      <w:tr>
        <w:tc>
          <w:tcPr>
            <w:tcW w:type="dxa" w:w="96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DOBRZE: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Wpisujesz do ZPSP i NATYCHMIAST informujesz Koordynatora Logistyki, magazyn i produkcję. Działy muszą wiedzieć.</w:t>
            </w:r>
          </w:p>
        </w:tc>
      </w:tr>
    </w:tbl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0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Klient skarży się na kierowcę</w:t>
            </w:r>
          </w:p>
        </w:tc>
      </w:tr>
      <w:tr>
        <w:tc>
          <w:tcPr>
            <w:tcW w:type="dxa" w:w="96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ZLE: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Mówisz: 'To transport, nie ja.' Klient czuje się odesłany.</w:t>
            </w:r>
          </w:p>
        </w:tc>
      </w:tr>
      <w:tr>
        <w:tc>
          <w:tcPr>
            <w:tcW w:type="dxa" w:w="96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DOBRZE: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Przyjmujesz skargę. Przekazujesz do Koordynatora Logistyki. Śledzisz. Informujesz klienta o podjętych krokach.</w:t>
            </w:r>
          </w:p>
        </w:tc>
      </w:tr>
    </w:tbl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0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Pół roku bez wizyty u klienta</w:t>
            </w:r>
          </w:p>
        </w:tc>
      </w:tr>
      <w:tr>
        <w:tc>
          <w:tcPr>
            <w:tcW w:type="dxa" w:w="96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ZLE: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Klient czuje się zaniedbany. Konkurencja go odwiedza. Odchodzi.</w:t>
            </w:r>
          </w:p>
        </w:tc>
      </w:tr>
      <w:tr>
        <w:tc>
          <w:tcPr>
            <w:tcW w:type="dxa" w:w="96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DOBRZE: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Planujesz wizyty. Min. 1-2 rocznie u kluczowych. Budujesz relację. Klient wie, że na nim Ci zależy.</w:t>
            </w:r>
          </w:p>
        </w:tc>
      </w:tr>
    </w:tbl>
    <w:p>
      <w:pPr>
        <w:pStyle w:val="Heading1"/>
        <w:spacing w:before="300"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6"/>
          <w:szCs w:val="26"/>
        </w:rPr>
        <w:t xml:space="preserve">KONSEKWENCJE NARUSZEŃ PROCEDUR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946"/>
        <w:gridCol w:w="1946"/>
        <w:gridCol w:w="1946"/>
      </w:tblGrid>
      <w:tr>
        <w:tc>
          <w:tcPr>
            <w:tcW w:type="dxa" w:w="3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0D0D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Naruszenie</w:t>
            </w:r>
          </w:p>
        </w:tc>
        <w:tc>
          <w:tcPr>
            <w:tcW w:type="dxa" w:w="194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0D0D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Pierwsze</w:t>
            </w:r>
          </w:p>
        </w:tc>
        <w:tc>
          <w:tcPr>
            <w:tcW w:type="dxa" w:w="194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0D0D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Drugie</w:t>
            </w:r>
          </w:p>
        </w:tc>
        <w:tc>
          <w:tcPr>
            <w:tcW w:type="dxa" w:w="194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0D0D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Trzecie</w:t>
            </w:r>
          </w:p>
        </w:tc>
      </w:tr>
      <w:tr>
        <w:tc>
          <w:tcPr>
            <w:tcW w:type="dxa" w:w="3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Zamówienie poza ZPSP</w:t>
            </w:r>
          </w:p>
        </w:tc>
        <w:tc>
          <w:tcPr>
            <w:tcW w:type="dxa" w:w="194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Rozmowa</w:t>
            </w:r>
          </w:p>
        </w:tc>
        <w:tc>
          <w:tcPr>
            <w:tcW w:type="dxa" w:w="194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Pisemne upomnienie</w:t>
            </w:r>
          </w:p>
        </w:tc>
        <w:tc>
          <w:tcPr>
            <w:tcW w:type="dxa" w:w="194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Konsekwencje kadrowe</w:t>
            </w:r>
          </w:p>
        </w:tc>
      </w:tr>
      <w:tr>
        <w:tc>
          <w:tcPr>
            <w:tcW w:type="dxa" w:w="3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Łamanie FIFO bez zgody grupy/Dyrektora/Zarządu</w:t>
            </w:r>
          </w:p>
        </w:tc>
        <w:tc>
          <w:tcPr>
            <w:tcW w:type="dxa" w:w="194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Rozmowa</w:t>
            </w:r>
          </w:p>
        </w:tc>
        <w:tc>
          <w:tcPr>
            <w:tcW w:type="dxa" w:w="194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Pisemne upomnienie</w:t>
            </w:r>
          </w:p>
        </w:tc>
        <w:tc>
          <w:tcPr>
            <w:tcW w:type="dxa" w:w="194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Konsekwencje kadrowe</w:t>
            </w:r>
          </w:p>
        </w:tc>
      </w:tr>
      <w:tr>
        <w:tc>
          <w:tcPr>
            <w:tcW w:type="dxa" w:w="3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Brak kontaktu z nieaktywnym klientem powyżej 1 miesiąca</w:t>
            </w:r>
          </w:p>
        </w:tc>
        <w:tc>
          <w:tcPr>
            <w:tcW w:type="dxa" w:w="194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Rozmowa</w:t>
            </w:r>
          </w:p>
        </w:tc>
        <w:tc>
          <w:tcPr>
            <w:tcW w:type="dxa" w:w="194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Pisemne upomnienie</w:t>
            </w:r>
          </w:p>
        </w:tc>
        <w:tc>
          <w:tcPr>
            <w:tcW w:type="dxa" w:w="194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Konsekwencje kadrowe</w:t>
            </w:r>
          </w:p>
        </w:tc>
      </w:tr>
      <w:tr>
        <w:tc>
          <w:tcPr>
            <w:tcW w:type="dxa" w:w="3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Brak reakcji na niesprzedany towar w ZPSP</w:t>
            </w:r>
          </w:p>
        </w:tc>
        <w:tc>
          <w:tcPr>
            <w:tcW w:type="dxa" w:w="194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Natychmiastowa rozmowa</w:t>
            </w:r>
          </w:p>
        </w:tc>
        <w:tc>
          <w:tcPr>
            <w:tcW w:type="dxa" w:w="194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Pisemne upomnienie</w:t>
            </w:r>
          </w:p>
        </w:tc>
        <w:tc>
          <w:tcPr>
            <w:tcW w:type="dxa" w:w="194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Konsekwencje kadrowe</w:t>
            </w:r>
          </w:p>
        </w:tc>
      </w:tr>
      <w:tr>
        <w:tc>
          <w:tcPr>
            <w:tcW w:type="dxa" w:w="3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Brak aktywnego szukania nowych odbiorców</w:t>
            </w:r>
          </w:p>
        </w:tc>
        <w:tc>
          <w:tcPr>
            <w:tcW w:type="dxa" w:w="194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Rozmowa</w:t>
            </w:r>
          </w:p>
        </w:tc>
        <w:tc>
          <w:tcPr>
            <w:tcW w:type="dxa" w:w="194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Pisemne upomnienie</w:t>
            </w:r>
          </w:p>
        </w:tc>
        <w:tc>
          <w:tcPr>
            <w:tcW w:type="dxa" w:w="194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Konsekwencje kadrowe</w:t>
            </w:r>
          </w:p>
        </w:tc>
      </w:tr>
      <w:tr>
        <w:tc>
          <w:tcPr>
            <w:tcW w:type="dxa" w:w="3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Sprzedaż poniżej ceny minimalnej bez zgody</w:t>
            </w:r>
          </w:p>
        </w:tc>
        <w:tc>
          <w:tcPr>
            <w:tcW w:type="dxa" w:w="194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Natychmiastowa rozmowa</w:t>
            </w:r>
          </w:p>
        </w:tc>
        <w:tc>
          <w:tcPr>
            <w:tcW w:type="dxa" w:w="194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Pisemne upomnienie</w:t>
            </w:r>
          </w:p>
        </w:tc>
        <w:tc>
          <w:tcPr>
            <w:tcW w:type="dxa" w:w="194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Konsekwencje kadrowe</w:t>
            </w:r>
          </w:p>
        </w:tc>
      </w:tr>
      <w:tr>
        <w:tc>
          <w:tcPr>
            <w:tcW w:type="dxa" w:w="3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Rabat bez zgody Zarządu</w:t>
            </w:r>
          </w:p>
        </w:tc>
        <w:tc>
          <w:tcPr>
            <w:tcW w:type="dxa" w:w="194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Natychmiastowa rozmowa</w:t>
            </w:r>
          </w:p>
        </w:tc>
        <w:tc>
          <w:tcPr>
            <w:tcW w:type="dxa" w:w="194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Pisemne upomnienie</w:t>
            </w:r>
          </w:p>
        </w:tc>
        <w:tc>
          <w:tcPr>
            <w:tcW w:type="dxa" w:w="194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Konsekwencje kadrowe</w:t>
            </w:r>
          </w:p>
        </w:tc>
      </w:tr>
      <w:tr>
        <w:tc>
          <w:tcPr>
            <w:tcW w:type="dxa" w:w="3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Odsyłanie klienta do innych działów</w:t>
            </w:r>
          </w:p>
        </w:tc>
        <w:tc>
          <w:tcPr>
            <w:tcW w:type="dxa" w:w="194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Rozmowa</w:t>
            </w:r>
          </w:p>
        </w:tc>
        <w:tc>
          <w:tcPr>
            <w:tcW w:type="dxa" w:w="194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Pisemne upomnienie</w:t>
            </w:r>
          </w:p>
        </w:tc>
        <w:tc>
          <w:tcPr>
            <w:tcW w:type="dxa" w:w="194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Konsekwencje kadrowe</w:t>
            </w:r>
          </w:p>
        </w:tc>
      </w:tr>
    </w:tbl>
    <w:p>
      <w:pPr>
        <w:pStyle w:val="Heading1"/>
        <w:spacing w:before="300"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6"/>
          <w:szCs w:val="26"/>
        </w:rPr>
        <w:t xml:space="preserve">NOTATKI I PROCEDURY DODATKOWE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0"/>
          <w:szCs w:val="20"/>
        </w:rPr>
        <w:t xml:space="preserve">Ponizsze miejsce sluzy do recznego dopisywania dodatkowych procedur, zmian i uzupelnien. Kazdy wpis musi zawierac date, tresc i podpis osoby dopisujacej.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6138"/>
        <w:gridCol w:w="2000"/>
      </w:tblGrid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0D0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Data</w:t>
            </w:r>
          </w:p>
        </w:tc>
        <w:tc>
          <w:tcPr>
            <w:tcW w:type="dxa" w:w="61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0D0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Tresc zmiany / nowa procedura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0D0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Podpis</w:t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61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61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61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61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61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61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61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61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61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61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18"/>
          <w:szCs w:val="18"/>
        </w:rPr>
        <w:t xml:space="preserve">Jesli miejsce jest niewystarczajace, dolacz dodatkowe strony z zachowaniem powyzszego formatu.</w:t>
      </w:r>
    </w:p>
    <w:p>
      <w:r>
        <w:br w:type="page"/>
      </w:r>
    </w:p>
    <w:p>
      <w:pPr>
        <w:pStyle w:val="Heading1"/>
        <w:spacing w:before="300"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6"/>
          <w:szCs w:val="26"/>
        </w:rPr>
        <w:t xml:space="preserve">OSWIADCZENIE O ZAPOZNANIU SIE Z PROCEDURAMI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Ja, nizej podpisany/a, oswiadczam ze zapoznalem/am sie z niniejszym dokumentem procedur operacyjnych i zobowiazuje sie do ich przestrzegania.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Rozumiem konsekwencje nieprzestrzegania procedur opisanych w niniejszym dokumencie.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Imie i nazwisko: ............................................................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Stanowisko: ............................................................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Data: ............................................................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Podpis pracownika: ............................................................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Podpis przelozonego: ............................................................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Data: ............................................................</w:t>
      </w: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b w:val="false"/>
        <w:bCs w:val="false"/>
        <w:i w:val="false"/>
        <w:iCs w:val="false"/>
        <w:color w:val="666666"/>
        <w:sz w:val="16"/>
        <w:szCs w:val="16"/>
      </w:rPr>
      <w:t xml:space="preserve">Dokument poufny --- Strona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b w:val="false"/>
        <w:bCs w:val="false"/>
        <w:i/>
        <w:iCs/>
        <w:color w:val="666666"/>
        <w:sz w:val="16"/>
        <w:szCs w:val="16"/>
      </w:rPr>
      <w:t xml:space="preserve">Ubojnia Drobiu Piorkowscy --- Procedury Operacyjne --- HANDLOWCY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20"/>
    </w:pPr>
    <w:rPr>
      <w:rFonts w:ascii="Arial" w:cs="Arial" w:eastAsia="Arial" w:hAnsi="Arial"/>
      <w:b/>
      <w:bCs/>
      <w:sz w:val="26"/>
      <w:szCs w:val="26"/>
    </w:rPr>
  </w:style>
  <w:style w:type="paragraph" w:styleId="Heading2">
    <w:name w:val="Heading 2"/>
    <w:basedOn w:val="Normal"/>
    <w:next w:val="Normal"/>
    <w:qFormat/>
    <w:pPr>
      <w:spacing w:before="240" w:after="100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2026-02-28T19:40:19.879Z</dcterms:created>
  <dcterms:modified xsi:type="dcterms:W3CDTF">2026-02-28T19:40:19.880Z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